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F00" w:rsidRPr="00667685" w:rsidRDefault="00EA1F00" w:rsidP="00EA1F00">
      <w:pPr>
        <w:keepNext/>
        <w:keepLines/>
        <w:widowControl w:val="0"/>
        <w:spacing w:after="200" w:line="240" w:lineRule="auto"/>
        <w:jc w:val="center"/>
        <w:outlineLvl w:val="1"/>
        <w:rPr>
          <w:rFonts w:ascii="Times New Roman" w:eastAsia="Times New Roman" w:hAnsi="Times New Roman" w:cs="Times New Roman"/>
          <w:b/>
          <w:smallCaps/>
          <w:sz w:val="28"/>
          <w:szCs w:val="28"/>
          <w:lang w:eastAsia="uk-UA" w:bidi="uk-UA"/>
        </w:rPr>
      </w:pPr>
      <w:bookmarkStart w:id="0" w:name="bookmark92"/>
      <w:bookmarkStart w:id="1" w:name="bookmark93"/>
      <w:bookmarkStart w:id="2" w:name="bookmark94"/>
      <w:r w:rsidRPr="006676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6676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6676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</w:r>
      <w:bookmarkEnd w:id="0"/>
      <w:bookmarkEnd w:id="1"/>
      <w:bookmarkEnd w:id="2"/>
      <w:r>
        <w:rPr>
          <w:rFonts w:ascii="Times New Roman" w:eastAsia="Times New Roman" w:hAnsi="Times New Roman" w:cs="Times New Roman"/>
          <w:b/>
          <w:smallCaps/>
          <w:color w:val="000000"/>
          <w:sz w:val="28"/>
          <w:szCs w:val="28"/>
          <w:lang w:eastAsia="uk-UA" w:bidi="uk-UA"/>
        </w:rPr>
        <w:t>ЖОВКІВСЬКОГО РАЙОНУ ЛЬВІВСЬКОЇ ОБЛАСТІ</w:t>
      </w:r>
    </w:p>
    <w:p w:rsidR="00EA1F00" w:rsidRPr="00667685" w:rsidRDefault="00EA1F00" w:rsidP="00EA1F00">
      <w:pPr>
        <w:widowControl w:val="0"/>
        <w:spacing w:after="240" w:line="240" w:lineRule="auto"/>
        <w:ind w:left="2460" w:hanging="1893"/>
        <w:jc w:val="center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XXXII- г</w:t>
      </w:r>
      <w:r w:rsidRPr="006676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 сесія V- того скликання</w:t>
      </w:r>
    </w:p>
    <w:p w:rsidR="00EA1F00" w:rsidRPr="00667685" w:rsidRDefault="00EA1F00" w:rsidP="00EA1F00">
      <w:pPr>
        <w:keepNext/>
        <w:keepLines/>
        <w:widowControl w:val="0"/>
        <w:spacing w:after="34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bookmarkStart w:id="3" w:name="bookmark95"/>
      <w:bookmarkStart w:id="4" w:name="bookmark96"/>
      <w:bookmarkStart w:id="5" w:name="bookmark97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 I Ш Е Н Н</w:t>
      </w:r>
      <w:r w:rsidRPr="006676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  <w:bookmarkEnd w:id="3"/>
      <w:bookmarkEnd w:id="4"/>
      <w:bookmarkEnd w:id="5"/>
    </w:p>
    <w:p w:rsidR="00EA1F00" w:rsidRDefault="00EA1F00" w:rsidP="00EA1F00">
      <w:pPr>
        <w:widowControl w:val="0"/>
        <w:tabs>
          <w:tab w:val="left" w:pos="0"/>
        </w:tabs>
        <w:spacing w:after="0" w:line="204" w:lineRule="auto"/>
        <w:rPr>
          <w:rFonts w:ascii="Courier New" w:eastAsia="Courier New" w:hAnsi="Courier New" w:cs="Courier New"/>
          <w:color w:val="000000"/>
          <w:sz w:val="28"/>
          <w:szCs w:val="28"/>
          <w:lang w:eastAsia="uk-UA" w:bidi="uk-UA"/>
        </w:rPr>
      </w:pPr>
      <w:r w:rsidRPr="006676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Від «30» квітня 2015 року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.</w:t>
      </w:r>
      <w:r w:rsidRPr="006676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                                                     № 4    </w:t>
      </w:r>
    </w:p>
    <w:p w:rsidR="00EA1F00" w:rsidRDefault="00EA1F00" w:rsidP="00EA1F00">
      <w:pPr>
        <w:widowControl w:val="0"/>
        <w:tabs>
          <w:tab w:val="left" w:pos="1418"/>
        </w:tabs>
        <w:spacing w:after="0" w:line="204" w:lineRule="auto"/>
        <w:ind w:left="1418"/>
        <w:rPr>
          <w:rFonts w:ascii="Courier New" w:eastAsia="Courier New" w:hAnsi="Courier New" w:cs="Courier New"/>
          <w:color w:val="000000"/>
          <w:sz w:val="28"/>
          <w:szCs w:val="28"/>
          <w:lang w:eastAsia="uk-UA" w:bidi="uk-UA"/>
        </w:rPr>
      </w:pPr>
    </w:p>
    <w:p w:rsidR="00EA1F00" w:rsidRPr="00667685" w:rsidRDefault="00EA1F00" w:rsidP="00EA1F00">
      <w:pPr>
        <w:widowControl w:val="0"/>
        <w:tabs>
          <w:tab w:val="left" w:pos="0"/>
        </w:tabs>
        <w:spacing w:after="0" w:line="204" w:lineRule="auto"/>
        <w:rPr>
          <w:rFonts w:ascii="Courier New" w:eastAsia="Courier New" w:hAnsi="Courier New" w:cs="Courier New"/>
          <w:color w:val="000000"/>
          <w:sz w:val="28"/>
          <w:szCs w:val="28"/>
          <w:lang w:eastAsia="uk-UA" w:bidi="uk-UA"/>
        </w:rPr>
      </w:pPr>
      <w:r w:rsidRPr="0066768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uk-UA" w:bidi="uk-UA"/>
        </w:rPr>
        <w:t>Про хід та результати виконання сільського бюджету за</w:t>
      </w:r>
      <w:r>
        <w:rPr>
          <w:rFonts w:ascii="Courier New" w:eastAsia="Courier New" w:hAnsi="Courier New" w:cs="Courier New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val="en-US" w:eastAsia="uk-UA" w:bidi="uk-UA"/>
        </w:rPr>
        <w:t>I</w:t>
      </w:r>
      <w:r w:rsidRPr="00667685">
        <w:rPr>
          <w:rFonts w:ascii="Times New Roman" w:eastAsia="Courier New" w:hAnsi="Times New Roman" w:cs="Times New Roman"/>
          <w:b/>
          <w:color w:val="000000"/>
          <w:sz w:val="28"/>
          <w:szCs w:val="28"/>
          <w:lang w:val="ru-RU" w:eastAsia="uk-UA" w:bidi="uk-UA"/>
        </w:rPr>
        <w:t xml:space="preserve"> </w:t>
      </w:r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uk-UA" w:bidi="uk-UA"/>
        </w:rPr>
        <w:t>квартал 2015 року.</w:t>
      </w:r>
      <w:r w:rsidRPr="00667685">
        <w:rPr>
          <w:rFonts w:ascii="Courier New" w:eastAsia="Courier New" w:hAnsi="Courier New" w:cs="Courier New"/>
          <w:color w:val="000000"/>
          <w:sz w:val="28"/>
          <w:szCs w:val="28"/>
          <w:lang w:eastAsia="uk-UA" w:bidi="uk-UA"/>
        </w:rPr>
        <w:t xml:space="preserve">     </w:t>
      </w:r>
    </w:p>
    <w:p w:rsidR="00EA1F00" w:rsidRPr="00667685" w:rsidRDefault="00EA1F00" w:rsidP="00EA1F00">
      <w:pPr>
        <w:widowControl w:val="0"/>
        <w:tabs>
          <w:tab w:val="left" w:pos="1418"/>
        </w:tabs>
        <w:spacing w:before="32" w:after="32" w:line="240" w:lineRule="exact"/>
        <w:ind w:left="1418"/>
        <w:rPr>
          <w:rFonts w:ascii="Courier New" w:eastAsia="Courier New" w:hAnsi="Courier New" w:cs="Courier New"/>
          <w:color w:val="000000"/>
          <w:sz w:val="28"/>
          <w:szCs w:val="28"/>
          <w:lang w:eastAsia="uk-UA" w:bidi="uk-UA"/>
        </w:rPr>
      </w:pPr>
    </w:p>
    <w:p w:rsidR="00EA1F00" w:rsidRPr="00667685" w:rsidRDefault="00EA1F00" w:rsidP="00EA1F00">
      <w:pPr>
        <w:widowControl w:val="0"/>
        <w:spacing w:after="18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Відповідно до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вимог «Бюджетного кодексу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України», Закону України «Про де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ржавний бюджет України на 2015 рік» керуючи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сь ст.28 Закону України «Про місц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еве самоврядування в Україні»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аслухавши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інформацію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головного бу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хгалтера сільської ради Борис Ю.Л., Грядівська сільська рада</w:t>
      </w:r>
    </w:p>
    <w:p w:rsidR="00EA1F00" w:rsidRPr="00667685" w:rsidRDefault="00EA1F00" w:rsidP="00EA1F00">
      <w:pPr>
        <w:keepNext/>
        <w:keepLines/>
        <w:widowControl w:val="0"/>
        <w:spacing w:after="180" w:line="31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 w:rsidRPr="006676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6676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6676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6676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6676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6676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6676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6676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А:</w:t>
      </w:r>
      <w:bookmarkStart w:id="6" w:name="_GoBack"/>
      <w:bookmarkEnd w:id="6"/>
    </w:p>
    <w:p w:rsidR="00EA1F00" w:rsidRPr="00667685" w:rsidRDefault="00EA1F00" w:rsidP="00EA1F00">
      <w:pPr>
        <w:widowControl w:val="0"/>
        <w:numPr>
          <w:ilvl w:val="0"/>
          <w:numId w:val="1"/>
        </w:numPr>
        <w:spacing w:after="180" w:line="31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звіт головного бухгалтера сільської ради Борис Ю.Л. «Про хід та результати виконання бюджету сільської ради І квартал 2015 рік»:</w:t>
      </w:r>
    </w:p>
    <w:p w:rsidR="00EA1F00" w:rsidRPr="00667685" w:rsidRDefault="00EA1F00" w:rsidP="00EA1F00">
      <w:pPr>
        <w:widowControl w:val="0"/>
        <w:spacing w:after="180" w:line="312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Власні надходження до сільського бюджету склали 108 846,47 грн.,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що 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становить 156 % від планових;</w:t>
      </w:r>
    </w:p>
    <w:p w:rsidR="00EA1F00" w:rsidRPr="00667685" w:rsidRDefault="00EA1F00" w:rsidP="00EA1F00">
      <w:pPr>
        <w:widowControl w:val="0"/>
        <w:spacing w:after="60" w:line="240" w:lineRule="auto"/>
        <w:ind w:left="709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Видатки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загального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фонду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бюджету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склали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72082,50 грн., що</w:t>
      </w:r>
    </w:p>
    <w:p w:rsidR="00EA1F00" w:rsidRPr="00667685" w:rsidRDefault="00EA1F00" w:rsidP="00EA1F00">
      <w:pPr>
        <w:widowControl w:val="0"/>
        <w:spacing w:after="180" w:line="326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становить 68,4 % від планових;</w:t>
      </w:r>
    </w:p>
    <w:p w:rsidR="00EA1F00" w:rsidRPr="00156507" w:rsidRDefault="00EA1F00" w:rsidP="00EA1F00">
      <w:pPr>
        <w:pStyle w:val="a3"/>
        <w:widowControl w:val="0"/>
        <w:numPr>
          <w:ilvl w:val="0"/>
          <w:numId w:val="2"/>
        </w:numPr>
        <w:spacing w:after="100" w:line="334" w:lineRule="auto"/>
        <w:ind w:left="284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Видатки спеціального фонду сільського бюд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жету склали 225411,20 грн., що с</w:t>
      </w:r>
      <w:r w:rsidRPr="00667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тановить 38,6 % від планових.</w:t>
      </w:r>
    </w:p>
    <w:p w:rsidR="00EA1F00" w:rsidRPr="00156507" w:rsidRDefault="00EA1F00" w:rsidP="00EA1F00">
      <w:pPr>
        <w:pStyle w:val="a3"/>
        <w:widowControl w:val="0"/>
        <w:numPr>
          <w:ilvl w:val="0"/>
          <w:numId w:val="1"/>
        </w:numPr>
        <w:spacing w:after="100" w:line="334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15650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5650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виконанням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5650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даного рішення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5650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покласти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5650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на постійну комісію з питань соціального захисту, фінансування і бюджету сільської ради.</w:t>
      </w:r>
    </w:p>
    <w:p w:rsidR="00EA1F00" w:rsidRDefault="00EA1F00" w:rsidP="00EA1F00">
      <w:pPr>
        <w:widowControl w:val="0"/>
        <w:tabs>
          <w:tab w:val="left" w:pos="1903"/>
        </w:tabs>
        <w:spacing w:after="100" w:line="33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EA1F00" w:rsidRDefault="00EA1F00" w:rsidP="00EA1F00">
      <w:pPr>
        <w:widowControl w:val="0"/>
        <w:tabs>
          <w:tab w:val="left" w:pos="1903"/>
        </w:tabs>
        <w:spacing w:after="100" w:line="33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Сільський голова                                            М. Василина</w:t>
      </w:r>
    </w:p>
    <w:p w:rsidR="000C2028" w:rsidRDefault="000C2028" w:rsidP="00EA1F00"/>
    <w:sectPr w:rsidR="000C2028" w:rsidSect="00EA1F00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F1E1A"/>
    <w:multiLevelType w:val="multilevel"/>
    <w:tmpl w:val="6E8207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E700716"/>
    <w:multiLevelType w:val="hybridMultilevel"/>
    <w:tmpl w:val="2AD45464"/>
    <w:lvl w:ilvl="0" w:tplc="B59478D6">
      <w:start w:val="32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1BE"/>
    <w:rsid w:val="000C2028"/>
    <w:rsid w:val="004801BE"/>
    <w:rsid w:val="00EA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83E19"/>
  <w15:chartTrackingRefBased/>
  <w15:docId w15:val="{ED651491-7800-4CB4-A3D2-23EF19CEE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F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1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807</Words>
  <Characters>460</Characters>
  <Application>Microsoft Office Word</Application>
  <DocSecurity>0</DocSecurity>
  <Lines>3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2022-11-15T17:19:00Z</dcterms:created>
  <dcterms:modified xsi:type="dcterms:W3CDTF">2022-11-15T17:25:00Z</dcterms:modified>
</cp:coreProperties>
</file>