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389" w:rsidRPr="00D4123A" w:rsidRDefault="00136389" w:rsidP="00156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136389" w:rsidRPr="00D4123A" w:rsidRDefault="00136389" w:rsidP="00156B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</w:p>
    <w:p w:rsidR="00136389" w:rsidRPr="00D4123A" w:rsidRDefault="00136389" w:rsidP="00156BF5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</w:p>
    <w:p w:rsidR="00136389" w:rsidRPr="00D4123A" w:rsidRDefault="00136389" w:rsidP="00156BF5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>XXXII - га сесія V- того скликання</w:t>
      </w:r>
    </w:p>
    <w:p w:rsidR="00136389" w:rsidRDefault="00136389" w:rsidP="001363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 w:rsidRPr="00D4123A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4123A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  <w:r w:rsidRPr="00D4123A">
        <w:rPr>
          <w:rFonts w:ascii="Times New Roman" w:hAnsi="Times New Roman" w:cs="Times New Roman"/>
          <w:b/>
          <w:sz w:val="28"/>
          <w:szCs w:val="28"/>
        </w:rPr>
        <w:t xml:space="preserve">Від «30» квітня 2015 року.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9</w:t>
      </w:r>
    </w:p>
    <w:p w:rsidR="00136389" w:rsidRPr="00350023" w:rsidRDefault="00136389" w:rsidP="00136389">
      <w:pPr>
        <w:widowControl w:val="0"/>
        <w:tabs>
          <w:tab w:val="left" w:pos="2271"/>
          <w:tab w:val="left" w:pos="3383"/>
          <w:tab w:val="left" w:pos="4271"/>
        </w:tabs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hAnsi="Times New Roman" w:cs="Times New Roman"/>
          <w:b/>
          <w:sz w:val="28"/>
          <w:szCs w:val="28"/>
        </w:rPr>
        <w:t>Про скерування</w:t>
      </w:r>
      <w:r w:rsidRPr="003500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 вільного залишку коштів спеціального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 xml:space="preserve"> фонду сільського бюджету у 2</w:t>
      </w:r>
      <w:r w:rsidRPr="003500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 w:bidi="uk-UA"/>
        </w:rPr>
        <w:t>015 році на капітальні вкладення.</w:t>
      </w:r>
    </w:p>
    <w:p w:rsidR="00136389" w:rsidRDefault="00136389" w:rsidP="00136389">
      <w:pPr>
        <w:widowControl w:val="0"/>
        <w:spacing w:after="0" w:line="312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156BF5" w:rsidRDefault="00136389" w:rsidP="00136389">
      <w:pPr>
        <w:widowControl w:val="0"/>
        <w:spacing w:after="0" w:line="312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      </w:t>
      </w:r>
    </w:p>
    <w:p w:rsidR="00136389" w:rsidRDefault="00136389" w:rsidP="00156BF5">
      <w:pPr>
        <w:widowControl w:val="0"/>
        <w:spacing w:after="0" w:line="312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В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ідповідно до вимог «Бюджетного кодексу 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країни», Закону України «Про держ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авний бюджет України на 2015 рік», 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аслухавши інформацію головного бу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хгалтера сільської ради Борис Ю.Л., відповідн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о до вимог «Бюджетного кодексу Укра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їни»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,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керуючись ст.26, ст. 65 Закону України «Про місцеве самоврядування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Україні» Грядівська сільська рада</w:t>
      </w:r>
    </w:p>
    <w:p w:rsidR="00136389" w:rsidRDefault="00136389" w:rsidP="00136389">
      <w:pPr>
        <w:widowControl w:val="0"/>
        <w:spacing w:after="0" w:line="312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136389" w:rsidRDefault="00136389" w:rsidP="00156BF5">
      <w:pPr>
        <w:widowControl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 w:bidi="uk-UA"/>
        </w:rPr>
        <w:t>В И Р І Ш И Л А:</w:t>
      </w:r>
    </w:p>
    <w:p w:rsidR="00136389" w:rsidRDefault="00136389" w:rsidP="00156BF5">
      <w:pPr>
        <w:widowControl w:val="0"/>
        <w:spacing w:after="4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 w:bidi="uk-UA"/>
        </w:rPr>
      </w:pPr>
    </w:p>
    <w:p w:rsidR="00136389" w:rsidRPr="00350023" w:rsidRDefault="00136389" w:rsidP="00156BF5">
      <w:pPr>
        <w:widowControl w:val="0"/>
        <w:spacing w:after="40" w:line="312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 w:bidi="uk-UA"/>
        </w:rPr>
      </w:pPr>
    </w:p>
    <w:p w:rsidR="00136389" w:rsidRPr="00350023" w:rsidRDefault="00136389" w:rsidP="00156BF5">
      <w:pPr>
        <w:widowControl w:val="0"/>
        <w:tabs>
          <w:tab w:val="left" w:pos="568"/>
        </w:tabs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bookmarkStart w:id="0" w:name="bookmark124"/>
      <w:bookmarkEnd w:id="0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1. 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Скерувати вільний залишок бюджетних коштів спеціального фонду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сільського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бюджету,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утвореного від продажу землі та єдиного податку у сумі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72000,00 грн. на КТКВК 150101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(Капітальні вклад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ення) КЕКВ 3142 (реконструкція та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реставрація інших об’єктів), а саме:</w:t>
      </w:r>
    </w:p>
    <w:p w:rsidR="00136389" w:rsidRDefault="00136389" w:rsidP="00156BF5">
      <w:pPr>
        <w:widowControl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- на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спі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вфінансування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</w:t>
      </w:r>
      <w:proofErr w:type="spellStart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мікропроекту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міс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цевого розвитку «Реконструкція вуличного 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освітлення вул. </w:t>
      </w:r>
      <w:proofErr w:type="spellStart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Смеречанського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та вул.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Прапорна с. Гряда Жовківського району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Львівської області» у сумі 20 500,00 грн.;</w:t>
      </w:r>
    </w:p>
    <w:p w:rsidR="00136389" w:rsidRDefault="00136389" w:rsidP="00156BF5">
      <w:pPr>
        <w:widowControl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- на </w:t>
      </w:r>
      <w:proofErr w:type="spellStart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співфінансування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</w:t>
      </w:r>
      <w:proofErr w:type="spellStart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мікропроекту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місце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вого розвитку «Реконструкція шатрового даху в ЗОШ І-ІІ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ступенів с. Гряда, вул. Шевченка, 40 Жовківського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району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Львівської області» у сумі 45 500,00 грн.;</w:t>
      </w:r>
    </w:p>
    <w:p w:rsidR="00136389" w:rsidRDefault="00136389" w:rsidP="00156BF5">
      <w:pPr>
        <w:widowControl w:val="0"/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- </w:t>
      </w:r>
      <w:r w:rsidR="00156B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на 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оплату експертизи робочих проект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ів «Реконструкція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ФАПу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в селі Г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ряда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по вул. Горіш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ня, 48 Жовківського району Львівської області» та «Реконструкція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народного 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дому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в с.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Воля </w:t>
      </w:r>
      <w:proofErr w:type="spellStart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Гамулецька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вул.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Зелена, 16 Жовківського району Льві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вської області» згідно зведених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кошторисів у сумі 6 000,00 грн.</w:t>
      </w:r>
    </w:p>
    <w:p w:rsidR="00136389" w:rsidRPr="00350023" w:rsidRDefault="00136389" w:rsidP="00136389">
      <w:pPr>
        <w:widowControl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136389" w:rsidRPr="00350023" w:rsidRDefault="00136389" w:rsidP="00E125C8">
      <w:pPr>
        <w:widowControl w:val="0"/>
        <w:spacing w:after="260" w:line="221" w:lineRule="auto"/>
        <w:ind w:firstLine="426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2. </w:t>
      </w:r>
      <w:r w:rsidR="00E125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В</w:t>
      </w:r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нести</w:t>
      </w:r>
      <w:proofErr w:type="spellEnd"/>
      <w:r w:rsidRPr="0035002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відповідні зміни до бюджету сільської ради на 2015 рік.</w:t>
      </w:r>
    </w:p>
    <w:p w:rsidR="00136389" w:rsidRDefault="00136389" w:rsidP="00E125C8">
      <w:pPr>
        <w:ind w:firstLine="426"/>
        <w:jc w:val="both"/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3. </w:t>
      </w:r>
      <w:r w:rsidR="00E125C8"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  </w:t>
      </w:r>
      <w:proofErr w:type="spellStart"/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>Внести</w:t>
      </w:r>
      <w:proofErr w:type="spellEnd"/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 відп</w:t>
      </w:r>
      <w:r w:rsidRPr="00350023"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овідні зміни до «Програми </w:t>
      </w:r>
      <w:proofErr w:type="spellStart"/>
      <w:r w:rsidRPr="00350023"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>співфі</w:t>
      </w:r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>нансування</w:t>
      </w:r>
      <w:proofErr w:type="spellEnd"/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 місцевого розвитку Грядівської</w:t>
      </w:r>
      <w:r w:rsidRPr="00350023"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 xml:space="preserve"> сільської ради на 2015 рік».</w:t>
      </w:r>
    </w:p>
    <w:p w:rsidR="00136389" w:rsidRDefault="00136389" w:rsidP="006409AF">
      <w:pPr>
        <w:ind w:firstLine="567"/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lastRenderedPageBreak/>
        <w:t>4. 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6409AF" w:rsidRDefault="006409AF" w:rsidP="00136389">
      <w:pP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6409AF" w:rsidRDefault="006409AF" w:rsidP="00136389">
      <w:pP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6409AF" w:rsidRDefault="006409AF" w:rsidP="00136389">
      <w:pP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6409AF" w:rsidRDefault="006409AF" w:rsidP="00136389">
      <w:pP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</w:pPr>
    </w:p>
    <w:p w:rsidR="00136389" w:rsidRPr="00350023" w:rsidRDefault="00136389" w:rsidP="006409AF">
      <w:pPr>
        <w:ind w:firstLine="99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uk-UA" w:bidi="uk-UA"/>
        </w:rPr>
        <w:t>Сільський голова                                                              М. Василина</w:t>
      </w: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136389" w:rsidRDefault="00136389" w:rsidP="00136389">
      <w:pPr>
        <w:rPr>
          <w:rFonts w:ascii="Times New Roman" w:hAnsi="Times New Roman" w:cs="Times New Roman"/>
          <w:b/>
          <w:sz w:val="28"/>
          <w:szCs w:val="28"/>
        </w:rPr>
      </w:pPr>
    </w:p>
    <w:p w:rsidR="00F5738F" w:rsidRDefault="00F5738F"/>
    <w:sectPr w:rsidR="00F5738F" w:rsidSect="00156BF5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16CF1"/>
    <w:multiLevelType w:val="hybridMultilevel"/>
    <w:tmpl w:val="E286EADA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23A69"/>
    <w:multiLevelType w:val="hybridMultilevel"/>
    <w:tmpl w:val="79A885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443BA"/>
    <w:multiLevelType w:val="hybridMultilevel"/>
    <w:tmpl w:val="43B0229C"/>
    <w:lvl w:ilvl="0" w:tplc="0422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70A"/>
    <w:rsid w:val="00136389"/>
    <w:rsid w:val="00156BF5"/>
    <w:rsid w:val="006409AF"/>
    <w:rsid w:val="0089070A"/>
    <w:rsid w:val="00D35522"/>
    <w:rsid w:val="00E125C8"/>
    <w:rsid w:val="00F5738F"/>
    <w:rsid w:val="00FB6C61"/>
    <w:rsid w:val="00FF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DAB67"/>
  <w15:chartTrackingRefBased/>
  <w15:docId w15:val="{584A56D7-0CE3-4B10-A847-9F61CEC4C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6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6B85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FF6B85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FF6B85"/>
    <w:pPr>
      <w:widowControl w:val="0"/>
      <w:spacing w:after="0" w:line="271" w:lineRule="auto"/>
      <w:ind w:firstLine="4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Заголовок №3"/>
    <w:basedOn w:val="a"/>
    <w:link w:val="3"/>
    <w:rsid w:val="00FF6B85"/>
    <w:pPr>
      <w:widowControl w:val="0"/>
      <w:spacing w:after="29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1321</Words>
  <Characters>754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2022-11-15T18:18:00Z</dcterms:created>
  <dcterms:modified xsi:type="dcterms:W3CDTF">2022-11-15T19:13:00Z</dcterms:modified>
</cp:coreProperties>
</file>