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9676B" w:rsidRPr="009436D5" w:rsidRDefault="0019676B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ХХХХІІІ- я позачергова сесія VI- того скликання</w:t>
      </w:r>
    </w:p>
    <w:p w:rsidR="009436D5" w:rsidRPr="009436D5" w:rsidRDefault="009436D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5A23CC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I Ш</w:t>
      </w:r>
      <w:r w:rsidR="004B2975" w:rsidRPr="009436D5">
        <w:rPr>
          <w:rFonts w:ascii="Times New Roman" w:hAnsi="Times New Roman" w:cs="Times New Roman"/>
          <w:b/>
          <w:sz w:val="28"/>
          <w:szCs w:val="28"/>
        </w:rPr>
        <w:t xml:space="preserve"> Е Н </w:t>
      </w:r>
      <w:proofErr w:type="spellStart"/>
      <w:r w:rsidR="004B2975" w:rsidRPr="009436D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19676B" w:rsidRPr="009436D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2975" w:rsidRPr="009436D5" w:rsidRDefault="004B2975" w:rsidP="00A90B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76B" w:rsidRPr="009436D5" w:rsidRDefault="0019676B" w:rsidP="00A90B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36D5">
        <w:rPr>
          <w:rFonts w:ascii="Times New Roman" w:hAnsi="Times New Roman" w:cs="Times New Roman"/>
          <w:b/>
          <w:sz w:val="28"/>
          <w:szCs w:val="28"/>
        </w:rPr>
        <w:t>Від «24» жовтня 2020 року.</w:t>
      </w:r>
      <w:r w:rsidR="009436D5" w:rsidRPr="009436D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E925CF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954C6D">
        <w:rPr>
          <w:rFonts w:ascii="Times New Roman" w:hAnsi="Times New Roman" w:cs="Times New Roman"/>
          <w:b/>
          <w:sz w:val="28"/>
          <w:szCs w:val="28"/>
        </w:rPr>
        <w:t>№ 3</w:t>
      </w:r>
    </w:p>
    <w:p w:rsidR="009436D5" w:rsidRDefault="009436D5" w:rsidP="00A90B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56D" w:rsidRPr="000C133D" w:rsidRDefault="00B5556D" w:rsidP="00B5556D">
      <w:pPr>
        <w:pStyle w:val="10"/>
        <w:spacing w:after="260"/>
        <w:ind w:right="5103"/>
        <w:jc w:val="both"/>
      </w:pPr>
      <w:r w:rsidRPr="000C133D">
        <w:rPr>
          <w:b/>
          <w:bCs/>
        </w:rPr>
        <w:t>Про внесення змін до сільського бюджету на 2020 рік.</w:t>
      </w:r>
    </w:p>
    <w:p w:rsidR="00B5556D" w:rsidRPr="000C133D" w:rsidRDefault="00B5556D" w:rsidP="00B5556D">
      <w:pPr>
        <w:pStyle w:val="10"/>
        <w:spacing w:after="260"/>
        <w:ind w:firstLine="420"/>
        <w:jc w:val="both"/>
      </w:pPr>
      <w:r w:rsidRPr="000C133D">
        <w:t>Заслухавши інформацію головного бухга</w:t>
      </w:r>
      <w:r>
        <w:t xml:space="preserve">лтера сільської ради, враховуючи необхідність проведення землевпорядних робіт </w:t>
      </w:r>
      <w:r w:rsidR="00FD1AB4">
        <w:t>щодо інвентаризації земель комунальної власності та розподілу земельних ділянок, необхідність придбання оргтехніки для забезпечення функціонування сільської ради, керуючись Бюджетним кодексом України, ст. 26</w:t>
      </w:r>
      <w:r>
        <w:t xml:space="preserve"> Закону України «П</w:t>
      </w:r>
      <w:r w:rsidRPr="000C133D">
        <w:t>ро місцеве самоврядування в Україні» Грядівська сільська рада</w:t>
      </w:r>
    </w:p>
    <w:p w:rsidR="00B5556D" w:rsidRDefault="00B5556D" w:rsidP="00B5556D">
      <w:pPr>
        <w:pStyle w:val="10"/>
        <w:spacing w:after="260"/>
        <w:jc w:val="center"/>
      </w:pPr>
      <w:r w:rsidRPr="000C133D">
        <w:rPr>
          <w:b/>
          <w:bCs/>
        </w:rPr>
        <w:t>В</w:t>
      </w:r>
      <w:r>
        <w:rPr>
          <w:b/>
          <w:bCs/>
        </w:rPr>
        <w:t xml:space="preserve"> </w:t>
      </w:r>
      <w:r w:rsidRPr="000C133D">
        <w:rPr>
          <w:b/>
          <w:bCs/>
        </w:rPr>
        <w:t>И</w:t>
      </w:r>
      <w:r>
        <w:rPr>
          <w:b/>
          <w:bCs/>
        </w:rPr>
        <w:t xml:space="preserve"> </w:t>
      </w:r>
      <w:r w:rsidRPr="000C133D">
        <w:rPr>
          <w:b/>
          <w:bCs/>
        </w:rPr>
        <w:t>Р</w:t>
      </w:r>
      <w:r>
        <w:rPr>
          <w:b/>
          <w:bCs/>
        </w:rPr>
        <w:t xml:space="preserve"> І Ш</w:t>
      </w:r>
      <w:r w:rsidRPr="000C133D">
        <w:rPr>
          <w:b/>
          <w:bCs/>
        </w:rPr>
        <w:t xml:space="preserve"> И Л А:</w:t>
      </w:r>
    </w:p>
    <w:p w:rsidR="00B5556D" w:rsidRDefault="00B5556D" w:rsidP="00C93E85">
      <w:pPr>
        <w:pStyle w:val="10"/>
        <w:numPr>
          <w:ilvl w:val="0"/>
          <w:numId w:val="8"/>
        </w:numPr>
        <w:ind w:left="510" w:right="57" w:hanging="510"/>
        <w:jc w:val="both"/>
      </w:pPr>
      <w:r>
        <w:t>В</w:t>
      </w:r>
      <w:r w:rsidRPr="000C133D">
        <w:t xml:space="preserve">нести зміни до сільського бюджету на 2020 рік згідно з </w:t>
      </w:r>
      <w:r w:rsidR="00FD1AB4">
        <w:rPr>
          <w:b/>
          <w:bCs/>
        </w:rPr>
        <w:t>Додатком №1</w:t>
      </w:r>
      <w:r w:rsidRPr="000C133D">
        <w:rPr>
          <w:b/>
          <w:bCs/>
        </w:rPr>
        <w:t xml:space="preserve"> </w:t>
      </w:r>
      <w:r w:rsidR="00FD1AB4">
        <w:t xml:space="preserve">(Доходи </w:t>
      </w:r>
      <w:r w:rsidRPr="000C133D">
        <w:t>с</w:t>
      </w:r>
      <w:r w:rsidR="00FD1AB4">
        <w:t>ільського бюджету на 2020 рік</w:t>
      </w:r>
      <w:r w:rsidR="00FD1AB4" w:rsidRPr="00FD1AB4">
        <w:rPr>
          <w:b/>
        </w:rPr>
        <w:t>),</w:t>
      </w:r>
      <w:r w:rsidR="00FD1AB4">
        <w:rPr>
          <w:b/>
          <w:bCs/>
        </w:rPr>
        <w:t xml:space="preserve"> </w:t>
      </w:r>
      <w:r w:rsidRPr="000C133D">
        <w:rPr>
          <w:b/>
          <w:bCs/>
        </w:rPr>
        <w:t xml:space="preserve">Додатком </w:t>
      </w:r>
      <w:r w:rsidRPr="000C133D">
        <w:rPr>
          <w:b/>
        </w:rPr>
        <w:t>№3</w:t>
      </w:r>
      <w:r w:rsidRPr="000C133D">
        <w:t xml:space="preserve"> (Розподіл видатків сільського бюджету на 2020 рік), </w:t>
      </w:r>
      <w:r w:rsidR="00E75E6C">
        <w:rPr>
          <w:b/>
          <w:bCs/>
        </w:rPr>
        <w:t>Додатком №5</w:t>
      </w:r>
      <w:r w:rsidRPr="000C133D">
        <w:rPr>
          <w:b/>
          <w:bCs/>
        </w:rPr>
        <w:t xml:space="preserve"> </w:t>
      </w:r>
      <w:r w:rsidRPr="000C133D">
        <w:t>(</w:t>
      </w:r>
      <w:r w:rsidR="00E75E6C">
        <w:t>Перелік об’єктів, видатки на які у 2020 році будуть проводитися за рахунок коштів бюджету розвитку</w:t>
      </w:r>
      <w:r w:rsidRPr="000C133D">
        <w:t xml:space="preserve">), </w:t>
      </w:r>
      <w:r w:rsidRPr="000C133D">
        <w:rPr>
          <w:b/>
          <w:bCs/>
        </w:rPr>
        <w:t xml:space="preserve">Додатком </w:t>
      </w:r>
      <w:r w:rsidRPr="000C133D">
        <w:rPr>
          <w:b/>
        </w:rPr>
        <w:t>№7</w:t>
      </w:r>
      <w:r w:rsidRPr="000C133D">
        <w:t xml:space="preserve"> (Розподіл витрат місцевою бюджету на реалізацію місцевих (регіональних) програм у 2020 році), а саме:</w:t>
      </w:r>
    </w:p>
    <w:p w:rsidR="00B5556D" w:rsidRDefault="00E75E6C" w:rsidP="00C93E85">
      <w:pPr>
        <w:pStyle w:val="10"/>
        <w:numPr>
          <w:ilvl w:val="1"/>
          <w:numId w:val="8"/>
        </w:numPr>
        <w:ind w:left="510" w:right="113" w:hanging="510"/>
        <w:jc w:val="both"/>
      </w:pPr>
      <w:r>
        <w:t>Збільшити доходи сільського бюджету на суму 292300,00 гр</w:t>
      </w:r>
      <w:r w:rsidR="00637B36">
        <w:t>н</w:t>
      </w:r>
      <w:r>
        <w:t xml:space="preserve">., з них доходи </w:t>
      </w:r>
      <w:r w:rsidR="00B5556D" w:rsidRPr="000C133D">
        <w:t>загального фонду</w:t>
      </w:r>
      <w:r>
        <w:t xml:space="preserve"> -</w:t>
      </w:r>
      <w:r w:rsidRPr="000C133D">
        <w:t>0,00 гр</w:t>
      </w:r>
      <w:r w:rsidR="00637B36">
        <w:t>н</w:t>
      </w:r>
      <w:r>
        <w:t>.</w:t>
      </w:r>
      <w:r w:rsidR="00B5556D" w:rsidRPr="000C133D">
        <w:t xml:space="preserve"> </w:t>
      </w:r>
      <w:r>
        <w:t>та доходи</w:t>
      </w:r>
      <w:r w:rsidR="00B5556D" w:rsidRPr="000C133D">
        <w:t xml:space="preserve"> спеціального фонду </w:t>
      </w:r>
      <w:r>
        <w:t>-29230</w:t>
      </w:r>
      <w:r w:rsidR="00637B36">
        <w:t>0,00 грн</w:t>
      </w:r>
      <w:r>
        <w:t xml:space="preserve">, </w:t>
      </w:r>
      <w:r w:rsidR="00C93E85">
        <w:t xml:space="preserve"> </w:t>
      </w:r>
      <w:r>
        <w:t xml:space="preserve">в </w:t>
      </w:r>
      <w:proofErr w:type="spellStart"/>
      <w:r>
        <w:t>т.ч</w:t>
      </w:r>
      <w:proofErr w:type="spellEnd"/>
      <w:r>
        <w:t>. бюджету розвитку -</w:t>
      </w:r>
      <w:r w:rsidR="00474A54">
        <w:t xml:space="preserve"> </w:t>
      </w:r>
      <w:r>
        <w:t>292300,00</w:t>
      </w:r>
      <w:r w:rsidR="00B5556D" w:rsidRPr="000C133D">
        <w:t>гр</w:t>
      </w:r>
      <w:r w:rsidR="00637B36">
        <w:t>н</w:t>
      </w:r>
      <w:r w:rsidR="00B5556D" w:rsidRPr="000C133D">
        <w:t>.</w:t>
      </w:r>
    </w:p>
    <w:p w:rsidR="00E75E6C" w:rsidRDefault="00E75E6C" w:rsidP="00C93E85">
      <w:pPr>
        <w:pStyle w:val="10"/>
        <w:numPr>
          <w:ilvl w:val="1"/>
          <w:numId w:val="8"/>
        </w:numPr>
        <w:ind w:left="510" w:hanging="510"/>
        <w:jc w:val="both"/>
      </w:pPr>
      <w:r>
        <w:t>Збільшити видатки сільського бюджету на суму 292300,00 гр</w:t>
      </w:r>
      <w:r w:rsidR="00637B36">
        <w:t>н</w:t>
      </w:r>
      <w:bookmarkStart w:id="0" w:name="_GoBack"/>
      <w:bookmarkEnd w:id="0"/>
      <w:r>
        <w:t xml:space="preserve">., з них видатки </w:t>
      </w:r>
      <w:r w:rsidRPr="000C133D">
        <w:t>загального фонду</w:t>
      </w:r>
      <w:r>
        <w:t xml:space="preserve"> сільського бюджету </w:t>
      </w:r>
      <w:r w:rsidR="00C93E85">
        <w:t xml:space="preserve">на суму </w:t>
      </w:r>
      <w:r w:rsidRPr="000C133D">
        <w:t>0,00 гр</w:t>
      </w:r>
      <w:r w:rsidR="00637B36">
        <w:t>н</w:t>
      </w:r>
      <w:r>
        <w:t>.</w:t>
      </w:r>
      <w:r w:rsidRPr="000C133D">
        <w:t xml:space="preserve"> </w:t>
      </w:r>
      <w:r w:rsidR="00C93E85">
        <w:t>та видатки</w:t>
      </w:r>
      <w:r w:rsidRPr="000C133D">
        <w:t xml:space="preserve"> спеціального фонду</w:t>
      </w:r>
      <w:r w:rsidR="00C93E85">
        <w:t xml:space="preserve"> сільського бюджету на суму </w:t>
      </w:r>
      <w:r>
        <w:t>292300,00 гр</w:t>
      </w:r>
      <w:r w:rsidR="00637B36">
        <w:t>н</w:t>
      </w:r>
      <w:r>
        <w:t>., в т.ч.</w:t>
      </w:r>
      <w:r w:rsidR="00C93E85">
        <w:t xml:space="preserve"> видатки</w:t>
      </w:r>
      <w:r>
        <w:t xml:space="preserve"> бюджету розвитку -292300,00</w:t>
      </w:r>
      <w:r w:rsidR="00637B36">
        <w:t xml:space="preserve"> </w:t>
      </w:r>
      <w:r w:rsidRPr="000C133D">
        <w:t>гр</w:t>
      </w:r>
      <w:r w:rsidR="00637B36">
        <w:t>н</w:t>
      </w:r>
      <w:r w:rsidRPr="000C133D">
        <w:t>.</w:t>
      </w:r>
    </w:p>
    <w:p w:rsidR="00B5556D" w:rsidRDefault="00C93E85" w:rsidP="00C93E85">
      <w:pPr>
        <w:pStyle w:val="10"/>
        <w:numPr>
          <w:ilvl w:val="0"/>
          <w:numId w:val="8"/>
        </w:numPr>
        <w:ind w:left="510" w:hanging="510"/>
        <w:jc w:val="both"/>
      </w:pPr>
      <w:r>
        <w:t>Додатки № 1, 3, 5</w:t>
      </w:r>
      <w:r w:rsidR="00B5556D" w:rsidRPr="000C133D">
        <w:t>, 7 до цього рішення є його невід’ємною частиною.</w:t>
      </w:r>
    </w:p>
    <w:p w:rsidR="00B5556D" w:rsidRPr="000C133D" w:rsidRDefault="00B5556D" w:rsidP="00C93E85">
      <w:pPr>
        <w:pStyle w:val="10"/>
        <w:numPr>
          <w:ilvl w:val="0"/>
          <w:numId w:val="8"/>
        </w:numPr>
        <w:ind w:left="510" w:hanging="510"/>
        <w:jc w:val="both"/>
      </w:pPr>
      <w:r w:rsidRPr="000C133D">
        <w:t>Контроль за виконанням даного рішення покласти на постійну депутатську комісію з питань бюджету, соціально-економ</w:t>
      </w:r>
      <w:r>
        <w:t>ічного розвитку, промисловості, торгівлі</w:t>
      </w:r>
      <w:r w:rsidRPr="000C133D">
        <w:t xml:space="preserve"> підприємницької діяльності, депутатської етики</w:t>
      </w:r>
      <w:r>
        <w:t xml:space="preserve"> та регламенту.</w:t>
      </w:r>
    </w:p>
    <w:p w:rsidR="00E925CF" w:rsidRDefault="00EF1DC0" w:rsidP="00646AA9">
      <w:pPr>
        <w:pStyle w:val="1"/>
        <w:spacing w:after="0" w:line="24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EF1DC0" w:rsidRDefault="00EF1DC0" w:rsidP="00646AA9">
      <w:pPr>
        <w:pStyle w:val="1"/>
        <w:spacing w:after="0" w:line="240" w:lineRule="auto"/>
        <w:ind w:left="567"/>
        <w:jc w:val="both"/>
        <w:rPr>
          <w:b/>
          <w:sz w:val="28"/>
          <w:szCs w:val="28"/>
        </w:rPr>
      </w:pPr>
    </w:p>
    <w:p w:rsidR="00EF1DC0" w:rsidRDefault="00EF1DC0" w:rsidP="00646AA9">
      <w:pPr>
        <w:pStyle w:val="1"/>
        <w:spacing w:after="0" w:line="240" w:lineRule="auto"/>
        <w:ind w:left="567"/>
        <w:jc w:val="both"/>
        <w:rPr>
          <w:b/>
          <w:sz w:val="28"/>
          <w:szCs w:val="28"/>
        </w:rPr>
      </w:pPr>
    </w:p>
    <w:p w:rsidR="008610B2" w:rsidRPr="008610B2" w:rsidRDefault="008610B2" w:rsidP="00C93E85">
      <w:pPr>
        <w:pStyle w:val="1"/>
        <w:spacing w:after="200" w:line="240" w:lineRule="auto"/>
        <w:rPr>
          <w:sz w:val="28"/>
          <w:szCs w:val="28"/>
        </w:rPr>
      </w:pPr>
      <w:r w:rsidRPr="008610B2">
        <w:rPr>
          <w:b/>
          <w:sz w:val="28"/>
          <w:szCs w:val="28"/>
        </w:rPr>
        <w:t>Сільський голова                                                         М.Василина</w:t>
      </w:r>
    </w:p>
    <w:sectPr w:rsidR="008610B2" w:rsidRPr="008610B2" w:rsidSect="00A90BD6">
      <w:pgSz w:w="11906" w:h="16838"/>
      <w:pgMar w:top="822" w:right="849" w:bottom="96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07ED"/>
    <w:multiLevelType w:val="hybridMultilevel"/>
    <w:tmpl w:val="5C0C98B8"/>
    <w:lvl w:ilvl="0" w:tplc="6F5230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A22CB"/>
    <w:multiLevelType w:val="multilevel"/>
    <w:tmpl w:val="6DCCBBF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4441CD"/>
    <w:multiLevelType w:val="hybridMultilevel"/>
    <w:tmpl w:val="8E0A7748"/>
    <w:lvl w:ilvl="0" w:tplc="739482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304E0"/>
    <w:multiLevelType w:val="multilevel"/>
    <w:tmpl w:val="742E8D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6D12C3"/>
    <w:multiLevelType w:val="multilevel"/>
    <w:tmpl w:val="EA705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9932D2"/>
    <w:multiLevelType w:val="multilevel"/>
    <w:tmpl w:val="D01EC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565A79"/>
    <w:multiLevelType w:val="hybridMultilevel"/>
    <w:tmpl w:val="E6829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A548E6"/>
    <w:multiLevelType w:val="hybridMultilevel"/>
    <w:tmpl w:val="6A909516"/>
    <w:lvl w:ilvl="0" w:tplc="613A755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6B"/>
    <w:rsid w:val="00004CCD"/>
    <w:rsid w:val="000120C5"/>
    <w:rsid w:val="00013427"/>
    <w:rsid w:val="000A10B8"/>
    <w:rsid w:val="000A1FB2"/>
    <w:rsid w:val="000A48E8"/>
    <w:rsid w:val="000F3D33"/>
    <w:rsid w:val="00137DAB"/>
    <w:rsid w:val="00176581"/>
    <w:rsid w:val="00192F84"/>
    <w:rsid w:val="0019676B"/>
    <w:rsid w:val="00215300"/>
    <w:rsid w:val="002473D2"/>
    <w:rsid w:val="00256D98"/>
    <w:rsid w:val="00296870"/>
    <w:rsid w:val="002B1349"/>
    <w:rsid w:val="002F4F09"/>
    <w:rsid w:val="00320656"/>
    <w:rsid w:val="004119D4"/>
    <w:rsid w:val="00427C21"/>
    <w:rsid w:val="00474A54"/>
    <w:rsid w:val="004B2975"/>
    <w:rsid w:val="00500D3B"/>
    <w:rsid w:val="00520FA0"/>
    <w:rsid w:val="00521703"/>
    <w:rsid w:val="00532C49"/>
    <w:rsid w:val="00540967"/>
    <w:rsid w:val="005975E2"/>
    <w:rsid w:val="005A1F28"/>
    <w:rsid w:val="005A23CC"/>
    <w:rsid w:val="005D267C"/>
    <w:rsid w:val="005F3AA7"/>
    <w:rsid w:val="00617B39"/>
    <w:rsid w:val="00637B36"/>
    <w:rsid w:val="00646AA9"/>
    <w:rsid w:val="00667248"/>
    <w:rsid w:val="006916A5"/>
    <w:rsid w:val="006C0390"/>
    <w:rsid w:val="00731DC1"/>
    <w:rsid w:val="00762FBC"/>
    <w:rsid w:val="007864AB"/>
    <w:rsid w:val="0081486B"/>
    <w:rsid w:val="008610B2"/>
    <w:rsid w:val="009436D5"/>
    <w:rsid w:val="00954C6D"/>
    <w:rsid w:val="00A90BD6"/>
    <w:rsid w:val="00B13F76"/>
    <w:rsid w:val="00B5556D"/>
    <w:rsid w:val="00B62901"/>
    <w:rsid w:val="00B96F46"/>
    <w:rsid w:val="00BB7803"/>
    <w:rsid w:val="00C4542F"/>
    <w:rsid w:val="00C93E85"/>
    <w:rsid w:val="00CA1257"/>
    <w:rsid w:val="00CE0877"/>
    <w:rsid w:val="00CE6233"/>
    <w:rsid w:val="00D066ED"/>
    <w:rsid w:val="00DA1EBC"/>
    <w:rsid w:val="00DC0D02"/>
    <w:rsid w:val="00E024AF"/>
    <w:rsid w:val="00E75E6C"/>
    <w:rsid w:val="00E925CF"/>
    <w:rsid w:val="00EF1DC0"/>
    <w:rsid w:val="00EF470D"/>
    <w:rsid w:val="00F17627"/>
    <w:rsid w:val="00F25619"/>
    <w:rsid w:val="00F33FF6"/>
    <w:rsid w:val="00F34E7C"/>
    <w:rsid w:val="00F50410"/>
    <w:rsid w:val="00F7126D"/>
    <w:rsid w:val="00FB287E"/>
    <w:rsid w:val="00FD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E0EF8"/>
  <w15:docId w15:val="{85725AC9-F3E4-42C7-B2BA-25A96824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19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8610B2"/>
    <w:rPr>
      <w:rFonts w:ascii="Times New Roman" w:eastAsia="Times New Roman" w:hAnsi="Times New Roman" w:cs="Times New Roman"/>
      <w:sz w:val="17"/>
      <w:szCs w:val="17"/>
    </w:rPr>
  </w:style>
  <w:style w:type="paragraph" w:customStyle="1" w:styleId="1">
    <w:name w:val="Основний текст1"/>
    <w:basedOn w:val="a"/>
    <w:link w:val="a4"/>
    <w:rsid w:val="008610B2"/>
    <w:pPr>
      <w:widowControl w:val="0"/>
      <w:spacing w:after="100" w:line="257" w:lineRule="auto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Основний текст1"/>
    <w:basedOn w:val="a"/>
    <w:rsid w:val="00B555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E1F90-CD1E-461F-B151-3274F8B3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dcterms:created xsi:type="dcterms:W3CDTF">2021-12-03T12:51:00Z</dcterms:created>
  <dcterms:modified xsi:type="dcterms:W3CDTF">2022-12-21T21:46:00Z</dcterms:modified>
</cp:coreProperties>
</file>