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906" w:rsidRPr="00524D98" w:rsidRDefault="00431906" w:rsidP="0043190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31906" w:rsidRPr="00524D98" w:rsidRDefault="00431906" w:rsidP="0043190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31906" w:rsidRPr="00524D98" w:rsidRDefault="00431906" w:rsidP="0043190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31906" w:rsidRPr="00524D98" w:rsidRDefault="00431906" w:rsidP="004319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31906" w:rsidRPr="00524D98" w:rsidRDefault="00431906" w:rsidP="0043190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31906" w:rsidRPr="00524D98" w:rsidRDefault="00431906" w:rsidP="0043190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31906" w:rsidRDefault="00431906" w:rsidP="0043190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7C325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55009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</w:p>
    <w:p w:rsidR="00917691" w:rsidRDefault="00917691" w:rsidP="00917691">
      <w:pPr>
        <w:spacing w:after="0" w:line="240" w:lineRule="auto"/>
        <w:ind w:right="4961"/>
        <w:jc w:val="both"/>
        <w:rPr>
          <w:rFonts w:ascii="Times New Roman" w:hAnsi="Times New Roman"/>
          <w:b/>
          <w:sz w:val="28"/>
          <w:szCs w:val="28"/>
        </w:rPr>
      </w:pPr>
    </w:p>
    <w:p w:rsidR="007F3904" w:rsidRPr="007F3904" w:rsidRDefault="007F3904" w:rsidP="00917691">
      <w:pPr>
        <w:spacing w:after="0" w:line="240" w:lineRule="auto"/>
        <w:ind w:right="4961"/>
        <w:jc w:val="both"/>
        <w:rPr>
          <w:rFonts w:ascii="Times New Roman" w:hAnsi="Times New Roman"/>
          <w:b/>
          <w:sz w:val="28"/>
          <w:szCs w:val="28"/>
        </w:rPr>
      </w:pPr>
      <w:r w:rsidRPr="007F3904">
        <w:rPr>
          <w:rFonts w:ascii="Times New Roman" w:hAnsi="Times New Roman"/>
          <w:b/>
          <w:sz w:val="28"/>
          <w:szCs w:val="28"/>
        </w:rPr>
        <w:t>Про затвердження ставок акцизного податку для підакцизних товарів,</w:t>
      </w:r>
      <w:r w:rsidR="00917691">
        <w:rPr>
          <w:rFonts w:ascii="Times New Roman" w:hAnsi="Times New Roman"/>
          <w:b/>
          <w:sz w:val="28"/>
          <w:szCs w:val="28"/>
        </w:rPr>
        <w:t xml:space="preserve"> </w:t>
      </w:r>
      <w:r w:rsidRPr="007F3904">
        <w:rPr>
          <w:rFonts w:ascii="Times New Roman" w:hAnsi="Times New Roman"/>
          <w:b/>
          <w:sz w:val="28"/>
          <w:szCs w:val="28"/>
        </w:rPr>
        <w:t>реалізованих на території сільської</w:t>
      </w:r>
      <w:r w:rsidR="00917691">
        <w:rPr>
          <w:rFonts w:ascii="Times New Roman" w:hAnsi="Times New Roman"/>
          <w:b/>
          <w:sz w:val="28"/>
          <w:szCs w:val="28"/>
        </w:rPr>
        <w:t xml:space="preserve"> </w:t>
      </w:r>
      <w:r w:rsidRPr="007F3904">
        <w:rPr>
          <w:rFonts w:ascii="Times New Roman" w:hAnsi="Times New Roman"/>
          <w:b/>
          <w:sz w:val="28"/>
          <w:szCs w:val="28"/>
        </w:rPr>
        <w:t>ради на 2021 рік.</w:t>
      </w:r>
    </w:p>
    <w:p w:rsidR="00431906" w:rsidRPr="00550093" w:rsidRDefault="00431906" w:rsidP="0091769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50093" w:rsidRPr="00550093" w:rsidRDefault="00550093" w:rsidP="00917691">
      <w:pPr>
        <w:spacing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550093">
        <w:rPr>
          <w:rFonts w:ascii="Times New Roman" w:hAnsi="Times New Roman"/>
          <w:sz w:val="28"/>
          <w:szCs w:val="28"/>
        </w:rPr>
        <w:t>Відповідно до ст.. 215.3.10 Податкового кодексу України, відповідно до Бюджетного кодексу України, керуючись ст.26 Закону України «Про місцеве самоврядування в Україні», з метою виконання дохідної частини сільського бюджету, Грядівська сільська рада</w:t>
      </w:r>
    </w:p>
    <w:p w:rsidR="00550093" w:rsidRPr="00490E1E" w:rsidRDefault="00550093" w:rsidP="00917691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bookmark203"/>
      <w:bookmarkStart w:id="1" w:name="bookmark204"/>
      <w:bookmarkStart w:id="2" w:name="bookmark205"/>
      <w:r w:rsidRPr="00490E1E">
        <w:rPr>
          <w:rFonts w:ascii="Times New Roman" w:hAnsi="Times New Roman"/>
          <w:b/>
          <w:sz w:val="26"/>
          <w:szCs w:val="26"/>
        </w:rPr>
        <w:t>В</w:t>
      </w:r>
      <w:r w:rsidR="00060ECA" w:rsidRPr="00490E1E">
        <w:rPr>
          <w:rFonts w:ascii="Times New Roman" w:hAnsi="Times New Roman"/>
          <w:b/>
          <w:sz w:val="26"/>
          <w:szCs w:val="26"/>
        </w:rPr>
        <w:t xml:space="preserve"> </w:t>
      </w:r>
      <w:r w:rsidRPr="00490E1E">
        <w:rPr>
          <w:rFonts w:ascii="Times New Roman" w:hAnsi="Times New Roman"/>
          <w:b/>
          <w:sz w:val="26"/>
          <w:szCs w:val="26"/>
        </w:rPr>
        <w:t>И</w:t>
      </w:r>
      <w:r w:rsidR="00060ECA" w:rsidRPr="00490E1E">
        <w:rPr>
          <w:rFonts w:ascii="Times New Roman" w:hAnsi="Times New Roman"/>
          <w:b/>
          <w:sz w:val="26"/>
          <w:szCs w:val="26"/>
        </w:rPr>
        <w:t xml:space="preserve"> </w:t>
      </w:r>
      <w:r w:rsidRPr="00490E1E">
        <w:rPr>
          <w:rFonts w:ascii="Times New Roman" w:hAnsi="Times New Roman"/>
          <w:b/>
          <w:sz w:val="26"/>
          <w:szCs w:val="26"/>
        </w:rPr>
        <w:t>Р</w:t>
      </w:r>
      <w:r w:rsidR="00060ECA" w:rsidRPr="00490E1E">
        <w:rPr>
          <w:rFonts w:ascii="Times New Roman" w:hAnsi="Times New Roman"/>
          <w:b/>
          <w:sz w:val="26"/>
          <w:szCs w:val="26"/>
        </w:rPr>
        <w:t xml:space="preserve"> </w:t>
      </w:r>
      <w:r w:rsidRPr="00490E1E">
        <w:rPr>
          <w:rFonts w:ascii="Times New Roman" w:hAnsi="Times New Roman"/>
          <w:b/>
          <w:sz w:val="26"/>
          <w:szCs w:val="26"/>
        </w:rPr>
        <w:t>І</w:t>
      </w:r>
      <w:r w:rsidR="00060ECA" w:rsidRPr="00490E1E">
        <w:rPr>
          <w:rFonts w:ascii="Times New Roman" w:hAnsi="Times New Roman"/>
          <w:b/>
          <w:sz w:val="26"/>
          <w:szCs w:val="26"/>
        </w:rPr>
        <w:t xml:space="preserve"> </w:t>
      </w:r>
      <w:r w:rsidRPr="00490E1E">
        <w:rPr>
          <w:rFonts w:ascii="Times New Roman" w:hAnsi="Times New Roman"/>
          <w:b/>
          <w:sz w:val="26"/>
          <w:szCs w:val="26"/>
        </w:rPr>
        <w:t>Ш</w:t>
      </w:r>
      <w:r w:rsidR="00060ECA" w:rsidRPr="00490E1E">
        <w:rPr>
          <w:rFonts w:ascii="Times New Roman" w:hAnsi="Times New Roman"/>
          <w:b/>
          <w:sz w:val="26"/>
          <w:szCs w:val="26"/>
        </w:rPr>
        <w:t xml:space="preserve"> </w:t>
      </w:r>
      <w:r w:rsidRPr="00490E1E">
        <w:rPr>
          <w:rFonts w:ascii="Times New Roman" w:hAnsi="Times New Roman"/>
          <w:b/>
          <w:sz w:val="26"/>
          <w:szCs w:val="26"/>
        </w:rPr>
        <w:t>И</w:t>
      </w:r>
      <w:r w:rsidR="00060ECA" w:rsidRPr="00490E1E">
        <w:rPr>
          <w:rFonts w:ascii="Times New Roman" w:hAnsi="Times New Roman"/>
          <w:b/>
          <w:sz w:val="26"/>
          <w:szCs w:val="26"/>
        </w:rPr>
        <w:t xml:space="preserve"> </w:t>
      </w:r>
      <w:r w:rsidRPr="00490E1E">
        <w:rPr>
          <w:rFonts w:ascii="Times New Roman" w:hAnsi="Times New Roman"/>
          <w:b/>
          <w:sz w:val="26"/>
          <w:szCs w:val="26"/>
        </w:rPr>
        <w:t>Л</w:t>
      </w:r>
      <w:r w:rsidR="00060ECA" w:rsidRPr="00490E1E">
        <w:rPr>
          <w:rFonts w:ascii="Times New Roman" w:hAnsi="Times New Roman"/>
          <w:b/>
          <w:sz w:val="26"/>
          <w:szCs w:val="26"/>
        </w:rPr>
        <w:t xml:space="preserve"> </w:t>
      </w:r>
      <w:r w:rsidRPr="00490E1E">
        <w:rPr>
          <w:rFonts w:ascii="Times New Roman" w:hAnsi="Times New Roman"/>
          <w:b/>
          <w:sz w:val="26"/>
          <w:szCs w:val="26"/>
        </w:rPr>
        <w:t>А:</w:t>
      </w:r>
      <w:bookmarkEnd w:id="0"/>
      <w:bookmarkEnd w:id="1"/>
      <w:bookmarkEnd w:id="2"/>
    </w:p>
    <w:p w:rsidR="00550093" w:rsidRPr="00550093" w:rsidRDefault="00550093" w:rsidP="00490E1E">
      <w:pPr>
        <w:spacing w:line="240" w:lineRule="auto"/>
        <w:ind w:left="851" w:hanging="425"/>
        <w:jc w:val="both"/>
        <w:rPr>
          <w:rFonts w:ascii="Times New Roman" w:hAnsi="Times New Roman"/>
          <w:sz w:val="28"/>
          <w:szCs w:val="28"/>
        </w:rPr>
      </w:pPr>
      <w:r w:rsidRPr="00060ECA">
        <w:rPr>
          <w:rFonts w:ascii="Times New Roman" w:hAnsi="Times New Roman"/>
          <w:b/>
          <w:sz w:val="28"/>
          <w:szCs w:val="28"/>
        </w:rPr>
        <w:t>1.</w:t>
      </w:r>
      <w:r w:rsidR="00060ECA">
        <w:rPr>
          <w:rFonts w:ascii="Times New Roman" w:hAnsi="Times New Roman"/>
          <w:sz w:val="28"/>
          <w:szCs w:val="28"/>
        </w:rPr>
        <w:t xml:space="preserve"> 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 xml:space="preserve">Затвердити 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 xml:space="preserve">на 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>2021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 xml:space="preserve"> рік 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>ставку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 xml:space="preserve"> акцизного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 xml:space="preserve"> податку 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 xml:space="preserve">для </w:t>
      </w:r>
      <w:r w:rsidR="00490E1E">
        <w:rPr>
          <w:rFonts w:ascii="Times New Roman" w:hAnsi="Times New Roman"/>
          <w:sz w:val="28"/>
          <w:szCs w:val="28"/>
        </w:rPr>
        <w:t xml:space="preserve">  </w:t>
      </w:r>
      <w:r w:rsidRPr="00550093">
        <w:rPr>
          <w:rFonts w:ascii="Times New Roman" w:hAnsi="Times New Roman"/>
          <w:sz w:val="28"/>
          <w:szCs w:val="28"/>
        </w:rPr>
        <w:t xml:space="preserve">підакцизних 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 xml:space="preserve">товарів, 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 xml:space="preserve">реалізованих 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 xml:space="preserve">суб’єктами 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 xml:space="preserve">господарювання 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 xml:space="preserve">роздрібної 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 xml:space="preserve">торгівлі 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 xml:space="preserve">на території 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>Грядівської сільської ради у розмірі 5% від їх вартості (з ПДВ).</w:t>
      </w:r>
    </w:p>
    <w:p w:rsidR="00550093" w:rsidRPr="00550093" w:rsidRDefault="00550093" w:rsidP="00490E1E">
      <w:pPr>
        <w:spacing w:line="240" w:lineRule="auto"/>
        <w:ind w:left="851" w:hanging="425"/>
        <w:jc w:val="both"/>
        <w:rPr>
          <w:rFonts w:ascii="Times New Roman" w:hAnsi="Times New Roman"/>
          <w:sz w:val="28"/>
          <w:szCs w:val="28"/>
        </w:rPr>
      </w:pPr>
      <w:r w:rsidRPr="00060ECA">
        <w:rPr>
          <w:rFonts w:ascii="Times New Roman" w:hAnsi="Times New Roman"/>
          <w:b/>
          <w:sz w:val="28"/>
          <w:szCs w:val="28"/>
        </w:rPr>
        <w:t>2</w:t>
      </w:r>
      <w:r w:rsidRPr="00550093">
        <w:rPr>
          <w:rFonts w:ascii="Times New Roman" w:hAnsi="Times New Roman"/>
          <w:sz w:val="28"/>
          <w:szCs w:val="28"/>
        </w:rPr>
        <w:t>.</w:t>
      </w:r>
      <w:r w:rsidR="00060ECA">
        <w:rPr>
          <w:rFonts w:ascii="Times New Roman" w:hAnsi="Times New Roman"/>
          <w:sz w:val="28"/>
          <w:szCs w:val="28"/>
        </w:rPr>
        <w:t xml:space="preserve"> 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>Забезпечити оприлюднення рішення та надати контролюючому органу ДФС.</w:t>
      </w:r>
    </w:p>
    <w:p w:rsidR="00550093" w:rsidRDefault="00550093" w:rsidP="00490E1E">
      <w:pPr>
        <w:spacing w:line="240" w:lineRule="auto"/>
        <w:ind w:left="851" w:hanging="425"/>
        <w:jc w:val="both"/>
        <w:rPr>
          <w:rFonts w:ascii="Times New Roman" w:hAnsi="Times New Roman"/>
          <w:sz w:val="28"/>
          <w:szCs w:val="28"/>
        </w:rPr>
      </w:pPr>
      <w:r w:rsidRPr="00060ECA">
        <w:rPr>
          <w:rFonts w:ascii="Times New Roman" w:hAnsi="Times New Roman"/>
          <w:b/>
          <w:sz w:val="28"/>
          <w:szCs w:val="28"/>
        </w:rPr>
        <w:t>3.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 xml:space="preserve">Контроль 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>за виконанням даного рішення покласти на постійну депутатську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 xml:space="preserve"> комісію </w:t>
      </w:r>
      <w:r w:rsidR="00490E1E">
        <w:rPr>
          <w:rFonts w:ascii="Times New Roman" w:hAnsi="Times New Roman"/>
          <w:sz w:val="28"/>
          <w:szCs w:val="28"/>
        </w:rPr>
        <w:t xml:space="preserve"> </w:t>
      </w:r>
      <w:r w:rsidRPr="00550093">
        <w:rPr>
          <w:rFonts w:ascii="Times New Roman" w:hAnsi="Times New Roman"/>
          <w:sz w:val="28"/>
          <w:szCs w:val="28"/>
        </w:rPr>
        <w:t>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060ECA" w:rsidRDefault="00060ECA" w:rsidP="0091769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90E1E" w:rsidRDefault="00490E1E" w:rsidP="00550093">
      <w:pPr>
        <w:jc w:val="both"/>
        <w:rPr>
          <w:rFonts w:ascii="Times New Roman" w:hAnsi="Times New Roman"/>
          <w:b/>
          <w:sz w:val="28"/>
          <w:szCs w:val="28"/>
        </w:rPr>
      </w:pPr>
    </w:p>
    <w:p w:rsidR="00060ECA" w:rsidRPr="00060ECA" w:rsidRDefault="00060ECA" w:rsidP="00550093">
      <w:pPr>
        <w:jc w:val="both"/>
        <w:rPr>
          <w:rFonts w:ascii="Times New Roman" w:hAnsi="Times New Roman"/>
          <w:b/>
          <w:sz w:val="28"/>
          <w:szCs w:val="28"/>
        </w:rPr>
      </w:pPr>
      <w:bookmarkStart w:id="3" w:name="_GoBack"/>
      <w:bookmarkEnd w:id="3"/>
      <w:r>
        <w:rPr>
          <w:rFonts w:ascii="Times New Roman" w:hAnsi="Times New Roman"/>
          <w:b/>
          <w:sz w:val="28"/>
          <w:szCs w:val="28"/>
        </w:rPr>
        <w:t>Сільський голова                                                                      М. Василина</w:t>
      </w:r>
    </w:p>
    <w:p w:rsidR="00562750" w:rsidRPr="00561637" w:rsidRDefault="00562750" w:rsidP="00550093">
      <w:pPr>
        <w:pStyle w:val="1"/>
        <w:spacing w:after="340" w:line="271" w:lineRule="auto"/>
        <w:ind w:firstLine="0"/>
        <w:jc w:val="both"/>
        <w:rPr>
          <w:color w:val="auto"/>
          <w:sz w:val="28"/>
          <w:szCs w:val="28"/>
        </w:rPr>
      </w:pPr>
    </w:p>
    <w:sectPr w:rsidR="00562750" w:rsidRPr="005616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70400"/>
    <w:multiLevelType w:val="multilevel"/>
    <w:tmpl w:val="33D03FD2"/>
    <w:lvl w:ilvl="0">
      <w:start w:val="5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4646C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9B2E4F"/>
    <w:multiLevelType w:val="multilevel"/>
    <w:tmpl w:val="B2247DA0"/>
    <w:lvl w:ilvl="0">
      <w:start w:val="2"/>
      <w:numFmt w:val="decimal"/>
      <w:lvlText w:val="1.%1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393941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D51772"/>
    <w:multiLevelType w:val="multilevel"/>
    <w:tmpl w:val="536EF46A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909096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1FF6F96"/>
    <w:multiLevelType w:val="multilevel"/>
    <w:tmpl w:val="1CAEC824"/>
    <w:lvl w:ilvl="0">
      <w:start w:val="1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93941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2284C"/>
    <w:multiLevelType w:val="multilevel"/>
    <w:tmpl w:val="623E83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93941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13B3F04"/>
    <w:multiLevelType w:val="hybridMultilevel"/>
    <w:tmpl w:val="7332B8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D7D67D5"/>
    <w:multiLevelType w:val="multilevel"/>
    <w:tmpl w:val="4EB84198"/>
    <w:lvl w:ilvl="0">
      <w:start w:val="29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64646C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F263925"/>
    <w:multiLevelType w:val="multilevel"/>
    <w:tmpl w:val="13808B9A"/>
    <w:lvl w:ilvl="0">
      <w:start w:val="1"/>
      <w:numFmt w:val="bullet"/>
      <w:lvlText w:val="-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909096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FFD6105"/>
    <w:multiLevelType w:val="multilevel"/>
    <w:tmpl w:val="8D6E16AA"/>
    <w:lvl w:ilvl="0">
      <w:start w:val="3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4646C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1C16E2F"/>
    <w:multiLevelType w:val="multilevel"/>
    <w:tmpl w:val="85C8BFF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93941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616179B"/>
    <w:multiLevelType w:val="multilevel"/>
    <w:tmpl w:val="8C844EBC"/>
    <w:lvl w:ilvl="0">
      <w:start w:val="55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B3B2B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8010EF6"/>
    <w:multiLevelType w:val="multilevel"/>
    <w:tmpl w:val="4BCAFCB0"/>
    <w:lvl w:ilvl="0">
      <w:start w:val="3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909096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5"/>
  </w:num>
  <w:num w:numId="5">
    <w:abstractNumId w:val="2"/>
  </w:num>
  <w:num w:numId="6">
    <w:abstractNumId w:val="3"/>
  </w:num>
  <w:num w:numId="7">
    <w:abstractNumId w:val="7"/>
  </w:num>
  <w:num w:numId="8">
    <w:abstractNumId w:val="12"/>
  </w:num>
  <w:num w:numId="9">
    <w:abstractNumId w:val="9"/>
  </w:num>
  <w:num w:numId="10">
    <w:abstractNumId w:val="11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9C8"/>
    <w:rsid w:val="00060ECA"/>
    <w:rsid w:val="00210764"/>
    <w:rsid w:val="00431906"/>
    <w:rsid w:val="00490E1E"/>
    <w:rsid w:val="00491E6E"/>
    <w:rsid w:val="00550093"/>
    <w:rsid w:val="00561637"/>
    <w:rsid w:val="00562750"/>
    <w:rsid w:val="00611D69"/>
    <w:rsid w:val="006861FA"/>
    <w:rsid w:val="006E70BC"/>
    <w:rsid w:val="007C3256"/>
    <w:rsid w:val="007F3904"/>
    <w:rsid w:val="008649D0"/>
    <w:rsid w:val="0091190F"/>
    <w:rsid w:val="00917691"/>
    <w:rsid w:val="00C6647F"/>
    <w:rsid w:val="00D5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C5073"/>
  <w15:docId w15:val="{B97D45F3-33CD-4960-BEF4-2B1C73DDF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Виноска_"/>
    <w:basedOn w:val="a0"/>
    <w:link w:val="a6"/>
    <w:rsid w:val="00C6647F"/>
    <w:rPr>
      <w:rFonts w:ascii="Times New Roman" w:eastAsia="Times New Roman" w:hAnsi="Times New Roman" w:cs="Times New Roman"/>
      <w:color w:val="0F0D1C"/>
    </w:rPr>
  </w:style>
  <w:style w:type="character" w:customStyle="1" w:styleId="a7">
    <w:name w:val="Основний текст_"/>
    <w:basedOn w:val="a0"/>
    <w:link w:val="1"/>
    <w:rsid w:val="00C6647F"/>
    <w:rPr>
      <w:rFonts w:ascii="Times New Roman" w:eastAsia="Times New Roman" w:hAnsi="Times New Roman" w:cs="Times New Roman"/>
      <w:color w:val="0F0D1C"/>
    </w:rPr>
  </w:style>
  <w:style w:type="character" w:customStyle="1" w:styleId="2">
    <w:name w:val="Основний текст (2)_"/>
    <w:basedOn w:val="a0"/>
    <w:link w:val="20"/>
    <w:rsid w:val="00C6647F"/>
    <w:rPr>
      <w:rFonts w:ascii="Segoe UI" w:eastAsia="Segoe UI" w:hAnsi="Segoe UI" w:cs="Segoe UI"/>
      <w:color w:val="393941"/>
    </w:rPr>
  </w:style>
  <w:style w:type="character" w:customStyle="1" w:styleId="3">
    <w:name w:val="Заголовок №3_"/>
    <w:basedOn w:val="a0"/>
    <w:link w:val="30"/>
    <w:rsid w:val="00C6647F"/>
    <w:rPr>
      <w:rFonts w:ascii="Times New Roman" w:eastAsia="Times New Roman" w:hAnsi="Times New Roman" w:cs="Times New Roman"/>
    </w:rPr>
  </w:style>
  <w:style w:type="paragraph" w:customStyle="1" w:styleId="a6">
    <w:name w:val="Виноска"/>
    <w:basedOn w:val="a"/>
    <w:link w:val="a5"/>
    <w:rsid w:val="00C6647F"/>
    <w:pPr>
      <w:widowControl w:val="0"/>
      <w:spacing w:after="0"/>
      <w:ind w:left="340" w:hanging="320"/>
    </w:pPr>
    <w:rPr>
      <w:rFonts w:ascii="Times New Roman" w:hAnsi="Times New Roman"/>
      <w:color w:val="0F0D1C"/>
      <w:lang w:eastAsia="en-US"/>
    </w:rPr>
  </w:style>
  <w:style w:type="paragraph" w:customStyle="1" w:styleId="1">
    <w:name w:val="Основний текст1"/>
    <w:basedOn w:val="a"/>
    <w:link w:val="a7"/>
    <w:rsid w:val="00C6647F"/>
    <w:pPr>
      <w:widowControl w:val="0"/>
      <w:spacing w:after="0" w:line="286" w:lineRule="auto"/>
      <w:ind w:firstLine="40"/>
    </w:pPr>
    <w:rPr>
      <w:rFonts w:ascii="Times New Roman" w:hAnsi="Times New Roman"/>
      <w:color w:val="0F0D1C"/>
      <w:lang w:eastAsia="en-US"/>
    </w:rPr>
  </w:style>
  <w:style w:type="paragraph" w:customStyle="1" w:styleId="20">
    <w:name w:val="Основний текст (2)"/>
    <w:basedOn w:val="a"/>
    <w:link w:val="2"/>
    <w:rsid w:val="00C6647F"/>
    <w:pPr>
      <w:widowControl w:val="0"/>
      <w:spacing w:after="0" w:line="240" w:lineRule="auto"/>
      <w:ind w:left="540" w:firstLine="60"/>
    </w:pPr>
    <w:rPr>
      <w:rFonts w:ascii="Segoe UI" w:eastAsia="Segoe UI" w:hAnsi="Segoe UI" w:cs="Segoe UI"/>
      <w:color w:val="393941"/>
      <w:lang w:eastAsia="en-US"/>
    </w:rPr>
  </w:style>
  <w:style w:type="paragraph" w:customStyle="1" w:styleId="30">
    <w:name w:val="Заголовок №3"/>
    <w:basedOn w:val="a"/>
    <w:link w:val="3"/>
    <w:rsid w:val="00C6647F"/>
    <w:pPr>
      <w:widowControl w:val="0"/>
      <w:spacing w:after="240" w:line="283" w:lineRule="auto"/>
      <w:jc w:val="center"/>
      <w:outlineLvl w:val="2"/>
    </w:pPr>
    <w:rPr>
      <w:rFonts w:ascii="Times New Roman" w:hAnsi="Times New Roman"/>
      <w:lang w:eastAsia="en-US"/>
    </w:rPr>
  </w:style>
  <w:style w:type="character" w:customStyle="1" w:styleId="a8">
    <w:name w:val="Інше_"/>
    <w:basedOn w:val="a0"/>
    <w:link w:val="a9"/>
    <w:rsid w:val="007C3256"/>
    <w:rPr>
      <w:rFonts w:ascii="Times New Roman" w:eastAsia="Times New Roman" w:hAnsi="Times New Roman" w:cs="Times New Roman"/>
      <w:color w:val="0F0D1C"/>
    </w:rPr>
  </w:style>
  <w:style w:type="paragraph" w:customStyle="1" w:styleId="a9">
    <w:name w:val="Інше"/>
    <w:basedOn w:val="a"/>
    <w:link w:val="a8"/>
    <w:rsid w:val="007C3256"/>
    <w:pPr>
      <w:widowControl w:val="0"/>
      <w:spacing w:after="0" w:line="286" w:lineRule="auto"/>
      <w:ind w:firstLine="40"/>
    </w:pPr>
    <w:rPr>
      <w:rFonts w:ascii="Times New Roman" w:hAnsi="Times New Roman"/>
      <w:color w:val="0F0D1C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54E22-D0FA-4F24-AFA6-6AA741FDE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780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5</cp:revision>
  <dcterms:created xsi:type="dcterms:W3CDTF">2022-12-14T21:35:00Z</dcterms:created>
  <dcterms:modified xsi:type="dcterms:W3CDTF">2022-12-28T11:07:00Z</dcterms:modified>
</cp:coreProperties>
</file>