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</w:t>
      </w:r>
      <w:r w:rsidR="00A44E64">
        <w:rPr>
          <w:b/>
          <w:bCs/>
          <w:lang w:val="en-US"/>
        </w:rPr>
        <w:t>V</w:t>
      </w:r>
      <w:r>
        <w:rPr>
          <w:b/>
          <w:bCs/>
        </w:rPr>
        <w:t>I - а 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</w:t>
      </w:r>
      <w:r w:rsidR="00E95394">
        <w:t xml:space="preserve"> </w:t>
      </w:r>
      <w:r>
        <w:t>І</w:t>
      </w:r>
      <w:r w:rsidR="00E95394">
        <w:t xml:space="preserve"> </w:t>
      </w:r>
      <w:r>
        <w:t>Ш</w:t>
      </w:r>
      <w:r w:rsidR="00E95394">
        <w:t xml:space="preserve"> </w:t>
      </w:r>
      <w:r>
        <w:t>Е</w:t>
      </w:r>
      <w:r w:rsidR="00E95394">
        <w:t xml:space="preserve"> </w:t>
      </w:r>
      <w:r>
        <w:t>Н</w:t>
      </w:r>
      <w:r w:rsidR="00E95394">
        <w:t xml:space="preserve"> </w:t>
      </w:r>
      <w:r>
        <w:t>Н</w:t>
      </w:r>
      <w:r w:rsidR="00E95394">
        <w:t xml:space="preserve"> </w:t>
      </w:r>
      <w:r>
        <w:t>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</w:t>
      </w:r>
      <w:r w:rsidR="00A44E64" w:rsidRPr="00E95394">
        <w:rPr>
          <w:b/>
          <w:bCs/>
          <w:lang w:val="ru-RU"/>
        </w:rPr>
        <w:t>26</w:t>
      </w:r>
      <w:r>
        <w:rPr>
          <w:b/>
          <w:bCs/>
        </w:rPr>
        <w:t xml:space="preserve">» </w:t>
      </w:r>
      <w:r w:rsidR="00A44E64">
        <w:rPr>
          <w:b/>
          <w:bCs/>
        </w:rPr>
        <w:t>червня</w:t>
      </w:r>
      <w:r>
        <w:rPr>
          <w:b/>
          <w:bCs/>
        </w:rPr>
        <w:t xml:space="preserve"> 2020 року.</w:t>
      </w:r>
      <w:r>
        <w:rPr>
          <w:b/>
          <w:bCs/>
        </w:rPr>
        <w:tab/>
        <w:t xml:space="preserve">№ </w:t>
      </w:r>
      <w:r w:rsidR="00F1110F">
        <w:rPr>
          <w:b/>
          <w:bCs/>
        </w:rPr>
        <w:t>46</w:t>
      </w:r>
    </w:p>
    <w:p w:rsidR="00F1110F" w:rsidRPr="004B2945" w:rsidRDefault="00F1110F" w:rsidP="00D346A5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945">
        <w:rPr>
          <w:rFonts w:ascii="Times New Roman" w:hAnsi="Times New Roman" w:cs="Times New Roman"/>
          <w:b/>
          <w:sz w:val="28"/>
          <w:szCs w:val="28"/>
        </w:rPr>
        <w:t>Про затвердження технічної документації із землеустрою щодо поділу земельної ділянки</w:t>
      </w:r>
      <w:r w:rsidR="004B2945">
        <w:rPr>
          <w:rFonts w:ascii="Times New Roman" w:hAnsi="Times New Roman" w:cs="Times New Roman"/>
          <w:b/>
          <w:sz w:val="28"/>
          <w:szCs w:val="28"/>
        </w:rPr>
        <w:t xml:space="preserve"> площею</w:t>
      </w:r>
      <w:r w:rsidRPr="004B2945">
        <w:rPr>
          <w:rFonts w:ascii="Times New Roman" w:hAnsi="Times New Roman" w:cs="Times New Roman"/>
          <w:b/>
          <w:sz w:val="28"/>
          <w:szCs w:val="28"/>
        </w:rPr>
        <w:t xml:space="preserve"> (кадастровий </w:t>
      </w:r>
      <w:r w:rsidR="004B2945"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r w:rsidRPr="004B2945">
        <w:rPr>
          <w:rFonts w:ascii="Times New Roman" w:hAnsi="Times New Roman" w:cs="Times New Roman"/>
          <w:b/>
          <w:sz w:val="28"/>
          <w:szCs w:val="28"/>
        </w:rPr>
        <w:t>4622782500:06:000:0013).</w:t>
      </w:r>
    </w:p>
    <w:p w:rsidR="004B2945" w:rsidRDefault="004B2945" w:rsidP="00D346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110F" w:rsidRPr="004B2945" w:rsidRDefault="00F1110F" w:rsidP="00D346A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945">
        <w:rPr>
          <w:rFonts w:ascii="Times New Roman" w:hAnsi="Times New Roman" w:cs="Times New Roman"/>
          <w:sz w:val="28"/>
          <w:szCs w:val="28"/>
        </w:rPr>
        <w:t>Відповідно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до </w:t>
      </w:r>
      <w:r w:rsidR="00FD6C26">
        <w:rPr>
          <w:rFonts w:ascii="Times New Roman" w:hAnsi="Times New Roman" w:cs="Times New Roman"/>
          <w:sz w:val="28"/>
          <w:szCs w:val="28"/>
        </w:rPr>
        <w:t xml:space="preserve">  </w:t>
      </w:r>
      <w:r w:rsidRPr="004B2945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8, 20, 79-1, 92, 122, 123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кодексу України,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26,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60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>“Про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 місцеве </w:t>
      </w:r>
      <w:r w:rsidR="00FD6C26">
        <w:rPr>
          <w:rFonts w:ascii="Times New Roman" w:hAnsi="Times New Roman" w:cs="Times New Roman"/>
          <w:sz w:val="28"/>
          <w:szCs w:val="28"/>
        </w:rPr>
        <w:t xml:space="preserve">  </w:t>
      </w:r>
      <w:r w:rsidRPr="004B2945">
        <w:rPr>
          <w:rFonts w:ascii="Times New Roman" w:hAnsi="Times New Roman" w:cs="Times New Roman"/>
          <w:sz w:val="28"/>
          <w:szCs w:val="28"/>
        </w:rPr>
        <w:t xml:space="preserve">самоврядування </w:t>
      </w:r>
      <w:r w:rsidR="00FD6C26">
        <w:rPr>
          <w:rFonts w:ascii="Times New Roman" w:hAnsi="Times New Roman" w:cs="Times New Roman"/>
          <w:sz w:val="28"/>
          <w:szCs w:val="28"/>
        </w:rPr>
        <w:t xml:space="preserve">  </w:t>
      </w:r>
      <w:r w:rsidRPr="004B2945">
        <w:rPr>
          <w:rFonts w:ascii="Times New Roman" w:hAnsi="Times New Roman" w:cs="Times New Roman"/>
          <w:sz w:val="28"/>
          <w:szCs w:val="28"/>
        </w:rPr>
        <w:t xml:space="preserve">в Україні , статей </w:t>
      </w:r>
      <w:r w:rsidR="00FD6C26">
        <w:rPr>
          <w:rFonts w:ascii="Times New Roman" w:hAnsi="Times New Roman" w:cs="Times New Roman"/>
          <w:sz w:val="28"/>
          <w:szCs w:val="28"/>
        </w:rPr>
        <w:t xml:space="preserve">   </w:t>
      </w:r>
      <w:r w:rsidRPr="004B2945">
        <w:rPr>
          <w:rFonts w:ascii="Times New Roman" w:hAnsi="Times New Roman" w:cs="Times New Roman"/>
          <w:sz w:val="28"/>
          <w:szCs w:val="28"/>
        </w:rPr>
        <w:t xml:space="preserve">26, 50, 56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>Закону</w:t>
      </w:r>
      <w:r w:rsidR="00FD6C26">
        <w:rPr>
          <w:rFonts w:ascii="Times New Roman" w:hAnsi="Times New Roman" w:cs="Times New Roman"/>
          <w:sz w:val="28"/>
          <w:szCs w:val="28"/>
        </w:rPr>
        <w:t xml:space="preserve">  </w:t>
      </w:r>
      <w:r w:rsidRPr="004B2945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 “Про землеустрій”,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рішення сільської ради від 25.09.2019р. №9 «Про надання дозволу на розроблення технічної документації із землеустрою щодо поділу земельної ділянки (кадастровий номер 4622782500:06:000:0013), розглянувши технічну документацію із землеустрою щодо поділу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земельної ділянки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 xml:space="preserve">(кадастровий номер 4622782500:06:000:0013), і </w:t>
      </w:r>
      <w:r w:rsidR="00FD6C26">
        <w:rPr>
          <w:rFonts w:ascii="Times New Roman" w:hAnsi="Times New Roman" w:cs="Times New Roman"/>
          <w:sz w:val="28"/>
          <w:szCs w:val="28"/>
        </w:rPr>
        <w:t xml:space="preserve"> </w:t>
      </w:r>
      <w:r w:rsidRPr="004B2945">
        <w:rPr>
          <w:rFonts w:ascii="Times New Roman" w:hAnsi="Times New Roman" w:cs="Times New Roman"/>
          <w:sz w:val="28"/>
          <w:szCs w:val="28"/>
        </w:rPr>
        <w:t>враховуючи висновки та рекомендації постійної депутатської комісії з питань регулювання земельних відносин та будівництва, Грядівська сільська рада</w:t>
      </w:r>
    </w:p>
    <w:p w:rsidR="00FD6C26" w:rsidRDefault="00FD6C26" w:rsidP="004B294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82"/>
      <w:bookmarkStart w:id="4" w:name="bookmark383"/>
      <w:bookmarkStart w:id="5" w:name="bookmark384"/>
    </w:p>
    <w:p w:rsidR="00F1110F" w:rsidRPr="00FD6C26" w:rsidRDefault="00F1110F" w:rsidP="00FD6C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C26">
        <w:rPr>
          <w:rFonts w:ascii="Times New Roman" w:hAnsi="Times New Roman" w:cs="Times New Roman"/>
          <w:b/>
          <w:sz w:val="28"/>
          <w:szCs w:val="28"/>
        </w:rPr>
        <w:t>ВИРІШИЛА:</w:t>
      </w:r>
      <w:bookmarkEnd w:id="3"/>
      <w:bookmarkEnd w:id="4"/>
      <w:bookmarkEnd w:id="5"/>
    </w:p>
    <w:p w:rsidR="00FD6C26" w:rsidRDefault="00FD6C26" w:rsidP="004B29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110F" w:rsidRPr="004B2945" w:rsidRDefault="00FD6C26" w:rsidP="00FD6C26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 Затвердити технічну документацію із землеустрою щодо поділу земельної ділянки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10F" w:rsidRPr="004B2945">
        <w:rPr>
          <w:rFonts w:ascii="Times New Roman" w:hAnsi="Times New Roman" w:cs="Times New Roman"/>
          <w:sz w:val="28"/>
          <w:szCs w:val="28"/>
        </w:rPr>
        <w:t>(кадастровий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 номер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4622782500:06:000:0013)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>площею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 21,2208 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 за цільовим призначенням: Землі запасу (земельні ділянки кожної категорії земель, </w:t>
      </w:r>
      <w:r w:rsidR="00AB0FFA">
        <w:rPr>
          <w:rFonts w:ascii="Times New Roman" w:hAnsi="Times New Roman" w:cs="Times New Roman"/>
          <w:sz w:val="28"/>
          <w:szCs w:val="28"/>
        </w:rPr>
        <w:t xml:space="preserve">  </w:t>
      </w:r>
      <w:r w:rsidR="00F1110F" w:rsidRPr="004B2945">
        <w:rPr>
          <w:rFonts w:ascii="Times New Roman" w:hAnsi="Times New Roman" w:cs="Times New Roman"/>
          <w:sz w:val="28"/>
          <w:szCs w:val="28"/>
        </w:rPr>
        <w:t>які</w:t>
      </w:r>
      <w:r w:rsidR="00AB0FFA"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 не надані у власність або користування громадянам чи юридичним особам) (код 16.00)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межах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населеного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10F" w:rsidRPr="004B2945">
        <w:rPr>
          <w:rFonts w:ascii="Times New Roman" w:hAnsi="Times New Roman" w:cs="Times New Roman"/>
          <w:sz w:val="28"/>
          <w:szCs w:val="28"/>
        </w:rPr>
        <w:t>пункту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 с. Гряда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 Жовківського </w:t>
      </w:r>
      <w:r w:rsidR="00AB0FFA">
        <w:rPr>
          <w:rFonts w:ascii="Times New Roman" w:hAnsi="Times New Roman" w:cs="Times New Roman"/>
          <w:sz w:val="28"/>
          <w:szCs w:val="28"/>
        </w:rPr>
        <w:t>району Львівської області на:</w:t>
      </w:r>
    </w:p>
    <w:p w:rsidR="00F1110F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385"/>
      <w:bookmarkEnd w:id="6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110F" w:rsidRPr="004B2945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>/сімдесят/ земельних ділянок площею по 0,1000 га;</w:t>
      </w:r>
    </w:p>
    <w:p w:rsidR="00F1110F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386"/>
      <w:bookmarkEnd w:id="7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110F" w:rsidRPr="004B294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10F" w:rsidRPr="004B2945">
        <w:rPr>
          <w:rFonts w:ascii="Times New Roman" w:hAnsi="Times New Roman" w:cs="Times New Roman"/>
          <w:sz w:val="28"/>
          <w:szCs w:val="28"/>
        </w:rPr>
        <w:t>/шість/</w:t>
      </w:r>
      <w:r>
        <w:rPr>
          <w:rFonts w:ascii="Times New Roman" w:hAnsi="Times New Roman" w:cs="Times New Roman"/>
          <w:sz w:val="28"/>
          <w:szCs w:val="28"/>
        </w:rPr>
        <w:t>земельних ділянок площею по 0,1</w:t>
      </w:r>
      <w:r w:rsidR="00F1110F" w:rsidRPr="004B2945">
        <w:rPr>
          <w:rFonts w:ascii="Times New Roman" w:hAnsi="Times New Roman" w:cs="Times New Roman"/>
          <w:sz w:val="28"/>
          <w:szCs w:val="28"/>
        </w:rPr>
        <w:t>100 га,</w:t>
      </w:r>
    </w:p>
    <w:p w:rsidR="00F1110F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387"/>
      <w:bookmarkEnd w:id="8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110F" w:rsidRPr="004B2945">
        <w:rPr>
          <w:rFonts w:ascii="Times New Roman" w:hAnsi="Times New Roman" w:cs="Times New Roman"/>
          <w:sz w:val="28"/>
          <w:szCs w:val="28"/>
        </w:rPr>
        <w:t>10 /десять/ земельних ділянок площею по 0,1200 га;</w:t>
      </w:r>
    </w:p>
    <w:p w:rsidR="00F1110F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388"/>
      <w:bookmarkEnd w:id="9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110F" w:rsidRPr="004B2945">
        <w:rPr>
          <w:rFonts w:ascii="Times New Roman" w:hAnsi="Times New Roman" w:cs="Times New Roman"/>
          <w:sz w:val="28"/>
          <w:szCs w:val="28"/>
        </w:rPr>
        <w:t>2 /дві/ земельні ділянки площею по 0,1750 га;</w:t>
      </w:r>
    </w:p>
    <w:p w:rsidR="00F1110F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389"/>
      <w:bookmarkEnd w:id="1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110F" w:rsidRPr="004B2945">
        <w:rPr>
          <w:rFonts w:ascii="Times New Roman" w:hAnsi="Times New Roman" w:cs="Times New Roman"/>
          <w:sz w:val="28"/>
          <w:szCs w:val="28"/>
        </w:rPr>
        <w:t>1 /одна/ земельна ділянка площею 0,1770 га;</w:t>
      </w:r>
    </w:p>
    <w:p w:rsidR="00F1110F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390"/>
      <w:bookmarkEnd w:id="11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110F" w:rsidRPr="004B2945">
        <w:rPr>
          <w:rFonts w:ascii="Times New Roman" w:hAnsi="Times New Roman" w:cs="Times New Roman"/>
          <w:sz w:val="28"/>
          <w:szCs w:val="28"/>
        </w:rPr>
        <w:t>2 /дві/ земельні ділянки площею 0,2200 га;</w:t>
      </w:r>
    </w:p>
    <w:p w:rsidR="00F1110F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391"/>
      <w:bookmarkEnd w:id="12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110F" w:rsidRPr="004B2945">
        <w:rPr>
          <w:rFonts w:ascii="Times New Roman" w:hAnsi="Times New Roman" w:cs="Times New Roman"/>
          <w:sz w:val="28"/>
          <w:szCs w:val="28"/>
        </w:rPr>
        <w:t xml:space="preserve">2 /дві/ земельні ділянки площею 0,2250 </w:t>
      </w:r>
      <w:r>
        <w:rPr>
          <w:rFonts w:ascii="Times New Roman" w:hAnsi="Times New Roman" w:cs="Times New Roman"/>
          <w:sz w:val="28"/>
          <w:szCs w:val="28"/>
        </w:rPr>
        <w:t>га;</w:t>
      </w:r>
    </w:p>
    <w:p w:rsidR="00F1110F" w:rsidRDefault="00F1110F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2945">
        <w:rPr>
          <w:rFonts w:ascii="Times New Roman" w:hAnsi="Times New Roman" w:cs="Times New Roman"/>
          <w:sz w:val="28"/>
          <w:szCs w:val="28"/>
        </w:rPr>
        <w:t>-</w:t>
      </w:r>
      <w:r w:rsidR="00545E26">
        <w:rPr>
          <w:rFonts w:ascii="Times New Roman" w:hAnsi="Times New Roman" w:cs="Times New Roman"/>
          <w:sz w:val="28"/>
          <w:szCs w:val="28"/>
        </w:rPr>
        <w:t xml:space="preserve"> 1</w:t>
      </w:r>
      <w:r w:rsidRPr="004B2945">
        <w:rPr>
          <w:rFonts w:ascii="Times New Roman" w:hAnsi="Times New Roman" w:cs="Times New Roman"/>
          <w:sz w:val="28"/>
          <w:szCs w:val="28"/>
        </w:rPr>
        <w:t xml:space="preserve"> /одна/ земельна ділянка площею 2,</w:t>
      </w:r>
      <w:r w:rsidR="00545E26">
        <w:rPr>
          <w:rFonts w:ascii="Times New Roman" w:hAnsi="Times New Roman" w:cs="Times New Roman"/>
          <w:sz w:val="28"/>
          <w:szCs w:val="28"/>
        </w:rPr>
        <w:t>2800 га;</w:t>
      </w:r>
    </w:p>
    <w:p w:rsidR="00545E26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5E26">
        <w:rPr>
          <w:rFonts w:ascii="Times New Roman" w:hAnsi="Times New Roman" w:cs="Times New Roman"/>
          <w:sz w:val="28"/>
          <w:szCs w:val="28"/>
        </w:rPr>
        <w:t xml:space="preserve">1 /одна/ земельна ділянка площею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45E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3985</w:t>
      </w:r>
      <w:r w:rsidRPr="00545E26">
        <w:rPr>
          <w:rFonts w:ascii="Times New Roman" w:hAnsi="Times New Roman" w:cs="Times New Roman"/>
          <w:sz w:val="28"/>
          <w:szCs w:val="28"/>
        </w:rPr>
        <w:t xml:space="preserve"> га;</w:t>
      </w:r>
    </w:p>
    <w:p w:rsidR="00545E26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</w:t>
      </w:r>
      <w:r w:rsidRPr="004B2945">
        <w:rPr>
          <w:rFonts w:ascii="Times New Roman" w:hAnsi="Times New Roman" w:cs="Times New Roman"/>
          <w:sz w:val="28"/>
          <w:szCs w:val="28"/>
        </w:rPr>
        <w:t xml:space="preserve"> /одна/ земельна ділянка площею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B294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2653 га</w:t>
      </w:r>
      <w:r w:rsidR="00651E72">
        <w:rPr>
          <w:rFonts w:ascii="Times New Roman" w:hAnsi="Times New Roman" w:cs="Times New Roman"/>
          <w:sz w:val="28"/>
          <w:szCs w:val="28"/>
        </w:rPr>
        <w:t>.</w:t>
      </w:r>
    </w:p>
    <w:p w:rsidR="00545E26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45E26" w:rsidRDefault="00545E26" w:rsidP="00D346A5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</w:t>
      </w:r>
      <w:r w:rsidR="00D346A5">
        <w:rPr>
          <w:rFonts w:ascii="Times New Roman" w:hAnsi="Times New Roman" w:cs="Times New Roman"/>
          <w:sz w:val="28"/>
          <w:szCs w:val="28"/>
        </w:rPr>
        <w:t>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545E26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45E26" w:rsidRPr="004B2945" w:rsidRDefault="00545E26" w:rsidP="00545E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B6EE0" w:rsidRPr="00D346A5" w:rsidRDefault="00D346A5" w:rsidP="004B29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6A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4789F" w:rsidRPr="00D346A5">
        <w:rPr>
          <w:rFonts w:ascii="Times New Roman" w:hAnsi="Times New Roman" w:cs="Times New Roman"/>
          <w:b/>
          <w:sz w:val="28"/>
          <w:szCs w:val="28"/>
        </w:rPr>
        <w:t>Сільськи</w:t>
      </w:r>
      <w:bookmarkStart w:id="13" w:name="_GoBack"/>
      <w:bookmarkEnd w:id="13"/>
      <w:r w:rsidR="00B4789F" w:rsidRPr="00D346A5">
        <w:rPr>
          <w:rFonts w:ascii="Times New Roman" w:hAnsi="Times New Roman" w:cs="Times New Roman"/>
          <w:b/>
          <w:sz w:val="28"/>
          <w:szCs w:val="28"/>
        </w:rPr>
        <w:t>й голова</w:t>
      </w:r>
      <w:r w:rsidRPr="00D346A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М. Василина</w:t>
      </w:r>
    </w:p>
    <w:sectPr w:rsidR="00DB6EE0" w:rsidRPr="00D346A5" w:rsidSect="00D346A5">
      <w:pgSz w:w="11900" w:h="16840"/>
      <w:pgMar w:top="568" w:right="985" w:bottom="142" w:left="1134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362" w:rsidRDefault="00173362">
      <w:r>
        <w:separator/>
      </w:r>
    </w:p>
  </w:endnote>
  <w:endnote w:type="continuationSeparator" w:id="0">
    <w:p w:rsidR="00173362" w:rsidRDefault="00173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362" w:rsidRDefault="00173362"/>
  </w:footnote>
  <w:footnote w:type="continuationSeparator" w:id="0">
    <w:p w:rsidR="00173362" w:rsidRDefault="0017336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7FA0"/>
    <w:multiLevelType w:val="multilevel"/>
    <w:tmpl w:val="D2F456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1" w15:restartNumberingAfterBreak="0">
    <w:nsid w:val="1141301C"/>
    <w:multiLevelType w:val="multilevel"/>
    <w:tmpl w:val="9E1AF6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3C6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4C0FD1"/>
    <w:multiLevelType w:val="multilevel"/>
    <w:tmpl w:val="D7CE93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3" w15:restartNumberingAfterBreak="0">
    <w:nsid w:val="24FA405A"/>
    <w:multiLevelType w:val="multilevel"/>
    <w:tmpl w:val="F4669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3C6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F317CB"/>
    <w:multiLevelType w:val="multilevel"/>
    <w:tmpl w:val="D5687D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92F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173362"/>
    <w:rsid w:val="004B2945"/>
    <w:rsid w:val="00545E26"/>
    <w:rsid w:val="005A14BC"/>
    <w:rsid w:val="005E5FB2"/>
    <w:rsid w:val="00651E72"/>
    <w:rsid w:val="006C0097"/>
    <w:rsid w:val="00923E4D"/>
    <w:rsid w:val="00A44E64"/>
    <w:rsid w:val="00AB0FFA"/>
    <w:rsid w:val="00B118BB"/>
    <w:rsid w:val="00B4789F"/>
    <w:rsid w:val="00BA6541"/>
    <w:rsid w:val="00C41CE5"/>
    <w:rsid w:val="00C71394"/>
    <w:rsid w:val="00D346A5"/>
    <w:rsid w:val="00DB6EE0"/>
    <w:rsid w:val="00DC4500"/>
    <w:rsid w:val="00E23826"/>
    <w:rsid w:val="00E766FF"/>
    <w:rsid w:val="00E95394"/>
    <w:rsid w:val="00EF3FFE"/>
    <w:rsid w:val="00F1110F"/>
    <w:rsid w:val="00FD5806"/>
    <w:rsid w:val="00FD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0A66D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5E2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ий текст (2)_"/>
    <w:basedOn w:val="a0"/>
    <w:link w:val="20"/>
    <w:rsid w:val="006C0097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21">
    <w:name w:val="Заголовок №2_"/>
    <w:basedOn w:val="a0"/>
    <w:link w:val="22"/>
    <w:rsid w:val="006C0097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20">
    <w:name w:val="Основний текст (2)"/>
    <w:basedOn w:val="a"/>
    <w:link w:val="2"/>
    <w:rsid w:val="006C0097"/>
    <w:pPr>
      <w:spacing w:after="280" w:line="305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</w:rPr>
  </w:style>
  <w:style w:type="paragraph" w:customStyle="1" w:styleId="22">
    <w:name w:val="Заголовок №2"/>
    <w:basedOn w:val="a"/>
    <w:link w:val="21"/>
    <w:rsid w:val="006C0097"/>
    <w:pPr>
      <w:spacing w:after="280" w:line="310" w:lineRule="auto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1342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2022-12-28T22:23:00Z</dcterms:created>
  <dcterms:modified xsi:type="dcterms:W3CDTF">2023-01-09T19:26:00Z</dcterms:modified>
</cp:coreProperties>
</file>