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5A" w:rsidRPr="00524D98" w:rsidRDefault="00F1035A" w:rsidP="00F1035A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bookmark352"/>
      <w:bookmarkStart w:id="1" w:name="bookmark351"/>
      <w:bookmarkStart w:id="2" w:name="bookmark35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035A" w:rsidRPr="00524D98" w:rsidRDefault="00F1035A" w:rsidP="00F103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035A" w:rsidRPr="00524D98" w:rsidRDefault="00F1035A" w:rsidP="00F103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035A" w:rsidRPr="00524D98" w:rsidRDefault="00F1035A" w:rsidP="00F103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035A" w:rsidRDefault="00F1035A" w:rsidP="00F103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0231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</w:p>
    <w:p w:rsidR="00F1035A" w:rsidRDefault="00F1035A" w:rsidP="00F1035A">
      <w:pPr>
        <w:jc w:val="both"/>
        <w:rPr>
          <w:rFonts w:ascii="Times New Roman" w:hAnsi="Times New Roman"/>
          <w:sz w:val="28"/>
          <w:szCs w:val="28"/>
        </w:rPr>
      </w:pPr>
    </w:p>
    <w:bookmarkEnd w:id="0"/>
    <w:bookmarkEnd w:id="1"/>
    <w:bookmarkEnd w:id="2"/>
    <w:p w:rsidR="00730231" w:rsidRDefault="00730231" w:rsidP="00730231">
      <w:pPr>
        <w:spacing w:after="0"/>
        <w:ind w:right="2041"/>
        <w:rPr>
          <w:rFonts w:ascii="Times New Roman" w:hAnsi="Times New Roman"/>
          <w:b/>
          <w:sz w:val="28"/>
          <w:szCs w:val="28"/>
        </w:rPr>
      </w:pPr>
      <w:r w:rsidRPr="00730231">
        <w:rPr>
          <w:rFonts w:ascii="Times New Roman" w:hAnsi="Times New Roman"/>
          <w:b/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bookmarkStart w:id="3" w:name="bookmark384"/>
      <w:bookmarkStart w:id="4" w:name="bookmark385"/>
      <w:bookmarkStart w:id="5" w:name="bookmark386"/>
    </w:p>
    <w:p w:rsidR="00730231" w:rsidRDefault="00730231" w:rsidP="00730231">
      <w:pPr>
        <w:spacing w:after="0"/>
        <w:ind w:right="204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0231">
        <w:rPr>
          <w:rFonts w:ascii="Times New Roman" w:hAnsi="Times New Roman"/>
          <w:b/>
          <w:sz w:val="28"/>
          <w:szCs w:val="28"/>
        </w:rPr>
        <w:t>гр. САМАРДАКУ РОМАНОВІ БОГДАНОВИЧУ</w:t>
      </w:r>
      <w:bookmarkEnd w:id="3"/>
      <w:bookmarkEnd w:id="4"/>
      <w:bookmarkEnd w:id="5"/>
    </w:p>
    <w:p w:rsidR="00730231" w:rsidRPr="00730231" w:rsidRDefault="00730231" w:rsidP="00730231">
      <w:pPr>
        <w:spacing w:after="0"/>
        <w:ind w:right="2041"/>
        <w:rPr>
          <w:rFonts w:ascii="Times New Roman" w:hAnsi="Times New Roman"/>
          <w:b/>
          <w:sz w:val="28"/>
          <w:szCs w:val="28"/>
        </w:rPr>
      </w:pPr>
    </w:p>
    <w:p w:rsidR="00730231" w:rsidRDefault="00730231" w:rsidP="00D44378">
      <w:pPr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Керуючись ст. 12,40,81,116,118,121,122 Земельного кодексу України, п.1 Перехідних положень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генеральним планом сіл Гряда і Воля-Гомулецька, розглянувши клопотання </w:t>
      </w:r>
      <w:proofErr w:type="spellStart"/>
      <w:r>
        <w:rPr>
          <w:rFonts w:ascii="Times New Roman" w:hAnsi="Times New Roman"/>
          <w:sz w:val="28"/>
          <w:szCs w:val="28"/>
        </w:rPr>
        <w:t>Самардака</w:t>
      </w:r>
      <w:proofErr w:type="spellEnd"/>
      <w:r>
        <w:rPr>
          <w:rFonts w:ascii="Times New Roman" w:hAnsi="Times New Roman"/>
          <w:sz w:val="28"/>
          <w:szCs w:val="28"/>
        </w:rPr>
        <w:t xml:space="preserve"> Р.Б., враховуючи висновок постійної комісії з питань регулювання земельних відносин і будівництва Грядівська сільська рада</w:t>
      </w:r>
    </w:p>
    <w:p w:rsidR="00730231" w:rsidRPr="00D44378" w:rsidRDefault="00730231" w:rsidP="00D44378">
      <w:pPr>
        <w:ind w:right="283"/>
        <w:jc w:val="center"/>
        <w:rPr>
          <w:rFonts w:ascii="Times New Roman" w:hAnsi="Times New Roman"/>
          <w:b/>
          <w:sz w:val="28"/>
          <w:szCs w:val="28"/>
        </w:rPr>
      </w:pPr>
      <w:bookmarkStart w:id="6" w:name="bookmark387"/>
      <w:bookmarkStart w:id="7" w:name="bookmark388"/>
      <w:bookmarkStart w:id="8" w:name="bookmark389"/>
      <w:r w:rsidRPr="00D44378">
        <w:rPr>
          <w:rFonts w:ascii="Times New Roman" w:hAnsi="Times New Roman"/>
          <w:b/>
          <w:sz w:val="28"/>
          <w:szCs w:val="28"/>
        </w:rPr>
        <w:t>В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И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Р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І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Ш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И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Л</w:t>
      </w:r>
      <w:r w:rsidR="00D44378">
        <w:rPr>
          <w:rFonts w:ascii="Times New Roman" w:hAnsi="Times New Roman"/>
          <w:b/>
          <w:sz w:val="28"/>
          <w:szCs w:val="28"/>
        </w:rPr>
        <w:t xml:space="preserve"> </w:t>
      </w:r>
      <w:r w:rsidRPr="00D44378">
        <w:rPr>
          <w:rFonts w:ascii="Times New Roman" w:hAnsi="Times New Roman"/>
          <w:b/>
          <w:sz w:val="28"/>
          <w:szCs w:val="28"/>
        </w:rPr>
        <w:t>А:</w:t>
      </w:r>
      <w:bookmarkEnd w:id="6"/>
      <w:bookmarkEnd w:id="7"/>
      <w:bookmarkEnd w:id="8"/>
    </w:p>
    <w:p w:rsidR="00D44378" w:rsidRDefault="00730231" w:rsidP="00D44378">
      <w:pPr>
        <w:pStyle w:val="a3"/>
        <w:numPr>
          <w:ilvl w:val="0"/>
          <w:numId w:val="4"/>
        </w:numPr>
        <w:ind w:right="283" w:hanging="578"/>
        <w:jc w:val="both"/>
        <w:rPr>
          <w:rFonts w:ascii="Times New Roman" w:hAnsi="Times New Roman"/>
          <w:sz w:val="28"/>
          <w:szCs w:val="28"/>
        </w:rPr>
      </w:pPr>
      <w:bookmarkStart w:id="9" w:name="bookmark390"/>
      <w:bookmarkEnd w:id="9"/>
      <w:r w:rsidRPr="00D44378">
        <w:rPr>
          <w:rFonts w:ascii="Times New Roman" w:hAnsi="Times New Roman"/>
          <w:sz w:val="28"/>
          <w:szCs w:val="28"/>
        </w:rPr>
        <w:t xml:space="preserve">Відмовити у наданні дозволу на розроблення проекту землеустрою щодо відведення земельної ділянки для ведення особистого селянського господарства в </w:t>
      </w:r>
      <w:proofErr w:type="spellStart"/>
      <w:r w:rsidRPr="00D44378">
        <w:rPr>
          <w:rFonts w:ascii="Times New Roman" w:hAnsi="Times New Roman"/>
          <w:sz w:val="28"/>
          <w:szCs w:val="28"/>
        </w:rPr>
        <w:t>с.Гряда</w:t>
      </w:r>
      <w:proofErr w:type="spellEnd"/>
      <w:r w:rsidRPr="00D443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5F16">
        <w:rPr>
          <w:rFonts w:ascii="Times New Roman" w:hAnsi="Times New Roman"/>
          <w:b/>
          <w:sz w:val="28"/>
          <w:szCs w:val="28"/>
        </w:rPr>
        <w:t>гр.САМАРДАКУ</w:t>
      </w:r>
      <w:proofErr w:type="spellEnd"/>
      <w:r w:rsidRPr="00765F16">
        <w:rPr>
          <w:rFonts w:ascii="Times New Roman" w:hAnsi="Times New Roman"/>
          <w:b/>
          <w:sz w:val="28"/>
          <w:szCs w:val="28"/>
        </w:rPr>
        <w:t xml:space="preserve"> РОМАНОВІ БОГДАНОВИЧУ</w:t>
      </w:r>
      <w:r w:rsidRPr="00D44378">
        <w:rPr>
          <w:rFonts w:ascii="Times New Roman" w:hAnsi="Times New Roman"/>
          <w:sz w:val="28"/>
          <w:szCs w:val="28"/>
        </w:rPr>
        <w:t>, у зв’язку із відсутністю вільної земельної ділянки із земель комунальної власності розміром 2,00га та невідповідністю розмірів бажаної земельної ділянки з кадастровим номером 4622782500:05:000:0007 нормам безоплатної приватизації згідно даного цільового призначення.</w:t>
      </w:r>
      <w:bookmarkStart w:id="10" w:name="bookmark391"/>
      <w:bookmarkEnd w:id="10"/>
    </w:p>
    <w:p w:rsidR="00D44378" w:rsidRDefault="00D44378" w:rsidP="00D44378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</w:p>
    <w:p w:rsidR="00730231" w:rsidRPr="00D44378" w:rsidRDefault="00730231" w:rsidP="00D44378">
      <w:pPr>
        <w:pStyle w:val="a3"/>
        <w:numPr>
          <w:ilvl w:val="0"/>
          <w:numId w:val="4"/>
        </w:numPr>
        <w:ind w:right="283" w:hanging="578"/>
        <w:jc w:val="both"/>
        <w:rPr>
          <w:rFonts w:ascii="Times New Roman" w:hAnsi="Times New Roman"/>
          <w:sz w:val="28"/>
          <w:szCs w:val="28"/>
        </w:rPr>
      </w:pPr>
      <w:r w:rsidRPr="00D44378">
        <w:rPr>
          <w:rFonts w:ascii="Times New Roman" w:hAnsi="Times New Roman"/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30231" w:rsidRDefault="00730231" w:rsidP="00730231">
      <w:pPr>
        <w:jc w:val="both"/>
        <w:rPr>
          <w:rFonts w:ascii="Times New Roman" w:hAnsi="Times New Roman"/>
          <w:sz w:val="28"/>
          <w:szCs w:val="28"/>
        </w:rPr>
      </w:pPr>
    </w:p>
    <w:p w:rsidR="00931588" w:rsidRDefault="00931588" w:rsidP="00931588">
      <w:pPr>
        <w:jc w:val="both"/>
        <w:rPr>
          <w:rFonts w:ascii="Times New Roman" w:hAnsi="Times New Roman"/>
          <w:sz w:val="28"/>
          <w:szCs w:val="28"/>
        </w:rPr>
      </w:pPr>
      <w:bookmarkStart w:id="11" w:name="_GoBack"/>
      <w:bookmarkEnd w:id="11"/>
    </w:p>
    <w:p w:rsidR="00D068DE" w:rsidRPr="00982097" w:rsidRDefault="00D068DE" w:rsidP="00A20ACB">
      <w:pPr>
        <w:ind w:right="1842" w:firstLine="709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 xml:space="preserve">голова            </w:t>
      </w:r>
      <w:r w:rsidR="00A20ACB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М.</w:t>
      </w:r>
      <w:r w:rsidR="00A20AC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Василина</w:t>
      </w:r>
    </w:p>
    <w:sectPr w:rsidR="00D068DE" w:rsidRPr="009820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3096"/>
    <w:multiLevelType w:val="hybridMultilevel"/>
    <w:tmpl w:val="C5200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33809"/>
    <w:multiLevelType w:val="hybridMultilevel"/>
    <w:tmpl w:val="260CFEB8"/>
    <w:lvl w:ilvl="0" w:tplc="A2700C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E7C1A"/>
    <w:multiLevelType w:val="hybridMultilevel"/>
    <w:tmpl w:val="3E34C37A"/>
    <w:lvl w:ilvl="0" w:tplc="A1F262F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9C1F97"/>
    <w:multiLevelType w:val="hybridMultilevel"/>
    <w:tmpl w:val="3E2A3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C1"/>
    <w:rsid w:val="0014370F"/>
    <w:rsid w:val="001606F9"/>
    <w:rsid w:val="00187A8F"/>
    <w:rsid w:val="001B632C"/>
    <w:rsid w:val="005B0DCD"/>
    <w:rsid w:val="00730231"/>
    <w:rsid w:val="007547AA"/>
    <w:rsid w:val="00765F16"/>
    <w:rsid w:val="0091317C"/>
    <w:rsid w:val="00931588"/>
    <w:rsid w:val="00A20ACB"/>
    <w:rsid w:val="00D068DE"/>
    <w:rsid w:val="00D44378"/>
    <w:rsid w:val="00F1035A"/>
    <w:rsid w:val="00F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A0D5"/>
  <w15:chartTrackingRefBased/>
  <w15:docId w15:val="{12284E6E-2638-4CE5-9388-38A83EBD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D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2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2023-02-27T09:55:00Z</dcterms:created>
  <dcterms:modified xsi:type="dcterms:W3CDTF">2023-02-27T09:56:00Z</dcterms:modified>
</cp:coreProperties>
</file>