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2CD" w:rsidRDefault="00C112CD" w:rsidP="00C112CD">
      <w:pPr>
        <w:pStyle w:val="a4"/>
        <w:spacing w:before="440" w:line="257" w:lineRule="auto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УКРАЇНА</w:t>
      </w:r>
    </w:p>
    <w:p w:rsidR="00C112CD" w:rsidRDefault="00C112CD" w:rsidP="00C112CD">
      <w:pPr>
        <w:pStyle w:val="a4"/>
        <w:tabs>
          <w:tab w:val="left" w:pos="4915"/>
        </w:tabs>
        <w:spacing w:line="257" w:lineRule="auto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ГРИБОВИЦЬКА СІЛЬСЬКА РАДА</w:t>
      </w:r>
      <w:r>
        <w:rPr>
          <w:b/>
          <w:bCs/>
          <w:color w:val="000000"/>
          <w:sz w:val="26"/>
          <w:szCs w:val="26"/>
        </w:rPr>
        <w:br/>
        <w:t>ЖОВКІВСЬКИЙ РАЙОН</w:t>
      </w:r>
      <w:r>
        <w:rPr>
          <w:b/>
          <w:bCs/>
          <w:color w:val="000000"/>
          <w:sz w:val="26"/>
          <w:szCs w:val="26"/>
        </w:rPr>
        <w:tab/>
        <w:t>ЛЬВІВСЬКА ОБЛАСТЬ</w:t>
      </w:r>
    </w:p>
    <w:p w:rsidR="00C112CD" w:rsidRDefault="00C112CD" w:rsidP="00C112CD">
      <w:pPr>
        <w:pStyle w:val="a4"/>
        <w:spacing w:line="257" w:lineRule="auto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XXXIX СЕСІЯ</w:t>
      </w:r>
    </w:p>
    <w:p w:rsidR="00C112CD" w:rsidRDefault="00C112CD" w:rsidP="00C112CD">
      <w:pPr>
        <w:pStyle w:val="a4"/>
        <w:spacing w:line="257" w:lineRule="auto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VII ДЕМОКРАТИЧНОГО СКЛИКАННЯ</w:t>
      </w:r>
      <w:r>
        <w:rPr>
          <w:b/>
          <w:bCs/>
          <w:color w:val="000000"/>
          <w:sz w:val="26"/>
          <w:szCs w:val="26"/>
        </w:rPr>
        <w:br/>
        <w:t>РІШЕННЯ</w:t>
      </w:r>
    </w:p>
    <w:p w:rsidR="00C112CD" w:rsidRDefault="00C112CD" w:rsidP="00C112CD">
      <w:pPr>
        <w:pStyle w:val="a4"/>
        <w:tabs>
          <w:tab w:val="left" w:pos="9041"/>
        </w:tabs>
        <w:spacing w:after="240"/>
        <w:ind w:firstLine="180"/>
      </w:pPr>
      <w:r>
        <w:rPr>
          <w:color w:val="000000"/>
          <w:sz w:val="24"/>
          <w:szCs w:val="24"/>
        </w:rPr>
        <w:t>Від 13 жовтня 2020 року</w:t>
      </w:r>
      <w:r>
        <w:rPr>
          <w:color w:val="000000"/>
          <w:sz w:val="24"/>
          <w:szCs w:val="24"/>
        </w:rPr>
        <w:tab/>
        <w:t>№2</w:t>
      </w:r>
    </w:p>
    <w:p w:rsidR="00C112CD" w:rsidRDefault="00C112CD" w:rsidP="00C112CD">
      <w:pPr>
        <w:pStyle w:val="a4"/>
        <w:ind w:firstLine="220"/>
        <w:jc w:val="both"/>
      </w:pPr>
      <w:r>
        <w:rPr>
          <w:color w:val="000000"/>
          <w:sz w:val="24"/>
          <w:szCs w:val="24"/>
        </w:rPr>
        <w:t>Про затвердження порядку денного</w:t>
      </w:r>
    </w:p>
    <w:p w:rsidR="00C112CD" w:rsidRDefault="00C112CD" w:rsidP="00C112CD">
      <w:pPr>
        <w:pStyle w:val="a4"/>
        <w:ind w:firstLine="220"/>
        <w:jc w:val="both"/>
      </w:pPr>
      <w:r>
        <w:rPr>
          <w:color w:val="000000"/>
          <w:sz w:val="24"/>
          <w:szCs w:val="24"/>
        </w:rPr>
        <w:t>XXXIX сесії Грибовицької сільської ради</w:t>
      </w:r>
    </w:p>
    <w:p w:rsidR="00C112CD" w:rsidRDefault="00C112CD" w:rsidP="00C112CD">
      <w:pPr>
        <w:pStyle w:val="a4"/>
        <w:ind w:firstLine="220"/>
        <w:jc w:val="both"/>
      </w:pPr>
      <w:r>
        <w:rPr>
          <w:color w:val="000000"/>
          <w:sz w:val="24"/>
          <w:szCs w:val="24"/>
        </w:rPr>
        <w:t>УП демократичного скликання</w:t>
      </w:r>
    </w:p>
    <w:p w:rsidR="00C112CD" w:rsidRDefault="00C112CD" w:rsidP="00C112CD">
      <w:pPr>
        <w:pStyle w:val="a4"/>
        <w:ind w:firstLine="1260"/>
        <w:jc w:val="both"/>
      </w:pPr>
      <w:r>
        <w:rPr>
          <w:color w:val="000000"/>
          <w:sz w:val="24"/>
          <w:szCs w:val="24"/>
        </w:rPr>
        <w:t>Керуючись ст.46 Закону України «Про місцеве самоврядування в Україні», регламентом Грибовицької сільської ради, сільська рада</w:t>
      </w:r>
    </w:p>
    <w:p w:rsidR="00C112CD" w:rsidRDefault="00C112CD" w:rsidP="00C112CD">
      <w:pPr>
        <w:pStyle w:val="a4"/>
        <w:ind w:left="3080"/>
      </w:pPr>
      <w:r>
        <w:rPr>
          <w:color w:val="000000"/>
          <w:sz w:val="24"/>
          <w:szCs w:val="24"/>
        </w:rPr>
        <w:t>ВИРІШИЛА:</w:t>
      </w:r>
    </w:p>
    <w:p w:rsidR="00C112CD" w:rsidRDefault="00C112CD" w:rsidP="00C112CD">
      <w:pPr>
        <w:pStyle w:val="a4"/>
        <w:ind w:left="520" w:firstLine="20"/>
        <w:jc w:val="both"/>
      </w:pPr>
      <w:r>
        <w:rPr>
          <w:color w:val="000000"/>
          <w:sz w:val="24"/>
          <w:szCs w:val="24"/>
        </w:rPr>
        <w:t>1.Затвердити порядок денний XXXIX сесії УП демократичного скликання з наступних питань:</w:t>
      </w:r>
    </w:p>
    <w:p w:rsidR="00C112CD" w:rsidRDefault="00C112CD" w:rsidP="00C112CD">
      <w:pPr>
        <w:pStyle w:val="a4"/>
        <w:ind w:firstLine="660"/>
        <w:jc w:val="both"/>
      </w:pPr>
      <w:r>
        <w:rPr>
          <w:color w:val="000000"/>
          <w:sz w:val="24"/>
          <w:szCs w:val="24"/>
        </w:rPr>
        <w:t>1.1.Обрання лічильної комісії на засідання XXXIX сесії УП демократичного скликання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152"/>
        </w:tabs>
        <w:ind w:left="520" w:firstLine="160"/>
        <w:jc w:val="both"/>
      </w:pPr>
      <w:bookmarkStart w:id="0" w:name="bookmark95"/>
      <w:bookmarkEnd w:id="0"/>
      <w:r>
        <w:rPr>
          <w:color w:val="000000"/>
          <w:sz w:val="24"/>
          <w:szCs w:val="24"/>
        </w:rPr>
        <w:t>Внесення змін до показників сільського бюджету Грибовицької сільської ради на 2020 рік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158"/>
        </w:tabs>
        <w:ind w:firstLine="660"/>
        <w:jc w:val="both"/>
      </w:pPr>
      <w:bookmarkStart w:id="1" w:name="bookmark96"/>
      <w:bookmarkEnd w:id="1"/>
      <w:r>
        <w:rPr>
          <w:color w:val="000000"/>
          <w:sz w:val="24"/>
          <w:szCs w:val="24"/>
        </w:rPr>
        <w:t>Про міжбюджетні трансферти 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153"/>
        </w:tabs>
        <w:ind w:firstLine="660"/>
        <w:jc w:val="both"/>
      </w:pPr>
      <w:bookmarkStart w:id="2" w:name="bookmark97"/>
      <w:bookmarkEnd w:id="2"/>
      <w:r>
        <w:rPr>
          <w:color w:val="000000"/>
          <w:sz w:val="24"/>
          <w:szCs w:val="24"/>
        </w:rPr>
        <w:t>Про затвердження розпоряджень сільського голови в міжсесійний період.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113"/>
          <w:tab w:val="left" w:pos="1873"/>
        </w:tabs>
        <w:ind w:firstLine="620"/>
        <w:jc w:val="both"/>
      </w:pPr>
      <w:bookmarkStart w:id="3" w:name="bookmark98"/>
      <w:bookmarkEnd w:id="3"/>
      <w:r>
        <w:rPr>
          <w:color w:val="000000"/>
          <w:sz w:val="24"/>
          <w:szCs w:val="24"/>
        </w:rPr>
        <w:t>Про</w:t>
      </w:r>
      <w:r>
        <w:rPr>
          <w:color w:val="000000"/>
          <w:sz w:val="24"/>
          <w:szCs w:val="24"/>
        </w:rPr>
        <w:tab/>
        <w:t>затвердження технічної документації із землеустрою щодо</w:t>
      </w:r>
    </w:p>
    <w:p w:rsidR="00C112CD" w:rsidRDefault="00C112CD" w:rsidP="00C112CD">
      <w:pPr>
        <w:pStyle w:val="a4"/>
        <w:ind w:left="520" w:firstLine="20"/>
        <w:jc w:val="both"/>
      </w:pPr>
      <w:r>
        <w:rPr>
          <w:color w:val="000000"/>
          <w:sz w:val="24"/>
          <w:szCs w:val="24"/>
        </w:rPr>
        <w:t>встановлення(відновлення) меж земельної ділянки в натурі (на місцевості) на території Грибовицької сільської ради гр.Кухта 1.1.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089"/>
        </w:tabs>
        <w:ind w:left="520" w:firstLine="20"/>
        <w:jc w:val="both"/>
      </w:pPr>
      <w:bookmarkStart w:id="4" w:name="bookmark99"/>
      <w:bookmarkEnd w:id="4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місцсвості) га передачу її у власність на території Грибовицької сільської ради гр.Кухта 1.1.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089"/>
        </w:tabs>
        <w:ind w:left="520" w:firstLine="20"/>
        <w:jc w:val="both"/>
      </w:pPr>
      <w:bookmarkStart w:id="5" w:name="bookmark100"/>
      <w:bookmarkEnd w:id="5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та передачу її у власність на території Грибовицької сільської ради гр.Махніцької О.Я,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037"/>
        </w:tabs>
        <w:ind w:left="520" w:firstLine="20"/>
        <w:jc w:val="both"/>
      </w:pPr>
      <w:bookmarkStart w:id="6" w:name="bookmark101"/>
      <w:bookmarkEnd w:id="6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та передачу її у власність на території Грибовицької сільської ради гр.Гураль М.С.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037"/>
        </w:tabs>
        <w:ind w:left="520" w:firstLine="20"/>
        <w:jc w:val="both"/>
      </w:pPr>
      <w:bookmarkStart w:id="7" w:name="bookmark102"/>
      <w:bookmarkEnd w:id="7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натурі (на місцевості) та передачу її у власність на території Грибовицької сільської ради гр.Кольцун Л.І..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152"/>
        </w:tabs>
        <w:ind w:left="520" w:firstLine="20"/>
        <w:jc w:val="both"/>
      </w:pPr>
      <w:bookmarkStart w:id="8" w:name="bookmark103"/>
      <w:bookmarkEnd w:id="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гр.Зельман І.І.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152"/>
        </w:tabs>
        <w:ind w:left="520" w:firstLine="20"/>
        <w:jc w:val="both"/>
      </w:pPr>
      <w:bookmarkStart w:id="9" w:name="bookmark104"/>
      <w:bookmarkEnd w:id="9"/>
      <w:r>
        <w:rPr>
          <w:color w:val="000000"/>
          <w:sz w:val="24"/>
          <w:szCs w:val="24"/>
        </w:rPr>
        <w:t>Про затвердження детального плану території розташування торгово-офісних та складських приміщень на території Грибовицької сільської ради гр.Богун І.С.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278"/>
        </w:tabs>
        <w:ind w:left="520" w:firstLine="20"/>
        <w:jc w:val="both"/>
      </w:pPr>
      <w:bookmarkStart w:id="10" w:name="bookmark105"/>
      <w:bookmarkEnd w:id="10"/>
      <w:r>
        <w:rPr>
          <w:color w:val="000000"/>
          <w:sz w:val="24"/>
          <w:szCs w:val="24"/>
        </w:rPr>
        <w:t>Про затвердження технічної документації із землеустрою щодо встановлення(відновлення) меж земельної ділянки в пазурі (на місцевості) та передачу її у власнісзь на території Грибовицької сільської ради гр.Халанія Г.С.</w:t>
      </w:r>
    </w:p>
    <w:p w:rsidR="00C112CD" w:rsidRDefault="00C112CD" w:rsidP="00C112CD">
      <w:pPr>
        <w:pStyle w:val="a4"/>
        <w:numPr>
          <w:ilvl w:val="0"/>
          <w:numId w:val="1"/>
        </w:numPr>
        <w:tabs>
          <w:tab w:val="left" w:pos="1148"/>
        </w:tabs>
        <w:ind w:left="520" w:firstLine="20"/>
        <w:jc w:val="both"/>
      </w:pPr>
      <w:bookmarkStart w:id="11" w:name="bookmark106"/>
      <w:bookmarkEnd w:id="11"/>
      <w:r>
        <w:rPr>
          <w:color w:val="000000"/>
          <w:sz w:val="24"/>
          <w:szCs w:val="24"/>
        </w:rPr>
        <w:t>Про затвердження проекту землеустрою щодо зміни цільового призначення земельної ділянки на території Грибовицької сільської рад гр.Куфльовському М.И.</w:t>
      </w:r>
    </w:p>
    <w:p w:rsidR="00C112CD" w:rsidRDefault="00C112CD" w:rsidP="00C112CD">
      <w:pPr>
        <w:pStyle w:val="a4"/>
        <w:ind w:left="520" w:firstLine="20"/>
        <w:jc w:val="both"/>
      </w:pPr>
      <w:r>
        <w:rPr>
          <w:color w:val="000000"/>
          <w:sz w:val="24"/>
          <w:szCs w:val="24"/>
        </w:rPr>
        <w:t>1.14.І1ро затвердження проекту землеустрою щодо відведення земельної ділянки та передачу її у приватну власність на території Грибовицької сільської ради гр.Дропа Б.В.</w:t>
      </w:r>
    </w:p>
    <w:p w:rsidR="00C112CD" w:rsidRDefault="00C112CD" w:rsidP="00C112CD">
      <w:pPr>
        <w:pStyle w:val="10"/>
        <w:keepNext/>
        <w:keepLines/>
      </w:pPr>
      <w:bookmarkStart w:id="12" w:name="bookmark107"/>
      <w:bookmarkStart w:id="13" w:name="bookmark108"/>
      <w:bookmarkStart w:id="14" w:name="bookmark109"/>
      <w:r>
        <w:rPr>
          <w:color w:val="000000"/>
        </w:rPr>
        <w:lastRenderedPageBreak/>
        <w:t>і</w:t>
      </w:r>
      <w:bookmarkEnd w:id="12"/>
      <w:bookmarkEnd w:id="13"/>
      <w:bookmarkEnd w:id="14"/>
    </w:p>
    <w:p w:rsidR="00C112CD" w:rsidRDefault="00C112CD" w:rsidP="00C112CD">
      <w:pPr>
        <w:pStyle w:val="a4"/>
        <w:jc w:val="center"/>
      </w:pPr>
      <w:r>
        <w:rPr>
          <w:color w:val="000000"/>
          <w:sz w:val="24"/>
          <w:szCs w:val="24"/>
        </w:rPr>
        <w:t>-2-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15" w:name="bookmark110"/>
      <w:bookmarkEnd w:id="15"/>
      <w:r>
        <w:rPr>
          <w:color w:val="000000"/>
          <w:sz w:val="24"/>
          <w:szCs w:val="24"/>
        </w:rPr>
        <w:t>Про затвердження проекіу землеустрою щодо відведення земельної ділянки та передачу її у приватну власність на терн торії Грибовицької сільської ради гр.. Білій Г.Б.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16" w:name="bookmark111"/>
      <w:bookmarkEnd w:id="16"/>
      <w:r>
        <w:rPr>
          <w:color w:val="000000"/>
          <w:sz w:val="24"/>
          <w:szCs w:val="24"/>
        </w:rPr>
        <w:t>Про затвердження проекіу землеустрою щодо відведення земельної ділянки та передачу її у приватну власність на території Грибовицької сільської ради гр.Подоба М.В.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17" w:name="bookmark112"/>
      <w:bookmarkEnd w:id="17"/>
      <w:r>
        <w:rPr>
          <w:color w:val="000000"/>
          <w:sz w:val="24"/>
          <w:szCs w:val="24"/>
        </w:rPr>
        <w:t>Про затвердження проекіу землеустрою щодо відведення земельної ділянки та передачу її у приватну власність на території Грибовицької сільської ради гр.Москаль С.Б.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18" w:name="bookmark113"/>
      <w:bookmarkEnd w:id="18"/>
      <w:r>
        <w:rPr>
          <w:color w:val="000000"/>
          <w:sz w:val="24"/>
          <w:szCs w:val="24"/>
        </w:rPr>
        <w:t>Про затвердження проекту землеустрою щодо відведення земельної ділянки та передачу її у приватну власність па території Грибовицької сільської ради гр.Бондаренко О.М.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7"/>
        </w:tabs>
        <w:ind w:left="260" w:firstLine="20"/>
        <w:jc w:val="both"/>
      </w:pPr>
      <w:bookmarkStart w:id="19" w:name="bookmark114"/>
      <w:bookmarkEnd w:id="19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гр.Качору В.М.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7"/>
        </w:tabs>
        <w:ind w:left="260" w:firstLine="20"/>
        <w:jc w:val="both"/>
      </w:pPr>
      <w:bookmarkStart w:id="20" w:name="bookmark115"/>
      <w:bookmarkEnd w:id="20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гр.Качоровській І.С.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21" w:name="bookmark116"/>
      <w:bookmarkEnd w:id="21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гр.Зельман Р.Р.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22" w:name="bookmark117"/>
      <w:bookmarkEnd w:id="22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гр.Вощак М.М.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23" w:name="bookmark118"/>
      <w:bookmarkEnd w:id="23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гр.Василина Л.М.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24" w:name="bookmark119"/>
      <w:bookmarkEnd w:id="24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 Дропи О.О.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25" w:name="bookmark120"/>
      <w:bookmarkEnd w:id="25"/>
      <w:r>
        <w:rPr>
          <w:color w:val="000000"/>
          <w:sz w:val="24"/>
          <w:szCs w:val="24"/>
        </w:rPr>
        <w:t>Про надання дозволу на складання технічної документації із землеустрою на земельну ділянку на території Грибовицької сільської ради гр. Лісовичу В.Г.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7"/>
        </w:tabs>
        <w:ind w:left="260" w:firstLine="20"/>
        <w:jc w:val="both"/>
      </w:pPr>
      <w:bookmarkStart w:id="26" w:name="bookmark121"/>
      <w:bookmarkEnd w:id="2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для ведення ОСГ в с.В.Грибовичі гр.Василина Н.Б.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27" w:name="bookmark122"/>
      <w:bookmarkEnd w:id="2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для ведення ОСГ в с.М.Грибовичі гр.Яремко М.Б.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6"/>
        </w:tabs>
        <w:ind w:left="260" w:firstLine="20"/>
        <w:jc w:val="both"/>
      </w:pPr>
      <w:bookmarkStart w:id="28" w:name="bookmark123"/>
      <w:bookmarkEnd w:id="2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для ведення ОСГ в с.Збиранка гр. Діброва М.Й.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29" w:name="bookmark124"/>
      <w:bookmarkEnd w:id="2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для ведення ОСГ в с.Збиранка гр.Василина М.М.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5"/>
        </w:tabs>
        <w:ind w:left="260" w:firstLine="20"/>
        <w:jc w:val="both"/>
      </w:pPr>
      <w:bookmarkStart w:id="30" w:name="bookmark125"/>
      <w:bookmarkEnd w:id="30"/>
      <w:r>
        <w:rPr>
          <w:color w:val="000000"/>
          <w:sz w:val="24"/>
          <w:szCs w:val="24"/>
        </w:rPr>
        <w:t>Про надання дозволу на розроблення проекіу землеустрою щодо відведення земельної ділянки на території Грибовицької сільської ради в с.В.Грибовичі для ведення ОСГ гр.Ленько А.П.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7"/>
        </w:tabs>
        <w:ind w:left="260" w:firstLine="20"/>
        <w:jc w:val="both"/>
      </w:pPr>
      <w:bookmarkStart w:id="31" w:name="bookmark126"/>
      <w:bookmarkEnd w:id="3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па території Грибовицької сільської ради в с.В.Грибовичі для ведення ОСГ гр.Зельман М.М.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1"/>
        </w:tabs>
        <w:ind w:left="260" w:firstLine="20"/>
        <w:jc w:val="both"/>
        <w:sectPr w:rsidR="00C112CD">
          <w:pgSz w:w="11900" w:h="16840"/>
          <w:pgMar w:top="1444" w:right="704" w:bottom="1818" w:left="886" w:header="1016" w:footer="1390" w:gutter="0"/>
          <w:pgNumType w:start="23"/>
          <w:cols w:space="720"/>
          <w:noEndnote/>
          <w:docGrid w:linePitch="360"/>
        </w:sectPr>
      </w:pPr>
      <w:bookmarkStart w:id="32" w:name="bookmark127"/>
      <w:bookmarkEnd w:id="3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гр.Лісович І.Б.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7"/>
        </w:tabs>
        <w:ind w:left="280" w:firstLine="20"/>
        <w:jc w:val="both"/>
      </w:pPr>
      <w:bookmarkStart w:id="33" w:name="bookmark128"/>
      <w:bookmarkEnd w:id="33"/>
      <w:r>
        <w:rPr>
          <w:color w:val="000000"/>
          <w:sz w:val="24"/>
          <w:szCs w:val="24"/>
        </w:rPr>
        <w:lastRenderedPageBreak/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гр.Лісовичу 1.1.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7"/>
        </w:tabs>
        <w:ind w:left="280" w:firstLine="20"/>
        <w:jc w:val="both"/>
      </w:pPr>
      <w:bookmarkStart w:id="34" w:name="bookmark129"/>
      <w:bookmarkEnd w:id="3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гр.Беню Р.Р.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35" w:name="bookmark130"/>
      <w:bookmarkEnd w:id="3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гр.Слука Р.З.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57"/>
        </w:tabs>
        <w:ind w:left="280" w:firstLine="20"/>
        <w:jc w:val="both"/>
      </w:pPr>
      <w:bookmarkStart w:id="36" w:name="bookmark131"/>
      <w:bookmarkEnd w:id="3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гр.Василина В.М.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6"/>
        </w:tabs>
        <w:ind w:left="280" w:firstLine="20"/>
        <w:jc w:val="both"/>
      </w:pPr>
      <w:bookmarkStart w:id="37" w:name="bookmark132"/>
      <w:bookmarkEnd w:id="3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гр.Кисилевській Н.Г.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6"/>
        </w:tabs>
        <w:ind w:left="280" w:firstLine="20"/>
        <w:jc w:val="both"/>
      </w:pPr>
      <w:bookmarkStart w:id="38" w:name="bookmark133"/>
      <w:bookmarkEnd w:id="3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с.М.Грибовичі для ведення ОСГ гр.Маселко Л.В.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39" w:name="bookmark134"/>
      <w:bookmarkEnd w:id="3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гр.Кучма Б.Є.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40" w:name="bookmark135"/>
      <w:bookmarkEnd w:id="4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ведения ОСГ гр.Климчуку II.В.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914"/>
        </w:tabs>
        <w:ind w:left="280" w:firstLine="100"/>
        <w:jc w:val="both"/>
      </w:pPr>
      <w:bookmarkStart w:id="41" w:name="bookmark136"/>
      <w:bookmarkEnd w:id="4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гр.Климчук 0.1.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42" w:name="bookmark137"/>
      <w:bookmarkEnd w:id="4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гр.Климчук О.II.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43" w:name="bookmark138"/>
      <w:bookmarkEnd w:id="4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гр.Ковшику К.К.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6"/>
        </w:tabs>
        <w:ind w:left="280" w:firstLine="20"/>
        <w:jc w:val="both"/>
      </w:pPr>
      <w:bookmarkStart w:id="44" w:name="bookmark139"/>
      <w:bookmarkEnd w:id="4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гр.Гуралю ІО.М.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45" w:name="bookmark140"/>
      <w:bookmarkEnd w:id="4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гр.Варунку К.В.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46" w:name="bookmark141"/>
      <w:bookmarkEnd w:id="4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гр.Довганику М.В.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</w:pPr>
      <w:bookmarkStart w:id="47" w:name="bookmark142"/>
      <w:bookmarkEnd w:id="4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гр.Довганик J1.M.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862"/>
        </w:tabs>
        <w:ind w:left="280" w:firstLine="20"/>
        <w:jc w:val="both"/>
        <w:sectPr w:rsidR="00C112CD">
          <w:headerReference w:type="even" r:id="rId6"/>
          <w:headerReference w:type="default" r:id="rId7"/>
          <w:pgSz w:w="11900" w:h="16840"/>
          <w:pgMar w:top="2286" w:right="652" w:bottom="1704" w:left="1188" w:header="0" w:footer="1276" w:gutter="0"/>
          <w:cols w:space="720"/>
          <w:noEndnote/>
          <w:docGrid w:linePitch="360"/>
        </w:sectPr>
      </w:pPr>
      <w:bookmarkStart w:id="48" w:name="bookmark143"/>
      <w:bookmarkEnd w:id="4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гр.Яцунда К.В.</w:t>
      </w:r>
    </w:p>
    <w:p w:rsidR="00C112CD" w:rsidRDefault="00C112CD" w:rsidP="00C112CD">
      <w:pPr>
        <w:pStyle w:val="10"/>
        <w:keepNext/>
        <w:keepLines/>
      </w:pPr>
      <w:bookmarkStart w:id="49" w:name="bookmark144"/>
      <w:bookmarkStart w:id="50" w:name="bookmark145"/>
      <w:bookmarkStart w:id="51" w:name="bookmark146"/>
      <w:r>
        <w:rPr>
          <w:color w:val="000000"/>
        </w:rPr>
        <w:lastRenderedPageBreak/>
        <w:t>і</w:t>
      </w:r>
      <w:bookmarkEnd w:id="49"/>
      <w:bookmarkEnd w:id="50"/>
      <w:bookmarkEnd w:id="51"/>
    </w:p>
    <w:p w:rsidR="00C112CD" w:rsidRDefault="00C112CD" w:rsidP="00C112CD">
      <w:pPr>
        <w:pStyle w:val="a4"/>
        <w:jc w:val="center"/>
      </w:pPr>
      <w:r>
        <w:rPr>
          <w:color w:val="000000"/>
          <w:sz w:val="24"/>
          <w:szCs w:val="24"/>
        </w:rPr>
        <w:t>-4-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2"/>
        </w:tabs>
        <w:jc w:val="both"/>
      </w:pPr>
      <w:bookmarkStart w:id="52" w:name="bookmark147"/>
      <w:bookmarkEnd w:id="5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гр.Яцунда Р.Б.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2"/>
        </w:tabs>
        <w:jc w:val="both"/>
      </w:pPr>
      <w:bookmarkStart w:id="53" w:name="bookmark148"/>
      <w:bookmarkEnd w:id="5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гр.Яцунда Х.М.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2"/>
        </w:tabs>
        <w:jc w:val="both"/>
      </w:pPr>
      <w:bookmarkStart w:id="54" w:name="bookmark149"/>
      <w:bookmarkEnd w:id="5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гр.Питель Л.І.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2"/>
        </w:tabs>
        <w:jc w:val="both"/>
      </w:pPr>
      <w:bookmarkStart w:id="55" w:name="bookmark150"/>
      <w:bookmarkEnd w:id="5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і р.Василині ІО.І.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6"/>
        </w:tabs>
        <w:jc w:val="both"/>
      </w:pPr>
      <w:bookmarkStart w:id="56" w:name="bookmark151"/>
      <w:bookmarkEnd w:id="5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і р.Ключнику Б.М.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6"/>
        </w:tabs>
        <w:jc w:val="both"/>
      </w:pPr>
      <w:bookmarkStart w:id="57" w:name="bookmark152"/>
      <w:bookmarkEnd w:id="5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гр.Лісовичу Р.В.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6"/>
        </w:tabs>
        <w:jc w:val="both"/>
      </w:pPr>
      <w:bookmarkStart w:id="58" w:name="bookmark153"/>
      <w:bookmarkEnd w:id="58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гр.Тушницькому М.В.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6"/>
        </w:tabs>
        <w:jc w:val="both"/>
      </w:pPr>
      <w:bookmarkStart w:id="59" w:name="bookmark154"/>
      <w:bookmarkEnd w:id="59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гр.Богач М.М.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6"/>
        </w:tabs>
        <w:jc w:val="both"/>
      </w:pPr>
      <w:bookmarkStart w:id="60" w:name="bookmark155"/>
      <w:bookmarkEnd w:id="6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гр. Гулич Н.В.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2"/>
        </w:tabs>
        <w:jc w:val="both"/>
      </w:pPr>
      <w:bookmarkStart w:id="61" w:name="bookmark156"/>
      <w:bookmarkEnd w:id="6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гр.Михалусь О.Д.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91"/>
        </w:tabs>
        <w:jc w:val="both"/>
      </w:pPr>
      <w:bookmarkStart w:id="62" w:name="bookmark157"/>
      <w:bookmarkEnd w:id="62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гр..Демид Г.Р.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6"/>
        </w:tabs>
        <w:jc w:val="both"/>
      </w:pPr>
      <w:bookmarkStart w:id="63" w:name="bookmark158"/>
      <w:bookmarkEnd w:id="63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гр.Легін О.В.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91"/>
        </w:tabs>
        <w:jc w:val="both"/>
      </w:pPr>
      <w:bookmarkStart w:id="64" w:name="bookmark159"/>
      <w:bookmarkEnd w:id="64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гр.Качор Ю.О.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2"/>
        </w:tabs>
        <w:jc w:val="both"/>
      </w:pPr>
      <w:bookmarkStart w:id="65" w:name="bookmark160"/>
      <w:bookmarkEnd w:id="65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гр.Мартинюк О.В.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96"/>
        </w:tabs>
        <w:jc w:val="both"/>
      </w:pPr>
      <w:bookmarkStart w:id="66" w:name="bookmark161"/>
      <w:bookmarkEnd w:id="66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гр.Білому Д.Л.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586"/>
        </w:tabs>
        <w:jc w:val="both"/>
      </w:pPr>
      <w:bookmarkStart w:id="67" w:name="bookmark162"/>
      <w:bookmarkEnd w:id="67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гр.Максимишин В.Я.</w:t>
      </w:r>
      <w:r>
        <w:br w:type="page"/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637"/>
        </w:tabs>
        <w:spacing w:after="260"/>
        <w:jc w:val="both"/>
      </w:pPr>
      <w:bookmarkStart w:id="68" w:name="bookmark163"/>
      <w:bookmarkEnd w:id="68"/>
      <w:r>
        <w:rPr>
          <w:color w:val="000000"/>
          <w:sz w:val="24"/>
          <w:szCs w:val="24"/>
        </w:rPr>
        <w:lastRenderedPageBreak/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</w:t>
      </w:r>
      <w:r>
        <w:rPr>
          <w:color w:val="000000"/>
          <w:sz w:val="24"/>
          <w:szCs w:val="24"/>
          <w:lang w:val="uk-UA"/>
        </w:rPr>
        <w:t xml:space="preserve">ведення ОСГ гр.Лебедин Н.Ю. 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637"/>
        </w:tabs>
        <w:spacing w:after="26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7F0659F" wp14:editId="6C7753F5">
                <wp:simplePos x="0" y="0"/>
                <wp:positionH relativeFrom="page">
                  <wp:posOffset>839470</wp:posOffset>
                </wp:positionH>
                <wp:positionV relativeFrom="margin">
                  <wp:posOffset>990600</wp:posOffset>
                </wp:positionV>
                <wp:extent cx="2136775" cy="194945"/>
                <wp:effectExtent l="0" t="0" r="0" b="0"/>
                <wp:wrapSquare wrapText="right"/>
                <wp:docPr id="38" name="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677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112CD" w:rsidRDefault="00C112CD" w:rsidP="00C112CD">
                            <w:pPr>
                              <w:pStyle w:val="a4"/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7F0659F" id="_x0000_t202" coordsize="21600,21600" o:spt="202" path="m,l,21600r21600,l21600,xe">
                <v:stroke joinstyle="miter"/>
                <v:path gradientshapeok="t" o:connecttype="rect"/>
              </v:shapetype>
              <v:shape id="Shape 38" o:spid="_x0000_s1026" type="#_x0000_t202" style="position:absolute;left:0;text-align:left;margin-left:66.1pt;margin-top:78pt;width:168.25pt;height:15.35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" filled="f" stroked="f">
                <v:textbox inset="0,0,0,0">
                  <w:txbxContent>
                    <w:p w:rsidR="00C112CD" w:rsidRDefault="00C112CD" w:rsidP="00C112CD">
                      <w:pPr>
                        <w:pStyle w:val="a4"/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bookmarkStart w:id="69" w:name="bookmark164"/>
      <w:bookmarkEnd w:id="69"/>
      <w:r w:rsidRPr="00C112CD"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гр.ПІ піку В.М.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642"/>
        </w:tabs>
        <w:spacing w:line="233" w:lineRule="auto"/>
        <w:jc w:val="both"/>
      </w:pPr>
      <w:bookmarkStart w:id="70" w:name="bookmark165"/>
      <w:bookmarkEnd w:id="70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гр.Четверікову В.М.</w:t>
      </w:r>
    </w:p>
    <w:p w:rsidR="00C112CD" w:rsidRDefault="00C112CD" w:rsidP="00C112CD">
      <w:pPr>
        <w:pStyle w:val="a4"/>
        <w:numPr>
          <w:ilvl w:val="0"/>
          <w:numId w:val="2"/>
        </w:numPr>
        <w:tabs>
          <w:tab w:val="left" w:pos="637"/>
        </w:tabs>
        <w:spacing w:line="233" w:lineRule="auto"/>
        <w:jc w:val="both"/>
      </w:pPr>
      <w:bookmarkStart w:id="71" w:name="bookmark166"/>
      <w:bookmarkEnd w:id="71"/>
      <w:r>
        <w:rPr>
          <w:color w:val="000000"/>
          <w:sz w:val="24"/>
          <w:szCs w:val="24"/>
        </w:rPr>
        <w:t>Про надання дозволу на розроблення проекту землеустрою щодо відведення земельної ділянки на території Грибовицької сільської ради в с.В.Грибовичі для ведення ОСГ гр.Смовженко С.М.</w:t>
      </w:r>
    </w:p>
    <w:p w:rsidR="00C112CD" w:rsidRPr="00C112CD" w:rsidRDefault="00C112CD" w:rsidP="00C112CD">
      <w:pPr>
        <w:pStyle w:val="a4"/>
        <w:numPr>
          <w:ilvl w:val="0"/>
          <w:numId w:val="2"/>
        </w:numPr>
        <w:tabs>
          <w:tab w:val="left" w:pos="613"/>
        </w:tabs>
      </w:pPr>
      <w:bookmarkStart w:id="72" w:name="bookmark167"/>
      <w:bookmarkEnd w:id="72"/>
      <w:r w:rsidRPr="00C112CD">
        <w:rPr>
          <w:color w:val="000000"/>
          <w:sz w:val="24"/>
          <w:szCs w:val="24"/>
        </w:rPr>
        <w:t>Про надання дозволу на розроблення проекту землеустрою</w:t>
      </w:r>
      <w:r>
        <w:rPr>
          <w:color w:val="000000"/>
          <w:sz w:val="24"/>
          <w:szCs w:val="24"/>
          <w:lang w:val="uk-UA"/>
        </w:rPr>
        <w:t xml:space="preserve"> щодо відведення </w:t>
      </w:r>
    </w:p>
    <w:p w:rsidR="00C112CD" w:rsidRPr="00C112CD" w:rsidRDefault="00C112CD" w:rsidP="00C112CD">
      <w:pPr>
        <w:rPr>
          <w:rFonts w:ascii="Times New Roman" w:hAnsi="Times New Roman" w:cs="Times New Roman"/>
        </w:rPr>
      </w:pPr>
      <w:r w:rsidRPr="00C112CD">
        <w:rPr>
          <w:rFonts w:ascii="Times New Roman" w:hAnsi="Times New Roman" w:cs="Times New Roman"/>
        </w:rPr>
        <w:t>земельної ділянки на території Грибовицької сільс/кіої ради в</w:t>
      </w:r>
      <w:r>
        <w:rPr>
          <w:rFonts w:ascii="Times New Roman" w:hAnsi="Times New Roman" w:cs="Times New Roman"/>
        </w:rPr>
        <w:t xml:space="preserve"> с.В.Грибовичі для  ведення ОСГ гр.Урбан</w:t>
      </w:r>
      <w:r w:rsidRPr="00C112CD">
        <w:rPr>
          <w:rFonts w:ascii="Times New Roman" w:hAnsi="Times New Roman" w:cs="Times New Roman"/>
        </w:rPr>
        <w:t xml:space="preserve"> Ю.І.</w:t>
      </w:r>
    </w:p>
    <w:p w:rsidR="00C112CD" w:rsidRDefault="00C112CD" w:rsidP="00C112CD">
      <w:pPr>
        <w:rPr>
          <w:rFonts w:ascii="Times New Roman" w:hAnsi="Times New Roman" w:cs="Times New Roman"/>
        </w:rPr>
      </w:pPr>
      <w:r w:rsidRPr="00C112CD">
        <w:rPr>
          <w:rFonts w:ascii="Times New Roman" w:hAnsi="Times New Roman" w:cs="Times New Roman"/>
        </w:rPr>
        <w:t>1.70.Різне.</w:t>
      </w:r>
    </w:p>
    <w:p w:rsidR="00C112CD" w:rsidRDefault="00C112CD" w:rsidP="00C112CD">
      <w:pPr>
        <w:rPr>
          <w:rFonts w:ascii="Times New Roman" w:hAnsi="Times New Roman" w:cs="Times New Roman"/>
        </w:rPr>
      </w:pPr>
    </w:p>
    <w:p w:rsidR="00C112CD" w:rsidRDefault="00C112CD" w:rsidP="00C112CD">
      <w:pPr>
        <w:rPr>
          <w:rFonts w:ascii="Times New Roman" w:hAnsi="Times New Roman" w:cs="Times New Roman"/>
        </w:rPr>
      </w:pPr>
    </w:p>
    <w:p w:rsidR="00C112CD" w:rsidRDefault="00C112CD" w:rsidP="00C112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Сільський голова                            І.Питель</w:t>
      </w:r>
    </w:p>
    <w:p w:rsidR="00C112CD" w:rsidRDefault="00C112CD" w:rsidP="00C112CD">
      <w:pPr>
        <w:rPr>
          <w:rFonts w:ascii="Times New Roman" w:hAnsi="Times New Roman" w:cs="Times New Roman"/>
        </w:rPr>
      </w:pPr>
    </w:p>
    <w:p w:rsidR="00C112CD" w:rsidRPr="00C112CD" w:rsidRDefault="00C112CD" w:rsidP="00C112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 ради                                       О.Томак</w:t>
      </w:r>
      <w:bookmarkStart w:id="73" w:name="_GoBack"/>
      <w:bookmarkEnd w:id="73"/>
    </w:p>
    <w:sectPr w:rsidR="00C112CD" w:rsidRPr="00C112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13E" w:rsidRDefault="00C112C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EC58A5C" wp14:editId="2B59E721">
              <wp:simplePos x="0" y="0"/>
              <wp:positionH relativeFrom="page">
                <wp:posOffset>3951605</wp:posOffset>
              </wp:positionH>
              <wp:positionV relativeFrom="page">
                <wp:posOffset>1283970</wp:posOffset>
              </wp:positionV>
              <wp:extent cx="158750" cy="103505"/>
              <wp:effectExtent l="0" t="0" r="0" b="0"/>
              <wp:wrapNone/>
              <wp:docPr id="36" name="Shape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B213E" w:rsidRDefault="00C112CD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-3-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58A5C" id="_x0000_t202" coordsize="21600,21600" o:spt="202" path="m,l,21600r21600,l21600,xe">
              <v:stroke joinstyle="miter"/>
              <v:path gradientshapeok="t" o:connecttype="rect"/>
            </v:shapetype>
            <v:shape id="Shape 36" o:spid="_x0000_s1027" type="#_x0000_t202" style="position:absolute;margin-left:311.15pt;margin-top:101.1pt;width:12.5pt;height:8.1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" filled="f" stroked="f">
              <v:textbox style="mso-fit-shape-to-text:t" inset="0,0,0,0">
                <w:txbxContent>
                  <w:p w:rsidR="005B213E" w:rsidRDefault="00C112CD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z w:val="24"/>
                        <w:szCs w:val="24"/>
                      </w:rPr>
                      <w:t>-3-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13E" w:rsidRDefault="00C112CD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304B2A2" wp14:editId="5645BBEE">
              <wp:simplePos x="0" y="0"/>
              <wp:positionH relativeFrom="page">
                <wp:posOffset>3951605</wp:posOffset>
              </wp:positionH>
              <wp:positionV relativeFrom="page">
                <wp:posOffset>1283970</wp:posOffset>
              </wp:positionV>
              <wp:extent cx="158750" cy="103505"/>
              <wp:effectExtent l="0" t="0" r="0" b="0"/>
              <wp:wrapNone/>
              <wp:docPr id="34" name="Shap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B213E" w:rsidRDefault="00C112CD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-3-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04B2A2" id="_x0000_t202" coordsize="21600,21600" o:spt="202" path="m,l,21600r21600,l21600,xe">
              <v:stroke joinstyle="miter"/>
              <v:path gradientshapeok="t" o:connecttype="rect"/>
            </v:shapetype>
            <v:shape id="Shape 34" o:spid="_x0000_s1028" type="#_x0000_t202" style="position:absolute;margin-left:311.15pt;margin-top:101.1pt;width:12.5pt;height:8.1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" filled="f" stroked="f">
              <v:textbox style="mso-fit-shape-to-text:t" inset="0,0,0,0">
                <w:txbxContent>
                  <w:p w:rsidR="005B213E" w:rsidRDefault="00C112CD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z w:val="24"/>
                        <w:szCs w:val="24"/>
                      </w:rPr>
                      <w:t>-3-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B250E"/>
    <w:multiLevelType w:val="multilevel"/>
    <w:tmpl w:val="8956530A"/>
    <w:lvl w:ilvl="0">
      <w:start w:val="1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213C7F"/>
    <w:multiLevelType w:val="multilevel"/>
    <w:tmpl w:val="25DA91C0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3AB"/>
    <w:rsid w:val="001C06BE"/>
    <w:rsid w:val="00C112CD"/>
    <w:rsid w:val="00CF03A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70A3A-748D-4AB7-9847-43B7445E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112C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C112CD"/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C112CD"/>
    <w:rPr>
      <w:rFonts w:ascii="Arial" w:eastAsia="Arial" w:hAnsi="Arial" w:cs="Arial"/>
      <w:sz w:val="68"/>
      <w:szCs w:val="68"/>
    </w:rPr>
  </w:style>
  <w:style w:type="character" w:customStyle="1" w:styleId="2">
    <w:name w:val="Колонтитул (2)_"/>
    <w:basedOn w:val="a0"/>
    <w:link w:val="20"/>
    <w:rsid w:val="00C112CD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C112CD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10">
    <w:name w:val="Заголовок №1"/>
    <w:basedOn w:val="a"/>
    <w:link w:val="1"/>
    <w:rsid w:val="00C112CD"/>
    <w:pPr>
      <w:jc w:val="center"/>
      <w:outlineLvl w:val="0"/>
    </w:pPr>
    <w:rPr>
      <w:rFonts w:ascii="Arial" w:eastAsia="Arial" w:hAnsi="Arial" w:cs="Arial"/>
      <w:color w:val="auto"/>
      <w:sz w:val="68"/>
      <w:szCs w:val="68"/>
      <w:lang w:val="ru-RU" w:eastAsia="en-US" w:bidi="ar-SA"/>
    </w:rPr>
  </w:style>
  <w:style w:type="paragraph" w:customStyle="1" w:styleId="20">
    <w:name w:val="Колонтитул (2)"/>
    <w:basedOn w:val="a"/>
    <w:link w:val="2"/>
    <w:rsid w:val="00C112CD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83431-4151-4ED3-B1C2-CC764F07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1833</Words>
  <Characters>10449</Characters>
  <Application>Microsoft Office Word</Application>
  <DocSecurity>0</DocSecurity>
  <Lines>87</Lines>
  <Paragraphs>24</Paragraphs>
  <ScaleCrop>false</ScaleCrop>
  <Company>Reanimator Extreme Edition</Company>
  <LinksUpToDate>false</LinksUpToDate>
  <CharactersWithSpaces>12258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2021-10-07T15:15:00Z</dcterms:created>
  <dcterms:modified xsi:type="dcterms:W3CDTF">2021-10-07T15:20:00Z</dcterms:modified>
</cp:coreProperties>
</file>