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BF9" w:rsidRPr="00643D36" w:rsidRDefault="00395BF9" w:rsidP="00395BF9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395BF9" w:rsidRPr="00643D36" w:rsidRDefault="00395BF9" w:rsidP="00395BF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395BF9" w:rsidRPr="00643D36" w:rsidRDefault="00395BF9" w:rsidP="00395BF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395BF9" w:rsidRPr="006F5873" w:rsidRDefault="00395BF9" w:rsidP="00395BF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395BF9" w:rsidRPr="006F5873" w:rsidRDefault="00395BF9" w:rsidP="00395BF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395BF9" w:rsidRPr="006F5873" w:rsidRDefault="00395BF9" w:rsidP="00395BF9">
      <w:pPr>
        <w:widowControl w:val="0"/>
        <w:tabs>
          <w:tab w:val="center" w:pos="4986"/>
          <w:tab w:val="right" w:pos="9973"/>
        </w:tabs>
        <w:autoSpaceDE w:val="0"/>
        <w:autoSpaceDN w:val="0"/>
        <w:adjustRightInd w:val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395BF9" w:rsidRPr="006F5873" w:rsidRDefault="00395BF9" w:rsidP="00395BF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95BF9" w:rsidRPr="00B05DB0" w:rsidRDefault="00395BF9" w:rsidP="00395BF9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29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42</w:t>
      </w:r>
    </w:p>
    <w:p w:rsidR="00395BF9" w:rsidRDefault="00395BF9" w:rsidP="00395BF9">
      <w:pPr>
        <w:rPr>
          <w:rFonts w:ascii="Times New Roman" w:hAnsi="Times New Roman" w:cs="Times New Roman"/>
          <w:b/>
        </w:rPr>
      </w:pPr>
    </w:p>
    <w:p w:rsidR="00395BF9" w:rsidRPr="007E0B95" w:rsidRDefault="00395BF9" w:rsidP="00395BF9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395BF9" w:rsidRPr="007E0B95" w:rsidRDefault="00395BF9" w:rsidP="00395BF9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395BF9" w:rsidRDefault="00395BF9" w:rsidP="00395BF9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395BF9" w:rsidRPr="003B143B" w:rsidRDefault="00395BF9" w:rsidP="00395BF9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гр.</w:t>
      </w:r>
      <w:r w:rsidRPr="00282CA3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Гривна  Т.Б.</w:t>
      </w:r>
    </w:p>
    <w:p w:rsidR="00395BF9" w:rsidRPr="003C072D" w:rsidRDefault="00395BF9" w:rsidP="00395BF9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395BF9" w:rsidRPr="003C072D" w:rsidRDefault="00395BF9" w:rsidP="00395BF9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>
        <w:rPr>
          <w:b/>
          <w:bCs/>
          <w:color w:val="000000"/>
          <w:lang w:val="uk-UA"/>
        </w:rPr>
        <w:t xml:space="preserve">Гривна Тетяни Богданівни 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 землеустрою щодо відведення земельної ділянки для</w:t>
      </w:r>
      <w:r>
        <w:rPr>
          <w:b/>
          <w:bCs/>
          <w:color w:val="000000"/>
          <w:lang w:val="uk-UA"/>
        </w:rPr>
        <w:t xml:space="preserve"> індивідуального садівництва </w:t>
      </w:r>
      <w:r w:rsidRPr="003C072D">
        <w:rPr>
          <w:b/>
          <w:bCs/>
          <w:color w:val="000000"/>
          <w:lang w:val="uk-UA"/>
        </w:rPr>
        <w:t xml:space="preserve">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395BF9" w:rsidRPr="00D5591E" w:rsidRDefault="00395BF9" w:rsidP="00395BF9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>1.</w:t>
      </w:r>
      <w:r>
        <w:rPr>
          <w:b/>
          <w:bCs/>
          <w:color w:val="000000"/>
          <w:lang w:val="uk-UA"/>
        </w:rPr>
        <w:t xml:space="preserve"> Надати дозвіл </w:t>
      </w:r>
      <w:proofErr w:type="spellStart"/>
      <w:r>
        <w:rPr>
          <w:b/>
          <w:bCs/>
          <w:color w:val="000000"/>
          <w:lang w:val="uk-UA"/>
        </w:rPr>
        <w:t>гр.Гривна</w:t>
      </w:r>
      <w:proofErr w:type="spellEnd"/>
      <w:r>
        <w:rPr>
          <w:b/>
          <w:bCs/>
          <w:color w:val="000000"/>
          <w:lang w:val="uk-UA"/>
        </w:rPr>
        <w:t xml:space="preserve"> Тетяні Богданівні 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  <w:lang w:val="uk-UA"/>
        </w:rPr>
        <w:t>0,10</w:t>
      </w:r>
      <w:r w:rsidRPr="00D5591E">
        <w:rPr>
          <w:b/>
          <w:bCs/>
          <w:color w:val="000000"/>
          <w:lang w:val="uk-UA"/>
        </w:rPr>
        <w:t xml:space="preserve"> га для </w:t>
      </w:r>
      <w:proofErr w:type="spellStart"/>
      <w:r>
        <w:rPr>
          <w:b/>
          <w:bCs/>
          <w:color w:val="000000"/>
          <w:lang w:val="uk-UA"/>
        </w:rPr>
        <w:t>індивідувального</w:t>
      </w:r>
      <w:proofErr w:type="spellEnd"/>
      <w:r>
        <w:rPr>
          <w:b/>
          <w:bCs/>
          <w:color w:val="000000"/>
          <w:lang w:val="uk-UA"/>
        </w:rPr>
        <w:t xml:space="preserve"> садівництва </w:t>
      </w:r>
      <w:r w:rsidRPr="00D5591E">
        <w:rPr>
          <w:b/>
          <w:bCs/>
          <w:color w:val="000000"/>
          <w:lang w:val="uk-UA"/>
        </w:rPr>
        <w:t xml:space="preserve">в с. </w:t>
      </w:r>
      <w:r>
        <w:rPr>
          <w:b/>
          <w:bCs/>
          <w:color w:val="000000"/>
          <w:lang w:val="uk-UA"/>
        </w:rPr>
        <w:t>Великі</w:t>
      </w:r>
      <w:r w:rsidRPr="00D5591E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області.</w:t>
      </w:r>
    </w:p>
    <w:p w:rsidR="00395BF9" w:rsidRPr="00D50086" w:rsidRDefault="00395BF9" w:rsidP="00395BF9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282CA3">
        <w:rPr>
          <w:b/>
          <w:bCs/>
          <w:color w:val="000000"/>
          <w:lang w:val="uk-UA"/>
        </w:rPr>
        <w:t>2. Гр.</w:t>
      </w:r>
      <w:r>
        <w:rPr>
          <w:b/>
          <w:bCs/>
          <w:color w:val="000000"/>
          <w:lang w:val="uk-UA"/>
        </w:rPr>
        <w:t xml:space="preserve"> Гривна Тетяні Богданівні </w:t>
      </w:r>
      <w:r w:rsidRPr="003C072D">
        <w:rPr>
          <w:b/>
          <w:bCs/>
          <w:color w:val="000000"/>
          <w:lang w:val="uk-UA"/>
        </w:rPr>
        <w:t xml:space="preserve"> </w:t>
      </w:r>
      <w:r w:rsidRPr="00D50086">
        <w:rPr>
          <w:b/>
          <w:bCs/>
          <w:color w:val="000000"/>
          <w:lang w:val="uk-UA"/>
        </w:rPr>
        <w:t>звернутись в ліцензовану землевпорядну організацію для виготовлення про</w:t>
      </w:r>
      <w:r>
        <w:rPr>
          <w:b/>
          <w:bCs/>
          <w:color w:val="000000"/>
          <w:lang w:val="uk-UA"/>
        </w:rPr>
        <w:t>є</w:t>
      </w:r>
      <w:r w:rsidRPr="00D50086">
        <w:rPr>
          <w:b/>
          <w:bCs/>
          <w:color w:val="000000"/>
          <w:lang w:val="uk-UA"/>
        </w:rPr>
        <w:t>кту землеустрою щодо відведення земельної ділянки для</w:t>
      </w:r>
      <w:r>
        <w:rPr>
          <w:b/>
          <w:bCs/>
          <w:color w:val="000000"/>
          <w:lang w:val="uk-UA"/>
        </w:rPr>
        <w:t xml:space="preserve"> індивідуального садівництва </w:t>
      </w:r>
      <w:r w:rsidRPr="00D50086">
        <w:rPr>
          <w:b/>
          <w:bCs/>
          <w:color w:val="000000"/>
          <w:lang w:val="uk-UA"/>
        </w:rPr>
        <w:t>.</w:t>
      </w:r>
    </w:p>
    <w:p w:rsidR="00395BF9" w:rsidRPr="007E0B95" w:rsidRDefault="00395BF9" w:rsidP="00395BF9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 xml:space="preserve">Гривна Тетяні </w:t>
      </w:r>
      <w:proofErr w:type="gramStart"/>
      <w:r>
        <w:rPr>
          <w:b/>
          <w:bCs/>
          <w:color w:val="000000"/>
          <w:lang w:val="uk-UA"/>
        </w:rPr>
        <w:t xml:space="preserve">Богданівні 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proofErr w:type="gram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395BF9" w:rsidRPr="007E0B95" w:rsidRDefault="00395BF9" w:rsidP="00395BF9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395BF9" w:rsidRPr="007E0B95" w:rsidRDefault="00395BF9" w:rsidP="00395BF9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395BF9" w:rsidRDefault="00395BF9" w:rsidP="00395BF9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395BF9" w:rsidRDefault="00395BF9" w:rsidP="00395BF9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95BF9" w:rsidRDefault="00395BF9" w:rsidP="00395BF9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395BF9" w:rsidRDefault="00395BF9" w:rsidP="00395BF9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395BF9" w:rsidRDefault="00395BF9" w:rsidP="00395BF9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395BF9" w:rsidRDefault="00395BF9" w:rsidP="00395BF9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4137CC" w:rsidRDefault="004137CC">
      <w:bookmarkStart w:id="0" w:name="_GoBack"/>
      <w:bookmarkEnd w:id="0"/>
    </w:p>
    <w:sectPr w:rsidR="004137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F2F"/>
    <w:rsid w:val="00395BF9"/>
    <w:rsid w:val="004137CC"/>
    <w:rsid w:val="00802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A0183B-C46F-4B75-8466-A67D404D7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5BF9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395BF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395BF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1603</Characters>
  <Application>Microsoft Office Word</Application>
  <DocSecurity>0</DocSecurity>
  <Lines>13</Lines>
  <Paragraphs>3</Paragraphs>
  <ScaleCrop>false</ScaleCrop>
  <Company/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2021-10-12T09:26:00Z</dcterms:created>
  <dcterms:modified xsi:type="dcterms:W3CDTF">2021-10-12T09:26:00Z</dcterms:modified>
</cp:coreProperties>
</file>