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2917" w:rsidRPr="00CC027E" w:rsidRDefault="001C2917" w:rsidP="001C2917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1C2917" w:rsidRPr="00CC027E" w:rsidRDefault="001C2917" w:rsidP="001C29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1C2917" w:rsidRPr="00CC027E" w:rsidRDefault="001C2917" w:rsidP="001C29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1C2917" w:rsidRPr="00CC027E" w:rsidRDefault="001C2917" w:rsidP="001C2917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1C2917" w:rsidRPr="00CC027E" w:rsidRDefault="001C2917" w:rsidP="001C29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1C2917" w:rsidRPr="00CC027E" w:rsidRDefault="001C2917" w:rsidP="001C2917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1C2917" w:rsidRPr="00CC027E" w:rsidRDefault="001C2917" w:rsidP="001C291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C2917" w:rsidRPr="00CC027E" w:rsidRDefault="001C2917" w:rsidP="001C2917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1C2917" w:rsidRPr="00FB4EA4" w:rsidRDefault="001C2917" w:rsidP="001C2917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76</w:t>
      </w:r>
    </w:p>
    <w:p w:rsidR="001C2917" w:rsidRPr="00CC027E" w:rsidRDefault="001C2917" w:rsidP="001C2917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1C2917" w:rsidRDefault="001C2917" w:rsidP="001C2917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Про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наданнядозволу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</w:t>
      </w:r>
    </w:p>
    <w:p w:rsidR="001C2917" w:rsidRDefault="001C2917" w:rsidP="001C2917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ділянки</w:t>
      </w:r>
      <w:proofErr w:type="spellEnd"/>
    </w:p>
    <w:p w:rsidR="001C2917" w:rsidRDefault="001C2917" w:rsidP="001C2917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для </w:t>
      </w:r>
      <w:proofErr w:type="spellStart"/>
      <w:r w:rsidRPr="007C4435">
        <w:rPr>
          <w:b/>
          <w:bCs/>
          <w:color w:val="000000"/>
          <w:sz w:val="22"/>
          <w:szCs w:val="22"/>
        </w:rPr>
        <w:t>індивідуального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житлового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будівництва</w:t>
      </w:r>
      <w:proofErr w:type="spellEnd"/>
    </w:p>
    <w:p w:rsidR="001C2917" w:rsidRDefault="001C2917" w:rsidP="001C2917">
      <w:pPr>
        <w:pStyle w:val="docdata"/>
        <w:spacing w:before="0" w:beforeAutospacing="0" w:after="0" w:afterAutospacing="0"/>
        <w:jc w:val="both"/>
        <w:rPr>
          <w:b/>
          <w:bCs/>
          <w:color w:val="000000"/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на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>Грибовицької сільської ради</w:t>
      </w:r>
    </w:p>
    <w:p w:rsidR="001C2917" w:rsidRPr="007C4435" w:rsidRDefault="001C2917" w:rsidP="001C2917">
      <w:pPr>
        <w:pStyle w:val="docdata"/>
        <w:spacing w:before="0" w:beforeAutospacing="0" w:after="0" w:afterAutospacing="0"/>
        <w:jc w:val="both"/>
        <w:rPr>
          <w:sz w:val="22"/>
          <w:szCs w:val="22"/>
          <w:lang w:val="uk-UA"/>
        </w:rPr>
      </w:pPr>
      <w:r>
        <w:rPr>
          <w:b/>
          <w:bCs/>
          <w:color w:val="000000"/>
          <w:sz w:val="22"/>
          <w:szCs w:val="22"/>
          <w:lang w:val="uk-UA"/>
        </w:rPr>
        <w:t>гр. Гураль О. Є.</w:t>
      </w:r>
    </w:p>
    <w:p w:rsidR="001C2917" w:rsidRPr="007C4435" w:rsidRDefault="001C2917" w:rsidP="001C291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</w:p>
    <w:p w:rsidR="001C2917" w:rsidRPr="007C4435" w:rsidRDefault="001C2917" w:rsidP="001C2917">
      <w:pPr>
        <w:pStyle w:val="a3"/>
        <w:spacing w:before="0" w:beforeAutospacing="0" w:after="0" w:afterAutospacing="0"/>
        <w:ind w:firstLine="708"/>
        <w:jc w:val="both"/>
        <w:rPr>
          <w:sz w:val="22"/>
          <w:szCs w:val="22"/>
        </w:rPr>
      </w:pPr>
      <w:proofErr w:type="spellStart"/>
      <w:r w:rsidRPr="007C4435">
        <w:rPr>
          <w:b/>
          <w:bCs/>
          <w:color w:val="000000"/>
          <w:sz w:val="22"/>
          <w:szCs w:val="22"/>
        </w:rPr>
        <w:t>Відповідно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до ст.16,19,21 Закону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«Про </w:t>
      </w:r>
      <w:proofErr w:type="spellStart"/>
      <w:r w:rsidRPr="007C4435">
        <w:rPr>
          <w:b/>
          <w:bCs/>
          <w:color w:val="000000"/>
          <w:sz w:val="22"/>
          <w:szCs w:val="22"/>
        </w:rPr>
        <w:t>регулювання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містобудівної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діяльності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керуючись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п.1.4, п.4.3., п.4.4., п.4.9., п.4.12 Порядку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містобудівної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документації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затвердженого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наказом </w:t>
      </w:r>
      <w:proofErr w:type="spellStart"/>
      <w:r w:rsidRPr="007C4435">
        <w:rPr>
          <w:b/>
          <w:bCs/>
          <w:color w:val="000000"/>
          <w:sz w:val="22"/>
          <w:szCs w:val="22"/>
        </w:rPr>
        <w:t>Міністерства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регіонального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розвитку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, </w:t>
      </w:r>
      <w:proofErr w:type="spellStart"/>
      <w:r w:rsidRPr="007C4435">
        <w:rPr>
          <w:b/>
          <w:bCs/>
          <w:color w:val="000000"/>
          <w:sz w:val="22"/>
          <w:szCs w:val="22"/>
        </w:rPr>
        <w:t>будівництва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житлово-комунального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господарства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від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16.11.2011р. №290, </w:t>
      </w:r>
      <w:proofErr w:type="spellStart"/>
      <w:r w:rsidRPr="007C4435">
        <w:rPr>
          <w:b/>
          <w:bCs/>
          <w:color w:val="000000"/>
          <w:sz w:val="22"/>
          <w:szCs w:val="22"/>
        </w:rPr>
        <w:t>розглянувши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заяву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r>
        <w:rPr>
          <w:b/>
          <w:bCs/>
          <w:color w:val="000000"/>
          <w:sz w:val="22"/>
          <w:szCs w:val="22"/>
          <w:lang w:val="uk-UA"/>
        </w:rPr>
        <w:t xml:space="preserve">Гураль Оксани </w:t>
      </w:r>
      <w:proofErr w:type="spellStart"/>
      <w:r>
        <w:rPr>
          <w:b/>
          <w:bCs/>
          <w:color w:val="000000"/>
          <w:sz w:val="22"/>
          <w:szCs w:val="22"/>
          <w:lang w:val="uk-UA"/>
        </w:rPr>
        <w:t>Євгенієвни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«Про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дозволу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розробку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ділянки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керуючись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п.34 ст. 26 ЗУ «</w:t>
      </w:r>
      <w:r>
        <w:rPr>
          <w:b/>
          <w:bCs/>
          <w:color w:val="000000"/>
          <w:sz w:val="22"/>
          <w:szCs w:val="22"/>
        </w:rPr>
        <w:t xml:space="preserve">Про </w:t>
      </w:r>
      <w:proofErr w:type="spellStart"/>
      <w:r>
        <w:rPr>
          <w:b/>
          <w:bCs/>
          <w:color w:val="000000"/>
          <w:sz w:val="22"/>
          <w:szCs w:val="22"/>
        </w:rPr>
        <w:t>місцеве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самоврядування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в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», </w:t>
      </w:r>
      <w:proofErr w:type="spellStart"/>
      <w:r w:rsidRPr="007C4435">
        <w:rPr>
          <w:b/>
          <w:bCs/>
          <w:color w:val="000000"/>
          <w:sz w:val="22"/>
          <w:szCs w:val="22"/>
        </w:rPr>
        <w:t>сільська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рада </w:t>
      </w:r>
    </w:p>
    <w:p w:rsidR="001C2917" w:rsidRPr="007C4435" w:rsidRDefault="001C2917" w:rsidP="001C291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ab/>
        <w:t>              В И Р І Ш И Л А:</w:t>
      </w:r>
    </w:p>
    <w:p w:rsidR="001C2917" w:rsidRPr="007C4435" w:rsidRDefault="001C2917" w:rsidP="001C2917">
      <w:pPr>
        <w:pStyle w:val="a3"/>
        <w:spacing w:before="0" w:beforeAutospacing="0" w:after="0" w:afterAutospacing="0"/>
        <w:jc w:val="both"/>
        <w:rPr>
          <w:sz w:val="22"/>
          <w:szCs w:val="22"/>
          <w:lang w:val="uk-UA"/>
        </w:rPr>
      </w:pPr>
      <w:r w:rsidRPr="007C4435">
        <w:rPr>
          <w:b/>
          <w:bCs/>
          <w:color w:val="000000"/>
          <w:sz w:val="22"/>
          <w:szCs w:val="22"/>
        </w:rPr>
        <w:t xml:space="preserve">1. </w:t>
      </w:r>
      <w:proofErr w:type="spellStart"/>
      <w:r w:rsidRPr="007C4435">
        <w:rPr>
          <w:b/>
          <w:bCs/>
          <w:color w:val="000000"/>
          <w:sz w:val="22"/>
          <w:szCs w:val="22"/>
        </w:rPr>
        <w:t>Надати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дозвіл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r>
        <w:rPr>
          <w:b/>
          <w:bCs/>
          <w:color w:val="000000"/>
          <w:sz w:val="22"/>
          <w:szCs w:val="22"/>
          <w:lang w:val="uk-UA"/>
        </w:rPr>
        <w:t xml:space="preserve">Гураль Оксані </w:t>
      </w:r>
      <w:proofErr w:type="spellStart"/>
      <w:r>
        <w:rPr>
          <w:b/>
          <w:bCs/>
          <w:color w:val="000000"/>
          <w:sz w:val="22"/>
          <w:szCs w:val="22"/>
          <w:lang w:val="uk-UA"/>
        </w:rPr>
        <w:t>Євгенієвні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на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розроблення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розташування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ділянки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для </w:t>
      </w:r>
      <w:proofErr w:type="spellStart"/>
      <w:r w:rsidRPr="007C4435">
        <w:rPr>
          <w:b/>
          <w:bCs/>
          <w:color w:val="000000"/>
          <w:sz w:val="22"/>
          <w:szCs w:val="22"/>
        </w:rPr>
        <w:t>індивідуального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житлового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будівництва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в с. </w:t>
      </w:r>
      <w:r>
        <w:rPr>
          <w:b/>
          <w:bCs/>
          <w:color w:val="000000"/>
          <w:sz w:val="22"/>
          <w:szCs w:val="22"/>
          <w:lang w:val="uk-UA"/>
        </w:rPr>
        <w:t>Малі Грибо</w:t>
      </w:r>
      <w:r w:rsidRPr="007C4435">
        <w:rPr>
          <w:b/>
          <w:bCs/>
          <w:color w:val="000000"/>
          <w:sz w:val="22"/>
          <w:szCs w:val="22"/>
          <w:lang w:val="uk-UA"/>
        </w:rPr>
        <w:t>вичі</w:t>
      </w:r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орієнтовною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площею</w:t>
      </w:r>
      <w:proofErr w:type="spellEnd"/>
      <w:r>
        <w:rPr>
          <w:b/>
          <w:bCs/>
          <w:color w:val="000000"/>
          <w:sz w:val="22"/>
          <w:szCs w:val="22"/>
        </w:rPr>
        <w:t xml:space="preserve"> 0,</w:t>
      </w:r>
      <w:r>
        <w:rPr>
          <w:b/>
          <w:bCs/>
          <w:color w:val="000000"/>
          <w:sz w:val="22"/>
          <w:szCs w:val="22"/>
          <w:lang w:val="uk-UA"/>
        </w:rPr>
        <w:t>1900</w:t>
      </w:r>
      <w:r>
        <w:rPr>
          <w:b/>
          <w:bCs/>
          <w:color w:val="000000"/>
          <w:sz w:val="22"/>
          <w:szCs w:val="22"/>
        </w:rPr>
        <w:t xml:space="preserve"> га </w:t>
      </w:r>
      <w:r w:rsidRPr="007C4435">
        <w:rPr>
          <w:b/>
          <w:bCs/>
          <w:color w:val="000000"/>
          <w:sz w:val="22"/>
          <w:szCs w:val="22"/>
        </w:rPr>
        <w:t xml:space="preserve">на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Грибовицької сільської ради Жовківс</w:t>
      </w:r>
      <w:r>
        <w:rPr>
          <w:b/>
          <w:bCs/>
          <w:color w:val="000000"/>
          <w:sz w:val="22"/>
          <w:szCs w:val="22"/>
        </w:rPr>
        <w:t xml:space="preserve">ького району </w:t>
      </w:r>
      <w:proofErr w:type="spellStart"/>
      <w:r>
        <w:rPr>
          <w:b/>
          <w:bCs/>
          <w:color w:val="000000"/>
          <w:sz w:val="22"/>
          <w:szCs w:val="22"/>
        </w:rPr>
        <w:t>Львівської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>
        <w:rPr>
          <w:b/>
          <w:bCs/>
          <w:color w:val="000000"/>
          <w:sz w:val="22"/>
          <w:szCs w:val="22"/>
        </w:rPr>
        <w:t>області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>.</w:t>
      </w:r>
    </w:p>
    <w:p w:rsidR="001C2917" w:rsidRPr="007C4435" w:rsidRDefault="001C2917" w:rsidP="001C291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2. </w:t>
      </w:r>
      <w:proofErr w:type="spellStart"/>
      <w:r w:rsidRPr="007C4435">
        <w:rPr>
          <w:b/>
          <w:bCs/>
          <w:color w:val="000000"/>
          <w:sz w:val="22"/>
          <w:szCs w:val="22"/>
        </w:rPr>
        <w:t>Фінансування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робіт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розроблення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здійснити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за </w:t>
      </w:r>
      <w:proofErr w:type="spellStart"/>
      <w:r w:rsidRPr="007C4435">
        <w:rPr>
          <w:b/>
          <w:bCs/>
          <w:color w:val="000000"/>
          <w:sz w:val="22"/>
          <w:szCs w:val="22"/>
        </w:rPr>
        <w:t>рахунок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коштів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гр. </w:t>
      </w:r>
      <w:r>
        <w:rPr>
          <w:b/>
          <w:bCs/>
          <w:color w:val="000000"/>
          <w:sz w:val="22"/>
          <w:szCs w:val="22"/>
          <w:lang w:val="uk-UA"/>
        </w:rPr>
        <w:t xml:space="preserve">Гураль Оксани </w:t>
      </w:r>
      <w:proofErr w:type="spellStart"/>
      <w:r>
        <w:rPr>
          <w:b/>
          <w:bCs/>
          <w:color w:val="000000"/>
          <w:sz w:val="22"/>
          <w:szCs w:val="22"/>
          <w:lang w:val="uk-UA"/>
        </w:rPr>
        <w:t>Євгенієвни</w:t>
      </w:r>
      <w:proofErr w:type="spellEnd"/>
      <w:r w:rsidRPr="007C4435">
        <w:rPr>
          <w:b/>
          <w:bCs/>
          <w:color w:val="000000"/>
          <w:sz w:val="22"/>
          <w:szCs w:val="22"/>
        </w:rPr>
        <w:t>.</w:t>
      </w:r>
    </w:p>
    <w:p w:rsidR="001C2917" w:rsidRPr="007C4435" w:rsidRDefault="001C2917" w:rsidP="001C291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3. </w:t>
      </w:r>
      <w:proofErr w:type="spellStart"/>
      <w:r w:rsidRPr="007C4435">
        <w:rPr>
          <w:b/>
          <w:bCs/>
          <w:color w:val="000000"/>
          <w:sz w:val="22"/>
          <w:szCs w:val="22"/>
        </w:rPr>
        <w:t>Грибовицькій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сільській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раді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забезпечити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організацію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проведення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процедури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громадських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обговорень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проекту детального плану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у </w:t>
      </w:r>
      <w:proofErr w:type="spellStart"/>
      <w:r w:rsidRPr="007C4435">
        <w:rPr>
          <w:b/>
          <w:bCs/>
          <w:color w:val="000000"/>
          <w:sz w:val="22"/>
          <w:szCs w:val="22"/>
        </w:rPr>
        <w:t>відповідності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до </w:t>
      </w:r>
      <w:proofErr w:type="spellStart"/>
      <w:r w:rsidRPr="007C4435">
        <w:rPr>
          <w:b/>
          <w:bCs/>
          <w:color w:val="000000"/>
          <w:sz w:val="22"/>
          <w:szCs w:val="22"/>
        </w:rPr>
        <w:t>вимог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чинного </w:t>
      </w:r>
      <w:proofErr w:type="spellStart"/>
      <w:r w:rsidRPr="007C4435">
        <w:rPr>
          <w:b/>
          <w:bCs/>
          <w:color w:val="000000"/>
          <w:sz w:val="22"/>
          <w:szCs w:val="22"/>
        </w:rPr>
        <w:t>законодавства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України</w:t>
      </w:r>
      <w:proofErr w:type="spellEnd"/>
      <w:r w:rsidRPr="007C4435">
        <w:rPr>
          <w:b/>
          <w:bCs/>
          <w:color w:val="000000"/>
          <w:sz w:val="22"/>
          <w:szCs w:val="22"/>
        </w:rPr>
        <w:t>.</w:t>
      </w:r>
    </w:p>
    <w:p w:rsidR="001C2917" w:rsidRPr="007C4435" w:rsidRDefault="001C2917" w:rsidP="001C291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4. </w:t>
      </w:r>
      <w:proofErr w:type="spellStart"/>
      <w:r w:rsidRPr="007C4435">
        <w:rPr>
          <w:b/>
          <w:bCs/>
          <w:color w:val="000000"/>
          <w:sz w:val="22"/>
          <w:szCs w:val="22"/>
        </w:rPr>
        <w:t>Розроблений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та </w:t>
      </w:r>
      <w:proofErr w:type="spellStart"/>
      <w:r w:rsidRPr="007C4435">
        <w:rPr>
          <w:b/>
          <w:bCs/>
          <w:color w:val="000000"/>
          <w:sz w:val="22"/>
          <w:szCs w:val="22"/>
        </w:rPr>
        <w:t>погоджений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детальний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план </w:t>
      </w:r>
      <w:proofErr w:type="spellStart"/>
      <w:r w:rsidRPr="007C4435">
        <w:rPr>
          <w:b/>
          <w:bCs/>
          <w:color w:val="000000"/>
          <w:sz w:val="22"/>
          <w:szCs w:val="22"/>
        </w:rPr>
        <w:t>території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подати на </w:t>
      </w:r>
      <w:proofErr w:type="spellStart"/>
      <w:r w:rsidRPr="007C4435">
        <w:rPr>
          <w:b/>
          <w:bCs/>
          <w:color w:val="000000"/>
          <w:sz w:val="22"/>
          <w:szCs w:val="22"/>
        </w:rPr>
        <w:t>затвердження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сесією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r w:rsidRPr="007C4435">
        <w:rPr>
          <w:b/>
          <w:bCs/>
          <w:color w:val="000000"/>
          <w:sz w:val="22"/>
          <w:szCs w:val="22"/>
        </w:rPr>
        <w:t xml:space="preserve">сільської ради.   </w:t>
      </w:r>
    </w:p>
    <w:p w:rsidR="001C2917" w:rsidRPr="007C4435" w:rsidRDefault="001C2917" w:rsidP="001C2917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7C4435">
        <w:rPr>
          <w:b/>
          <w:bCs/>
          <w:color w:val="000000"/>
          <w:sz w:val="22"/>
          <w:szCs w:val="22"/>
        </w:rPr>
        <w:t xml:space="preserve">4. Контроль за </w:t>
      </w:r>
      <w:proofErr w:type="spellStart"/>
      <w:r w:rsidRPr="007C4435">
        <w:rPr>
          <w:b/>
          <w:bCs/>
          <w:color w:val="000000"/>
          <w:sz w:val="22"/>
          <w:szCs w:val="22"/>
        </w:rPr>
        <w:t>даним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рішенням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покласти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на голову </w:t>
      </w:r>
      <w:proofErr w:type="spellStart"/>
      <w:r w:rsidRPr="007C4435">
        <w:rPr>
          <w:b/>
          <w:bCs/>
          <w:color w:val="000000"/>
          <w:sz w:val="22"/>
          <w:szCs w:val="22"/>
        </w:rPr>
        <w:t>комісії</w:t>
      </w:r>
      <w:proofErr w:type="spellEnd"/>
      <w:r w:rsidRPr="007C4435">
        <w:rPr>
          <w:b/>
          <w:bCs/>
          <w:color w:val="000000"/>
          <w:sz w:val="22"/>
          <w:szCs w:val="22"/>
        </w:rPr>
        <w:t xml:space="preserve"> з </w:t>
      </w:r>
      <w:proofErr w:type="spellStart"/>
      <w:r w:rsidRPr="007C4435">
        <w:rPr>
          <w:b/>
          <w:bCs/>
          <w:color w:val="000000"/>
          <w:sz w:val="22"/>
          <w:szCs w:val="22"/>
        </w:rPr>
        <w:t>питань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врегулювання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земельних</w:t>
      </w:r>
      <w:proofErr w:type="spellEnd"/>
      <w:r>
        <w:rPr>
          <w:b/>
          <w:bCs/>
          <w:color w:val="000000"/>
          <w:sz w:val="22"/>
          <w:szCs w:val="22"/>
          <w:lang w:val="uk-UA"/>
        </w:rPr>
        <w:t xml:space="preserve"> </w:t>
      </w:r>
      <w:proofErr w:type="spellStart"/>
      <w:r w:rsidRPr="007C4435">
        <w:rPr>
          <w:b/>
          <w:bCs/>
          <w:color w:val="000000"/>
          <w:sz w:val="22"/>
          <w:szCs w:val="22"/>
        </w:rPr>
        <w:t>відно</w:t>
      </w:r>
      <w:r>
        <w:rPr>
          <w:b/>
          <w:bCs/>
          <w:color w:val="000000"/>
          <w:sz w:val="22"/>
          <w:szCs w:val="22"/>
        </w:rPr>
        <w:t>син</w:t>
      </w:r>
      <w:proofErr w:type="spellEnd"/>
      <w:r>
        <w:rPr>
          <w:b/>
          <w:bCs/>
          <w:color w:val="000000"/>
          <w:sz w:val="22"/>
          <w:szCs w:val="22"/>
        </w:rPr>
        <w:t xml:space="preserve">, </w:t>
      </w:r>
      <w:proofErr w:type="spellStart"/>
      <w:r>
        <w:rPr>
          <w:b/>
          <w:bCs/>
          <w:color w:val="000000"/>
          <w:sz w:val="22"/>
          <w:szCs w:val="22"/>
        </w:rPr>
        <w:t>архітектури</w:t>
      </w:r>
      <w:proofErr w:type="spellEnd"/>
      <w:r>
        <w:rPr>
          <w:b/>
          <w:bCs/>
          <w:color w:val="000000"/>
          <w:sz w:val="22"/>
          <w:szCs w:val="22"/>
        </w:rPr>
        <w:t xml:space="preserve"> та </w:t>
      </w:r>
      <w:proofErr w:type="spellStart"/>
      <w:r>
        <w:rPr>
          <w:b/>
          <w:bCs/>
          <w:color w:val="000000"/>
          <w:sz w:val="22"/>
          <w:szCs w:val="22"/>
        </w:rPr>
        <w:t>будівництва</w:t>
      </w:r>
      <w:proofErr w:type="spellEnd"/>
      <w:r>
        <w:rPr>
          <w:b/>
          <w:bCs/>
          <w:color w:val="000000"/>
          <w:sz w:val="22"/>
          <w:szCs w:val="22"/>
        </w:rPr>
        <w:t xml:space="preserve"> п. В. Михаця</w:t>
      </w:r>
      <w:r w:rsidRPr="007C4435">
        <w:rPr>
          <w:b/>
          <w:bCs/>
          <w:color w:val="000000"/>
          <w:sz w:val="22"/>
          <w:szCs w:val="22"/>
        </w:rPr>
        <w:t>.</w:t>
      </w:r>
    </w:p>
    <w:p w:rsidR="001C2917" w:rsidRPr="007C4435" w:rsidRDefault="001C2917" w:rsidP="001C2917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1C2917" w:rsidRDefault="001C2917" w:rsidP="001C2917">
      <w:pPr>
        <w:rPr>
          <w:rFonts w:ascii="Times New Roman" w:hAnsi="Times New Roman" w:cs="Times New Roman"/>
          <w:b/>
        </w:rPr>
      </w:pPr>
    </w:p>
    <w:p w:rsidR="001C2917" w:rsidRDefault="001C2917" w:rsidP="001C2917">
      <w:pPr>
        <w:rPr>
          <w:rFonts w:ascii="Times New Roman" w:hAnsi="Times New Roman" w:cs="Times New Roman"/>
          <w:b/>
        </w:rPr>
      </w:pPr>
    </w:p>
    <w:p w:rsidR="001C2917" w:rsidRPr="00643D36" w:rsidRDefault="001C2917" w:rsidP="001C2917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</w:p>
    <w:p w:rsidR="001C2917" w:rsidRDefault="001C2917" w:rsidP="001C291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1C2917" w:rsidRDefault="001C2917" w:rsidP="001C2917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1C2917" w:rsidRDefault="001C2917" w:rsidP="001C2917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1C2917" w:rsidRDefault="001C2917" w:rsidP="001C2917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47E8"/>
    <w:rsid w:val="001C2917"/>
    <w:rsid w:val="00883E73"/>
    <w:rsid w:val="00F34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D8BBD0-15F1-4635-AD50-3DF4F279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2917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1C29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1C2917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1688</Characters>
  <Application>Microsoft Office Word</Application>
  <DocSecurity>0</DocSecurity>
  <Lines>14</Lines>
  <Paragraphs>3</Paragraphs>
  <ScaleCrop>false</ScaleCrop>
  <Company/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2021-10-12T10:01:00Z</dcterms:created>
  <dcterms:modified xsi:type="dcterms:W3CDTF">2021-10-12T10:01:00Z</dcterms:modified>
</cp:coreProperties>
</file>