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328" w:rsidRDefault="00767328" w:rsidP="00767328">
      <w:pPr>
        <w:pStyle w:val="a4"/>
        <w:spacing w:after="320"/>
        <w:ind w:right="-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67328" w:rsidRDefault="00767328" w:rsidP="00767328">
      <w:pPr>
        <w:pStyle w:val="a4"/>
        <w:spacing w:after="280"/>
        <w:ind w:left="426"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67328" w:rsidRDefault="00767328" w:rsidP="00767328">
      <w:pPr>
        <w:pStyle w:val="a4"/>
        <w:spacing w:after="280"/>
        <w:ind w:left="426" w:right="-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ЛЬВІВСЬКА ОБЛАСТЬ</w:t>
      </w:r>
    </w:p>
    <w:p w:rsidR="00767328" w:rsidRDefault="00767328" w:rsidP="00767328">
      <w:pPr>
        <w:pStyle w:val="a4"/>
        <w:spacing w:after="280"/>
        <w:ind w:left="426" w:right="-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XXXV_-a </w:t>
      </w:r>
      <w:proofErr w:type="spellStart"/>
      <w:r>
        <w:rPr>
          <w:b/>
          <w:bCs/>
          <w:sz w:val="28"/>
          <w:szCs w:val="28"/>
        </w:rPr>
        <w:t>сесія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  <w:t>VII</w:t>
      </w:r>
      <w:r>
        <w:rPr>
          <w:b/>
          <w:bCs/>
          <w:sz w:val="28"/>
          <w:szCs w:val="28"/>
        </w:rPr>
        <w:tab/>
        <w:t xml:space="preserve">- </w:t>
      </w:r>
      <w:proofErr w:type="spellStart"/>
      <w:r>
        <w:rPr>
          <w:b/>
          <w:bCs/>
          <w:sz w:val="28"/>
          <w:szCs w:val="28"/>
        </w:rPr>
        <w:t>го</w:t>
      </w:r>
      <w:proofErr w:type="spellEnd"/>
      <w:r>
        <w:rPr>
          <w:b/>
          <w:bCs/>
          <w:sz w:val="28"/>
          <w:szCs w:val="28"/>
        </w:rPr>
        <w:t xml:space="preserve"> демократичного </w:t>
      </w:r>
      <w:proofErr w:type="spellStart"/>
      <w:r>
        <w:rPr>
          <w:b/>
          <w:bCs/>
          <w:sz w:val="28"/>
          <w:szCs w:val="28"/>
        </w:rPr>
        <w:t>скликання</w:t>
      </w:r>
      <w:proofErr w:type="spellEnd"/>
    </w:p>
    <w:p w:rsidR="00767328" w:rsidRDefault="00767328" w:rsidP="00767328">
      <w:pPr>
        <w:pStyle w:val="a4"/>
        <w:spacing w:after="54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67328" w:rsidRDefault="00767328" w:rsidP="00767328">
      <w:pPr>
        <w:pStyle w:val="a6"/>
        <w:tabs>
          <w:tab w:val="left" w:pos="7752"/>
        </w:tabs>
        <w:spacing w:line="262" w:lineRule="auto"/>
        <w:rPr>
          <w:b/>
          <w:bCs/>
        </w:rPr>
      </w:pPr>
      <w:r>
        <w:rPr>
          <w:b/>
          <w:bCs/>
        </w:rPr>
        <w:t xml:space="preserve">       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07 </w:t>
      </w:r>
      <w:proofErr w:type="spellStart"/>
      <w:r>
        <w:rPr>
          <w:b/>
          <w:bCs/>
        </w:rPr>
        <w:t>липня</w:t>
      </w:r>
      <w:proofErr w:type="spellEnd"/>
      <w:r>
        <w:rPr>
          <w:b/>
          <w:bCs/>
        </w:rPr>
        <w:t>_ 2020_р.</w:t>
      </w:r>
      <w:r>
        <w:rPr>
          <w:b/>
          <w:bCs/>
        </w:rPr>
        <w:tab/>
        <w:t xml:space="preserve">                   №6</w:t>
      </w:r>
    </w:p>
    <w:p w:rsidR="00767328" w:rsidRDefault="00767328" w:rsidP="00767328">
      <w:pPr>
        <w:pStyle w:val="a6"/>
        <w:tabs>
          <w:tab w:val="left" w:pos="7752"/>
        </w:tabs>
        <w:spacing w:line="262" w:lineRule="auto"/>
      </w:pPr>
    </w:p>
    <w:p w:rsidR="00767328" w:rsidRDefault="00767328" w:rsidP="00767328">
      <w:pPr>
        <w:pStyle w:val="a6"/>
        <w:spacing w:line="262" w:lineRule="auto"/>
      </w:pPr>
      <w:r>
        <w:rPr>
          <w:b/>
          <w:bCs/>
        </w:rPr>
        <w:t xml:space="preserve">        «Про </w:t>
      </w:r>
      <w:proofErr w:type="spellStart"/>
      <w:r>
        <w:rPr>
          <w:b/>
          <w:bCs/>
        </w:rPr>
        <w:t>міжбюджетні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трансферти</w:t>
      </w:r>
      <w:proofErr w:type="spellEnd"/>
      <w:r>
        <w:rPr>
          <w:b/>
          <w:bCs/>
        </w:rPr>
        <w:t>»</w:t>
      </w:r>
    </w:p>
    <w:p w:rsidR="00767328" w:rsidRDefault="00767328" w:rsidP="00767328">
      <w:pPr>
        <w:pStyle w:val="a4"/>
        <w:tabs>
          <w:tab w:val="left" w:pos="5011"/>
        </w:tabs>
        <w:spacing w:line="180" w:lineRule="auto"/>
        <w:jc w:val="right"/>
        <w:rPr>
          <w:sz w:val="52"/>
          <w:szCs w:val="52"/>
        </w:rPr>
      </w:pPr>
      <w:r>
        <w:rPr>
          <w:color w:val="B3B3B3"/>
          <w:sz w:val="52"/>
          <w:szCs w:val="52"/>
        </w:rPr>
        <w:tab/>
      </w:r>
    </w:p>
    <w:p w:rsidR="00767328" w:rsidRDefault="00767328" w:rsidP="00767328">
      <w:pPr>
        <w:pStyle w:val="a6"/>
        <w:spacing w:line="262" w:lineRule="auto"/>
        <w:ind w:firstLine="700"/>
        <w:jc w:val="both"/>
      </w:pPr>
      <w:proofErr w:type="spellStart"/>
      <w:r>
        <w:rPr>
          <w:b/>
          <w:bCs/>
        </w:rPr>
        <w:t>Відповідно</w:t>
      </w:r>
      <w:proofErr w:type="spellEnd"/>
      <w:r>
        <w:rPr>
          <w:b/>
          <w:bCs/>
        </w:rPr>
        <w:t xml:space="preserve"> до статей 75, 76, 77 Бюджетного кодексу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, Закону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"Про </w:t>
      </w:r>
      <w:proofErr w:type="spellStart"/>
      <w:r>
        <w:rPr>
          <w:b/>
          <w:bCs/>
        </w:rPr>
        <w:t>Державний</w:t>
      </w:r>
      <w:proofErr w:type="spellEnd"/>
      <w:r>
        <w:rPr>
          <w:b/>
          <w:bCs/>
        </w:rPr>
        <w:t xml:space="preserve"> бюджет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 xml:space="preserve">", </w:t>
      </w:r>
      <w:proofErr w:type="spellStart"/>
      <w:r>
        <w:rPr>
          <w:b/>
          <w:bCs/>
        </w:rPr>
        <w:t>керуючись</w:t>
      </w:r>
      <w:proofErr w:type="spellEnd"/>
      <w:r>
        <w:rPr>
          <w:b/>
          <w:bCs/>
        </w:rPr>
        <w:t xml:space="preserve"> пунктом 23 </w:t>
      </w:r>
      <w:proofErr w:type="spellStart"/>
      <w:r>
        <w:rPr>
          <w:b/>
          <w:bCs/>
        </w:rPr>
        <w:t>статті</w:t>
      </w:r>
      <w:proofErr w:type="spellEnd"/>
      <w:r>
        <w:rPr>
          <w:b/>
          <w:bCs/>
        </w:rPr>
        <w:t xml:space="preserve"> 26, </w:t>
      </w:r>
      <w:proofErr w:type="spellStart"/>
      <w:r>
        <w:rPr>
          <w:b/>
          <w:bCs/>
        </w:rPr>
        <w:t>статтями</w:t>
      </w:r>
      <w:proofErr w:type="spellEnd"/>
      <w:r>
        <w:rPr>
          <w:b/>
          <w:bCs/>
        </w:rPr>
        <w:t xml:space="preserve"> 61-64,66 Закону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"Про </w:t>
      </w:r>
      <w:proofErr w:type="spellStart"/>
      <w:r>
        <w:rPr>
          <w:b/>
          <w:bCs/>
        </w:rPr>
        <w:t>місцеве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самоврядування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Україні</w:t>
      </w:r>
      <w:proofErr w:type="spellEnd"/>
      <w:r>
        <w:rPr>
          <w:b/>
          <w:bCs/>
        </w:rPr>
        <w:t xml:space="preserve">", </w:t>
      </w:r>
      <w:proofErr w:type="spellStart"/>
      <w:r>
        <w:rPr>
          <w:b/>
          <w:bCs/>
        </w:rPr>
        <w:t>рішення</w:t>
      </w:r>
      <w:proofErr w:type="spellEnd"/>
      <w:r>
        <w:rPr>
          <w:b/>
          <w:bCs/>
        </w:rPr>
        <w:t xml:space="preserve"> № 4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07.07.2020р. «Про </w:t>
      </w:r>
      <w:proofErr w:type="spellStart"/>
      <w:r>
        <w:rPr>
          <w:b/>
          <w:bCs/>
        </w:rPr>
        <w:t>внесення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змін</w:t>
      </w:r>
      <w:proofErr w:type="spellEnd"/>
      <w:r>
        <w:rPr>
          <w:b/>
          <w:bCs/>
        </w:rPr>
        <w:t xml:space="preserve"> до </w:t>
      </w:r>
      <w:proofErr w:type="spellStart"/>
      <w:r>
        <w:rPr>
          <w:b/>
          <w:bCs/>
        </w:rPr>
        <w:t>показників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сільського</w:t>
      </w:r>
      <w:proofErr w:type="spellEnd"/>
      <w:r>
        <w:rPr>
          <w:b/>
          <w:bCs/>
        </w:rPr>
        <w:t xml:space="preserve"> бюджету Грибовицької </w:t>
      </w:r>
      <w:proofErr w:type="spellStart"/>
      <w:r>
        <w:rPr>
          <w:b/>
          <w:bCs/>
        </w:rPr>
        <w:t>сільської</w:t>
      </w:r>
      <w:proofErr w:type="spellEnd"/>
      <w:r>
        <w:rPr>
          <w:b/>
          <w:bCs/>
        </w:rPr>
        <w:t xml:space="preserve"> ради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>»</w:t>
      </w:r>
    </w:p>
    <w:p w:rsidR="00767328" w:rsidRDefault="00767328" w:rsidP="00767328">
      <w:pPr>
        <w:pStyle w:val="a6"/>
        <w:spacing w:line="262" w:lineRule="auto"/>
        <w:ind w:left="2820"/>
      </w:pPr>
      <w:r>
        <w:rPr>
          <w:b/>
          <w:bCs/>
        </w:rPr>
        <w:t xml:space="preserve">Грибовицька </w:t>
      </w:r>
      <w:proofErr w:type="spellStart"/>
      <w:r>
        <w:rPr>
          <w:b/>
          <w:bCs/>
        </w:rPr>
        <w:t>сільська</w:t>
      </w:r>
      <w:proofErr w:type="spellEnd"/>
      <w:r>
        <w:rPr>
          <w:b/>
          <w:bCs/>
        </w:rPr>
        <w:t xml:space="preserve"> рада</w:t>
      </w:r>
    </w:p>
    <w:p w:rsidR="00767328" w:rsidRDefault="00767328" w:rsidP="00767328">
      <w:pPr>
        <w:pStyle w:val="a6"/>
        <w:spacing w:after="280" w:line="262" w:lineRule="auto"/>
        <w:jc w:val="center"/>
      </w:pPr>
      <w:proofErr w:type="spellStart"/>
      <w:r>
        <w:rPr>
          <w:b/>
          <w:bCs/>
        </w:rPr>
        <w:t>вирішила</w:t>
      </w:r>
      <w:proofErr w:type="spellEnd"/>
      <w:r>
        <w:rPr>
          <w:b/>
          <w:bCs/>
        </w:rPr>
        <w:t>:</w:t>
      </w:r>
    </w:p>
    <w:p w:rsidR="00767328" w:rsidRDefault="00767328" w:rsidP="00767328">
      <w:pPr>
        <w:pStyle w:val="a6"/>
        <w:tabs>
          <w:tab w:val="left" w:pos="346"/>
        </w:tabs>
        <w:spacing w:line="262" w:lineRule="auto"/>
        <w:jc w:val="both"/>
      </w:pPr>
      <w:bookmarkStart w:id="0" w:name="bookmark161"/>
      <w:r>
        <w:rPr>
          <w:b/>
          <w:bCs/>
          <w:shd w:val="clear" w:color="auto" w:fill="FFFFFF"/>
        </w:rPr>
        <w:t>І</w:t>
      </w:r>
      <w:bookmarkEnd w:id="0"/>
      <w:r>
        <w:rPr>
          <w:b/>
          <w:bCs/>
          <w:shd w:val="clear" w:color="auto" w:fill="FFFFFF"/>
        </w:rPr>
        <w:t>.</w:t>
      </w:r>
      <w:r>
        <w:rPr>
          <w:b/>
          <w:bCs/>
        </w:rPr>
        <w:tab/>
      </w:r>
      <w:proofErr w:type="spellStart"/>
      <w:r>
        <w:rPr>
          <w:b/>
          <w:bCs/>
        </w:rPr>
        <w:t>Передати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іншу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субвенцію</w:t>
      </w:r>
      <w:proofErr w:type="spellEnd"/>
      <w:r>
        <w:rPr>
          <w:b/>
          <w:bCs/>
        </w:rPr>
        <w:t xml:space="preserve"> з МБ для ДБ в </w:t>
      </w:r>
      <w:proofErr w:type="spellStart"/>
      <w:r>
        <w:rPr>
          <w:b/>
          <w:bCs/>
        </w:rPr>
        <w:t>сумі</w:t>
      </w:r>
      <w:proofErr w:type="spellEnd"/>
      <w:r>
        <w:rPr>
          <w:b/>
          <w:bCs/>
        </w:rPr>
        <w:t xml:space="preserve"> 5 000,00 грн. за </w:t>
      </w:r>
      <w:proofErr w:type="spellStart"/>
      <w:r>
        <w:rPr>
          <w:b/>
          <w:bCs/>
        </w:rPr>
        <w:t>загальним</w:t>
      </w:r>
      <w:proofErr w:type="spellEnd"/>
      <w:r>
        <w:rPr>
          <w:b/>
          <w:bCs/>
        </w:rPr>
        <w:t xml:space="preserve"> за кодом </w:t>
      </w:r>
      <w:proofErr w:type="spellStart"/>
      <w:r>
        <w:rPr>
          <w:b/>
          <w:bCs/>
        </w:rPr>
        <w:t>доходів</w:t>
      </w:r>
      <w:proofErr w:type="spellEnd"/>
      <w:r>
        <w:rPr>
          <w:b/>
          <w:bCs/>
        </w:rPr>
        <w:t xml:space="preserve"> 41053900 на </w:t>
      </w:r>
      <w:proofErr w:type="spellStart"/>
      <w:r>
        <w:rPr>
          <w:b/>
          <w:bCs/>
        </w:rPr>
        <w:t>виконання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програми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соціально-економічного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розвитку</w:t>
      </w:r>
      <w:proofErr w:type="spellEnd"/>
      <w:r>
        <w:rPr>
          <w:b/>
          <w:bCs/>
        </w:rPr>
        <w:t xml:space="preserve"> :</w:t>
      </w:r>
      <w:proofErr w:type="gramEnd"/>
    </w:p>
    <w:p w:rsidR="00767328" w:rsidRDefault="00767328" w:rsidP="00767328">
      <w:pPr>
        <w:pStyle w:val="a6"/>
        <w:numPr>
          <w:ilvl w:val="0"/>
          <w:numId w:val="1"/>
        </w:numPr>
        <w:tabs>
          <w:tab w:val="left" w:pos="973"/>
        </w:tabs>
        <w:spacing w:line="262" w:lineRule="auto"/>
        <w:ind w:firstLine="700"/>
        <w:jc w:val="both"/>
      </w:pPr>
      <w:bookmarkStart w:id="1" w:name="bookmark162"/>
      <w:bookmarkEnd w:id="1"/>
      <w:r>
        <w:rPr>
          <w:b/>
          <w:bCs/>
        </w:rPr>
        <w:t xml:space="preserve">в </w:t>
      </w:r>
      <w:proofErr w:type="spellStart"/>
      <w:r>
        <w:rPr>
          <w:b/>
          <w:bCs/>
        </w:rPr>
        <w:t>сумі</w:t>
      </w:r>
      <w:proofErr w:type="spellEnd"/>
      <w:r>
        <w:rPr>
          <w:b/>
          <w:bCs/>
        </w:rPr>
        <w:t xml:space="preserve"> 2500,00 для УСЗН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 (лист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12.06.2020 р.№924) КЕКВ 2210 «</w:t>
      </w:r>
      <w:proofErr w:type="spellStart"/>
      <w:r>
        <w:rPr>
          <w:b/>
          <w:bCs/>
        </w:rPr>
        <w:t>Предмети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матеріали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обладнання</w:t>
      </w:r>
      <w:proofErr w:type="spellEnd"/>
      <w:r>
        <w:rPr>
          <w:b/>
          <w:bCs/>
        </w:rPr>
        <w:t xml:space="preserve"> та </w:t>
      </w:r>
      <w:proofErr w:type="spellStart"/>
      <w:r>
        <w:rPr>
          <w:b/>
          <w:bCs/>
        </w:rPr>
        <w:t>інвентар</w:t>
      </w:r>
      <w:proofErr w:type="spellEnd"/>
      <w:r>
        <w:rPr>
          <w:b/>
          <w:bCs/>
        </w:rPr>
        <w:t>»;</w:t>
      </w:r>
    </w:p>
    <w:p w:rsidR="00767328" w:rsidRDefault="00767328" w:rsidP="00767328">
      <w:pPr>
        <w:pStyle w:val="a6"/>
        <w:numPr>
          <w:ilvl w:val="0"/>
          <w:numId w:val="1"/>
        </w:numPr>
        <w:tabs>
          <w:tab w:val="left" w:pos="973"/>
        </w:tabs>
        <w:spacing w:after="280" w:line="262" w:lineRule="auto"/>
        <w:ind w:firstLine="700"/>
        <w:jc w:val="both"/>
      </w:pPr>
      <w:bookmarkStart w:id="2" w:name="bookmark163"/>
      <w:bookmarkEnd w:id="2"/>
      <w:r>
        <w:rPr>
          <w:b/>
          <w:bCs/>
        </w:rPr>
        <w:t xml:space="preserve">в </w:t>
      </w:r>
      <w:proofErr w:type="spellStart"/>
      <w:r>
        <w:rPr>
          <w:b/>
          <w:bCs/>
        </w:rPr>
        <w:t>сумі</w:t>
      </w:r>
      <w:proofErr w:type="spellEnd"/>
      <w:r>
        <w:rPr>
          <w:b/>
          <w:bCs/>
        </w:rPr>
        <w:t xml:space="preserve"> 2500,00 для </w:t>
      </w:r>
      <w:proofErr w:type="spellStart"/>
      <w:r>
        <w:rPr>
          <w:b/>
          <w:bCs/>
        </w:rPr>
        <w:t>Служби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у справах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дітей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 (лист </w:t>
      </w: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27.05.2020 р.№01-29/343) КЕКВ 2240 «Оплата </w:t>
      </w:r>
      <w:proofErr w:type="spellStart"/>
      <w:r>
        <w:rPr>
          <w:b/>
          <w:bCs/>
        </w:rPr>
        <w:t>послуг</w:t>
      </w:r>
      <w:proofErr w:type="spellEnd"/>
      <w:r>
        <w:rPr>
          <w:b/>
          <w:bCs/>
          <w:lang w:val="uk-UA"/>
        </w:rPr>
        <w:t xml:space="preserve"> </w:t>
      </w:r>
      <w:r>
        <w:rPr>
          <w:b/>
          <w:bCs/>
        </w:rPr>
        <w:t>(</w:t>
      </w:r>
      <w:proofErr w:type="spellStart"/>
      <w:r>
        <w:rPr>
          <w:b/>
          <w:bCs/>
        </w:rPr>
        <w:t>крім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комунальних</w:t>
      </w:r>
      <w:proofErr w:type="spellEnd"/>
      <w:r>
        <w:rPr>
          <w:b/>
          <w:bCs/>
        </w:rPr>
        <w:t>)»;</w:t>
      </w:r>
    </w:p>
    <w:p w:rsidR="00767328" w:rsidRDefault="00767328" w:rsidP="00767328">
      <w:pPr>
        <w:pStyle w:val="a6"/>
        <w:spacing w:line="266" w:lineRule="auto"/>
        <w:jc w:val="both"/>
      </w:pPr>
      <w:r>
        <w:rPr>
          <w:b/>
          <w:bCs/>
        </w:rPr>
        <w:t>КПКВК 0119800 «</w:t>
      </w:r>
      <w:proofErr w:type="spellStart"/>
      <w:r>
        <w:rPr>
          <w:b/>
          <w:bCs/>
        </w:rPr>
        <w:t>Субвенція</w:t>
      </w:r>
      <w:proofErr w:type="spellEnd"/>
      <w:r>
        <w:rPr>
          <w:b/>
          <w:bCs/>
        </w:rPr>
        <w:t xml:space="preserve"> з МБ ДБ на </w:t>
      </w:r>
      <w:proofErr w:type="spellStart"/>
      <w:r>
        <w:rPr>
          <w:b/>
          <w:bCs/>
        </w:rPr>
        <w:t>виконання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програм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соціально</w:t>
      </w:r>
      <w:proofErr w:type="spellEnd"/>
      <w:r>
        <w:rPr>
          <w:b/>
          <w:bCs/>
        </w:rPr>
        <w:t xml:space="preserve">- </w:t>
      </w:r>
      <w:proofErr w:type="spellStart"/>
      <w:r>
        <w:rPr>
          <w:b/>
          <w:bCs/>
        </w:rPr>
        <w:t>економ.розвитку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регіонів</w:t>
      </w:r>
      <w:proofErr w:type="spellEnd"/>
      <w:r>
        <w:rPr>
          <w:b/>
          <w:bCs/>
        </w:rPr>
        <w:t>» КЕКВ 2620.</w:t>
      </w:r>
    </w:p>
    <w:p w:rsidR="00767328" w:rsidRDefault="00767328" w:rsidP="00767328">
      <w:pPr>
        <w:pStyle w:val="a6"/>
        <w:numPr>
          <w:ilvl w:val="0"/>
          <w:numId w:val="2"/>
        </w:numPr>
        <w:tabs>
          <w:tab w:val="left" w:pos="430"/>
        </w:tabs>
        <w:spacing w:line="266" w:lineRule="auto"/>
        <w:jc w:val="both"/>
      </w:pPr>
      <w:bookmarkStart w:id="3" w:name="bookmark164"/>
      <w:bookmarkEnd w:id="3"/>
      <w:proofErr w:type="spellStart"/>
      <w:r>
        <w:rPr>
          <w:b/>
          <w:bCs/>
        </w:rPr>
        <w:t>Затвердити</w:t>
      </w:r>
      <w:proofErr w:type="spellEnd"/>
      <w:r>
        <w:rPr>
          <w:b/>
          <w:bCs/>
        </w:rPr>
        <w:t xml:space="preserve"> «</w:t>
      </w:r>
      <w:proofErr w:type="spellStart"/>
      <w:r>
        <w:rPr>
          <w:b/>
          <w:bCs/>
        </w:rPr>
        <w:t>Програму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підтримки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органів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виконавчої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влади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на 2020 </w:t>
      </w:r>
      <w:proofErr w:type="spellStart"/>
      <w:r>
        <w:rPr>
          <w:b/>
          <w:bCs/>
        </w:rPr>
        <w:t>рік</w:t>
      </w:r>
      <w:proofErr w:type="spellEnd"/>
      <w:r>
        <w:rPr>
          <w:b/>
          <w:bCs/>
        </w:rPr>
        <w:t>».</w:t>
      </w:r>
    </w:p>
    <w:p w:rsidR="00767328" w:rsidRPr="004C56AA" w:rsidRDefault="00767328" w:rsidP="00767328">
      <w:pPr>
        <w:pStyle w:val="a6"/>
        <w:numPr>
          <w:ilvl w:val="0"/>
          <w:numId w:val="2"/>
        </w:numPr>
        <w:tabs>
          <w:tab w:val="left" w:pos="526"/>
        </w:tabs>
        <w:spacing w:after="280" w:line="266" w:lineRule="auto"/>
        <w:jc w:val="both"/>
      </w:pPr>
      <w:bookmarkStart w:id="4" w:name="bookmark165"/>
      <w:bookmarkEnd w:id="4"/>
      <w:r>
        <w:rPr>
          <w:b/>
          <w:bCs/>
        </w:rPr>
        <w:t xml:space="preserve">Контроль за </w:t>
      </w:r>
      <w:proofErr w:type="spellStart"/>
      <w:r>
        <w:rPr>
          <w:b/>
          <w:bCs/>
        </w:rPr>
        <w:t>виконанням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рішення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покласти</w:t>
      </w:r>
      <w:proofErr w:type="spellEnd"/>
      <w:r>
        <w:rPr>
          <w:b/>
          <w:bCs/>
        </w:rPr>
        <w:t xml:space="preserve"> на голову </w:t>
      </w:r>
      <w:proofErr w:type="spellStart"/>
      <w:r>
        <w:rPr>
          <w:b/>
          <w:bCs/>
        </w:rPr>
        <w:t>постійної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комісії</w:t>
      </w:r>
      <w:proofErr w:type="spellEnd"/>
      <w:r>
        <w:rPr>
          <w:b/>
          <w:bCs/>
        </w:rPr>
        <w:t xml:space="preserve"> з </w:t>
      </w:r>
      <w:proofErr w:type="spellStart"/>
      <w:r>
        <w:rPr>
          <w:b/>
          <w:bCs/>
        </w:rPr>
        <w:t>питань</w:t>
      </w:r>
      <w:proofErr w:type="spellEnd"/>
      <w:r>
        <w:rPr>
          <w:b/>
          <w:bCs/>
        </w:rPr>
        <w:t xml:space="preserve"> бюджету та </w:t>
      </w:r>
      <w:proofErr w:type="spellStart"/>
      <w:r>
        <w:rPr>
          <w:b/>
          <w:bCs/>
        </w:rPr>
        <w:t>фінансів</w:t>
      </w:r>
      <w:proofErr w:type="spellEnd"/>
      <w:proofErr w:type="gramStart"/>
      <w:r>
        <w:rPr>
          <w:b/>
          <w:bCs/>
        </w:rPr>
        <w:t xml:space="preserve">   (</w:t>
      </w:r>
      <w:proofErr w:type="spellStart"/>
      <w:proofErr w:type="gramEnd"/>
      <w:r>
        <w:rPr>
          <w:b/>
          <w:bCs/>
        </w:rPr>
        <w:t>Питель</w:t>
      </w:r>
      <w:proofErr w:type="spellEnd"/>
      <w:r>
        <w:rPr>
          <w:b/>
          <w:bCs/>
        </w:rPr>
        <w:t xml:space="preserve"> Я.В.)</w:t>
      </w:r>
    </w:p>
    <w:p w:rsidR="00767328" w:rsidRDefault="00767328" w:rsidP="00767328">
      <w:pPr>
        <w:pStyle w:val="a6"/>
        <w:tabs>
          <w:tab w:val="left" w:pos="526"/>
        </w:tabs>
        <w:spacing w:after="280" w:line="266" w:lineRule="auto"/>
        <w:jc w:val="both"/>
      </w:pPr>
      <w:proofErr w:type="spellStart"/>
      <w:r>
        <w:rPr>
          <w:b/>
          <w:bCs/>
        </w:rPr>
        <w:t>Сільський</w:t>
      </w:r>
      <w:proofErr w:type="spellEnd"/>
      <w:r>
        <w:rPr>
          <w:b/>
          <w:bCs/>
        </w:rPr>
        <w:t xml:space="preserve"> голова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B84FE3" w:rsidRDefault="009B3757">
      <w:bookmarkStart w:id="5" w:name="_GoBack"/>
      <w:bookmarkEnd w:id="5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64AEF"/>
    <w:multiLevelType w:val="multilevel"/>
    <w:tmpl w:val="E60A9A0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297819"/>
    <w:multiLevelType w:val="multilevel"/>
    <w:tmpl w:val="46EA00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8C4"/>
    <w:rsid w:val="001C06BE"/>
    <w:rsid w:val="002E48C4"/>
    <w:rsid w:val="00767328"/>
    <w:rsid w:val="009B375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5356B-01CC-41FB-8531-FA17089A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767328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a6"/>
    <w:rsid w:val="00767328"/>
    <w:rPr>
      <w:rFonts w:ascii="Times New Roman" w:eastAsia="Times New Roman" w:hAnsi="Times New Roman" w:cs="Times New Roman"/>
    </w:rPr>
  </w:style>
  <w:style w:type="paragraph" w:customStyle="1" w:styleId="a4">
    <w:name w:val="Інше"/>
    <w:basedOn w:val="a"/>
    <w:link w:val="a3"/>
    <w:rsid w:val="00767328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6">
    <w:name w:val="Основний текст"/>
    <w:basedOn w:val="a"/>
    <w:link w:val="a5"/>
    <w:rsid w:val="00767328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2021-10-18T13:31:00Z</dcterms:created>
  <dcterms:modified xsi:type="dcterms:W3CDTF">2021-10-18T13:43:00Z</dcterms:modified>
</cp:coreProperties>
</file>