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96B" w:rsidRDefault="00BE196B" w:rsidP="00BE196B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BE196B" w:rsidRDefault="00BE196B" w:rsidP="00BE196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E196B" w:rsidRDefault="00BE196B" w:rsidP="00BE196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E196B" w:rsidRDefault="00BE196B" w:rsidP="00BE196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ХХХІV СЕСІЯ</w:t>
      </w:r>
    </w:p>
    <w:p w:rsidR="00BE196B" w:rsidRDefault="00BE196B" w:rsidP="00BE196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E196B" w:rsidRDefault="00BE196B" w:rsidP="00BE196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E196B" w:rsidRDefault="00BE196B" w:rsidP="00BE196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E196B" w:rsidRDefault="00BE196B" w:rsidP="00BE196B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28 травня 2020 року</w:t>
      </w:r>
      <w:r>
        <w:rPr>
          <w:b/>
          <w:bCs/>
        </w:rPr>
        <w:tab/>
        <w:t xml:space="preserve">                        № 55</w:t>
      </w:r>
    </w:p>
    <w:p w:rsidR="00BE196B" w:rsidRDefault="00BE196B" w:rsidP="00BE196B">
      <w:pPr>
        <w:widowControl w:val="0"/>
        <w:autoSpaceDE w:val="0"/>
        <w:autoSpaceDN w:val="0"/>
        <w:adjustRightInd w:val="0"/>
        <w:rPr>
          <w:b/>
          <w:bCs/>
        </w:rPr>
      </w:pPr>
    </w:p>
    <w:p w:rsidR="00BE196B" w:rsidRDefault="00BE196B" w:rsidP="00BE196B">
      <w:pPr>
        <w:pStyle w:val="a3"/>
        <w:jc w:val="both"/>
        <w:rPr>
          <w:b/>
        </w:rPr>
      </w:pPr>
    </w:p>
    <w:p w:rsidR="00BE196B" w:rsidRPr="0072191E" w:rsidRDefault="00BE196B" w:rsidP="00BE196B">
      <w:pPr>
        <w:pStyle w:val="a3"/>
        <w:jc w:val="both"/>
        <w:rPr>
          <w:b/>
        </w:rPr>
      </w:pPr>
      <w:r w:rsidRPr="0072191E">
        <w:rPr>
          <w:b/>
        </w:rPr>
        <w:t>Про затвердження детального плану території</w:t>
      </w:r>
    </w:p>
    <w:p w:rsidR="00BE196B" w:rsidRDefault="00BE196B" w:rsidP="00BE196B">
      <w:pPr>
        <w:pStyle w:val="a3"/>
        <w:jc w:val="both"/>
        <w:rPr>
          <w:b/>
        </w:rPr>
      </w:pPr>
      <w:r>
        <w:rPr>
          <w:b/>
        </w:rPr>
        <w:t>для індивідуального житлового будівництва</w:t>
      </w:r>
    </w:p>
    <w:p w:rsidR="00BE196B" w:rsidRPr="0072191E" w:rsidRDefault="00BE196B" w:rsidP="00BE196B">
      <w:pPr>
        <w:pStyle w:val="a3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BE196B" w:rsidRDefault="00BE196B" w:rsidP="00BE196B">
      <w:pPr>
        <w:pStyle w:val="a3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BE196B" w:rsidRPr="0072191E" w:rsidRDefault="00BE196B" w:rsidP="00BE196B">
      <w:pPr>
        <w:pStyle w:val="a3"/>
        <w:jc w:val="both"/>
        <w:rPr>
          <w:b/>
        </w:rPr>
      </w:pPr>
    </w:p>
    <w:p w:rsidR="00BE196B" w:rsidRPr="0072191E" w:rsidRDefault="00BE196B" w:rsidP="00BE196B">
      <w:pPr>
        <w:pStyle w:val="a3"/>
        <w:ind w:firstLine="720"/>
        <w:jc w:val="both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 w:rsidRPr="00ED15D8">
        <w:rPr>
          <w:b/>
        </w:rPr>
        <w:t>детальн</w:t>
      </w:r>
      <w:r>
        <w:rPr>
          <w:b/>
        </w:rPr>
        <w:t>ий</w:t>
      </w:r>
      <w:r w:rsidRPr="00ED15D8">
        <w:rPr>
          <w:b/>
        </w:rPr>
        <w:t xml:space="preserve"> план території</w:t>
      </w:r>
      <w:r>
        <w:rPr>
          <w:b/>
        </w:rPr>
        <w:t xml:space="preserve"> для індивідуального житлового будівництва в с. Збиранка Жовківського району Львівської області, детальний план, розроблений ФОП Лаврін В. 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E196B" w:rsidRPr="0072191E" w:rsidRDefault="00BE196B" w:rsidP="00BE196B">
      <w:pPr>
        <w:pStyle w:val="a3"/>
        <w:ind w:firstLine="720"/>
        <w:jc w:val="both"/>
        <w:rPr>
          <w:b/>
        </w:rPr>
      </w:pPr>
      <w:r w:rsidRPr="0072191E">
        <w:rPr>
          <w:b/>
        </w:rPr>
        <w:t>В И Р І Ш И Л А :</w:t>
      </w:r>
    </w:p>
    <w:p w:rsidR="00BE196B" w:rsidRPr="0072191E" w:rsidRDefault="00BE196B" w:rsidP="00BE196B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</w:t>
      </w:r>
      <w:r>
        <w:rPr>
          <w:b/>
        </w:rPr>
        <w:t xml:space="preserve"> гр.</w:t>
      </w:r>
      <w:r w:rsidRPr="0072191E">
        <w:rPr>
          <w:b/>
        </w:rPr>
        <w:t xml:space="preserve"> </w:t>
      </w:r>
      <w:r>
        <w:rPr>
          <w:b/>
        </w:rPr>
        <w:t xml:space="preserve">Панчишин Ірини Юріївни </w:t>
      </w:r>
      <w:r w:rsidRPr="0072191E">
        <w:rPr>
          <w:b/>
        </w:rPr>
        <w:t xml:space="preserve">для </w:t>
      </w:r>
      <w:r>
        <w:rPr>
          <w:b/>
        </w:rPr>
        <w:t>індивідуального житлового будівництва площею 0,0893 га (кадастровий номер – 4622782300:04:001:0016)</w:t>
      </w:r>
      <w:r w:rsidRPr="0072191E">
        <w:rPr>
          <w:b/>
        </w:rPr>
        <w:t xml:space="preserve"> </w:t>
      </w:r>
      <w:r>
        <w:rPr>
          <w:b/>
        </w:rPr>
        <w:t xml:space="preserve">в с. Збиранка </w:t>
      </w:r>
      <w:r w:rsidRPr="0072191E">
        <w:rPr>
          <w:b/>
        </w:rPr>
        <w:t>Жовківського району Львівської області.</w:t>
      </w:r>
    </w:p>
    <w:p w:rsidR="00BE196B" w:rsidRPr="0072191E" w:rsidRDefault="00BE196B" w:rsidP="00BE196B">
      <w:pPr>
        <w:pStyle w:val="a3"/>
        <w:jc w:val="both"/>
        <w:rPr>
          <w:b/>
        </w:rPr>
      </w:pPr>
      <w:r>
        <w:rPr>
          <w:b/>
        </w:rPr>
        <w:t>2</w:t>
      </w:r>
      <w:r w:rsidRPr="0072191E">
        <w:rPr>
          <w:b/>
        </w:rPr>
        <w:t>. Контроль за даним рішенням покласти  на голову комісії з питань врегулювання земельних відносин, архітектури та будівництва п. В.Михаця .</w:t>
      </w:r>
    </w:p>
    <w:p w:rsidR="00BE196B" w:rsidRDefault="00BE196B" w:rsidP="00BE196B">
      <w:pPr>
        <w:pStyle w:val="a3"/>
        <w:jc w:val="both"/>
      </w:pPr>
    </w:p>
    <w:p w:rsidR="00BE196B" w:rsidRDefault="00BE196B" w:rsidP="00BE196B">
      <w:pPr>
        <w:pStyle w:val="a3"/>
        <w:jc w:val="both"/>
      </w:pPr>
    </w:p>
    <w:p w:rsidR="00BE196B" w:rsidRDefault="00BE196B" w:rsidP="00BE196B">
      <w:pPr>
        <w:pStyle w:val="a3"/>
        <w:jc w:val="both"/>
      </w:pPr>
    </w:p>
    <w:p w:rsidR="00BE196B" w:rsidRPr="0072191E" w:rsidRDefault="00BE196B" w:rsidP="00BE196B">
      <w:pPr>
        <w:pStyle w:val="a3"/>
        <w:jc w:val="both"/>
      </w:pPr>
    </w:p>
    <w:p w:rsidR="00BE196B" w:rsidRPr="0072191E" w:rsidRDefault="00BE196B" w:rsidP="00BE196B">
      <w:pPr>
        <w:pStyle w:val="a3"/>
        <w:jc w:val="both"/>
        <w:rPr>
          <w:b/>
          <w:bCs/>
        </w:rPr>
      </w:pPr>
    </w:p>
    <w:p w:rsidR="00BE196B" w:rsidRDefault="00BE196B" w:rsidP="00BE196B">
      <w:pPr>
        <w:tabs>
          <w:tab w:val="left" w:pos="1755"/>
        </w:tabs>
        <w:rPr>
          <w:b/>
        </w:rPr>
      </w:pPr>
      <w:r>
        <w:rPr>
          <w:b/>
        </w:rPr>
        <w:tab/>
      </w:r>
      <w:r w:rsidRPr="006F5873">
        <w:rPr>
          <w:b/>
        </w:rPr>
        <w:t>Сільський голова                                                                     І.Питель</w:t>
      </w:r>
    </w:p>
    <w:p w:rsidR="00BE196B" w:rsidRDefault="00BE196B" w:rsidP="00BE196B">
      <w:pPr>
        <w:tabs>
          <w:tab w:val="left" w:pos="1755"/>
        </w:tabs>
        <w:jc w:val="center"/>
        <w:rPr>
          <w:b/>
        </w:rPr>
      </w:pPr>
    </w:p>
    <w:p w:rsidR="00BE196B" w:rsidRDefault="00BE196B" w:rsidP="00BE196B">
      <w:pPr>
        <w:tabs>
          <w:tab w:val="left" w:pos="1755"/>
        </w:tabs>
        <w:jc w:val="center"/>
        <w:rPr>
          <w:b/>
        </w:rPr>
      </w:pPr>
    </w:p>
    <w:p w:rsidR="00BE196B" w:rsidRDefault="00BE196B" w:rsidP="00BE196B">
      <w:pPr>
        <w:tabs>
          <w:tab w:val="left" w:pos="1755"/>
        </w:tabs>
        <w:rPr>
          <w:b/>
        </w:rPr>
      </w:pPr>
      <w:r>
        <w:rPr>
          <w:b/>
        </w:rPr>
        <w:tab/>
        <w:t>Землевпорядник                                                                      Л. Лелеченко</w:t>
      </w:r>
    </w:p>
    <w:p w:rsidR="00BE196B" w:rsidRDefault="00BE196B" w:rsidP="00BE196B">
      <w:pPr>
        <w:widowControl w:val="0"/>
        <w:autoSpaceDE w:val="0"/>
        <w:autoSpaceDN w:val="0"/>
        <w:adjustRightInd w:val="0"/>
        <w:rPr>
          <w:b/>
        </w:rPr>
      </w:pPr>
    </w:p>
    <w:p w:rsidR="00150A7C" w:rsidRDefault="00150A7C">
      <w:bookmarkStart w:id="0" w:name="_GoBack"/>
      <w:bookmarkEnd w:id="0"/>
    </w:p>
    <w:sectPr w:rsidR="00150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307"/>
    <w:rsid w:val="00150A7C"/>
    <w:rsid w:val="00334307"/>
    <w:rsid w:val="00BE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1663C-A58C-4BB2-9CAC-C0125EC63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E1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2021-10-12T12:36:00Z</dcterms:created>
  <dcterms:modified xsi:type="dcterms:W3CDTF">2021-10-12T12:36:00Z</dcterms:modified>
</cp:coreProperties>
</file>