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095" w:rsidRDefault="000A5095" w:rsidP="000A5095">
      <w:pPr>
        <w:pStyle w:val="30"/>
        <w:framePr w:w="9773" w:h="1930" w:hRule="exact" w:wrap="none" w:vAnchor="page" w:hAnchor="page" w:x="1376" w:y="1985"/>
      </w:pPr>
      <w:r>
        <w:t>УКРАЇНА</w:t>
      </w:r>
    </w:p>
    <w:p w:rsidR="000A5095" w:rsidRDefault="000A5095" w:rsidP="000A5095">
      <w:pPr>
        <w:pStyle w:val="30"/>
        <w:framePr w:w="9773" w:h="1930" w:hRule="exact" w:wrap="none" w:vAnchor="page" w:hAnchor="page" w:x="1376" w:y="1985"/>
        <w:tabs>
          <w:tab w:val="left" w:pos="4915"/>
        </w:tabs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0A5095" w:rsidRDefault="000A5095" w:rsidP="000A5095">
      <w:pPr>
        <w:pStyle w:val="30"/>
        <w:framePr w:w="9773" w:h="1930" w:hRule="exact" w:wrap="none" w:vAnchor="page" w:hAnchor="page" w:x="1376" w:y="1985"/>
      </w:pPr>
      <w:r>
        <w:t>XXXIV СЕСІЯ</w:t>
      </w:r>
    </w:p>
    <w:p w:rsidR="000A5095" w:rsidRDefault="000A5095" w:rsidP="000A5095">
      <w:pPr>
        <w:pStyle w:val="30"/>
        <w:framePr w:w="9773" w:h="1930" w:hRule="exact" w:wrap="none" w:vAnchor="page" w:hAnchor="page" w:x="1376" w:y="1985"/>
      </w:pPr>
      <w:r>
        <w:t>VII ДЕМОКРАТИЧНОГО СКЛИКАННЯ</w:t>
      </w:r>
      <w:r>
        <w:br/>
        <w:t>РІШЕННЯ</w:t>
      </w:r>
    </w:p>
    <w:p w:rsidR="000A5095" w:rsidRDefault="000A5095" w:rsidP="000A5095">
      <w:pPr>
        <w:pStyle w:val="1"/>
        <w:framePr w:wrap="none" w:vAnchor="page" w:hAnchor="page" w:x="1376" w:y="4414"/>
        <w:ind w:left="10"/>
      </w:pPr>
      <w:r>
        <w:t>Від</w:t>
      </w:r>
      <w:r w:rsidR="00577A69">
        <w:rPr>
          <w:lang w:val="uk-UA"/>
        </w:rPr>
        <w:t xml:space="preserve"> </w:t>
      </w:r>
      <w:r>
        <w:t>28 травня 2020 року</w:t>
      </w:r>
    </w:p>
    <w:p w:rsidR="000A5095" w:rsidRDefault="000A5095" w:rsidP="000A5095">
      <w:pPr>
        <w:pStyle w:val="1"/>
        <w:framePr w:wrap="none" w:vAnchor="page" w:hAnchor="page" w:x="9407" w:y="4428"/>
      </w:pPr>
      <w:r>
        <w:t>№54</w:t>
      </w:r>
    </w:p>
    <w:p w:rsidR="000A5095" w:rsidRDefault="000A5095" w:rsidP="000A5095">
      <w:pPr>
        <w:pStyle w:val="1"/>
        <w:framePr w:w="9773" w:h="874" w:hRule="exact" w:wrap="none" w:vAnchor="page" w:hAnchor="page" w:x="1376" w:y="4951"/>
      </w:pPr>
      <w:r>
        <w:t>Про надання дозволу на розроблення проекту землеустрою щодо відведення земельної ділянки на території Грибовицької сільської ради</w:t>
      </w:r>
    </w:p>
    <w:p w:rsidR="000A5095" w:rsidRDefault="000A5095" w:rsidP="000A5095">
      <w:pPr>
        <w:pStyle w:val="1"/>
        <w:framePr w:w="9931" w:h="6016" w:hRule="exact" w:wrap="none" w:vAnchor="page" w:hAnchor="page" w:x="1036" w:y="5761"/>
        <w:ind w:left="5" w:right="10" w:firstLine="700"/>
        <w:jc w:val="both"/>
      </w:pPr>
      <w:r>
        <w:t>Розглянувши заяву гр. Василини Андрія Петровича про надання дозволу на розроблення</w:t>
      </w:r>
      <w:r>
        <w:br/>
        <w:t>проекту землеустрою щодо відведення земельної ділянки для індивідуального садівництва в с.</w:t>
      </w:r>
      <w:r>
        <w:br/>
        <w:t>Великі Грибовичі на території Грибовицької сільської ради Жовківського району Львівської</w:t>
      </w:r>
      <w:r>
        <w:br/>
        <w:t>області, керуючись ст. 26 Закону України «Про місцеве самоврядування в Україні», Земельним</w:t>
      </w:r>
      <w:r>
        <w:br/>
        <w:t>Кодексом України, сільська рада</w:t>
      </w:r>
    </w:p>
    <w:p w:rsidR="000A5095" w:rsidRDefault="000A5095" w:rsidP="000A5095">
      <w:pPr>
        <w:pStyle w:val="1"/>
        <w:framePr w:w="9931" w:h="6016" w:hRule="exact" w:wrap="none" w:vAnchor="page" w:hAnchor="page" w:x="1036" w:y="5761"/>
        <w:ind w:right="10" w:firstLine="700"/>
        <w:jc w:val="both"/>
      </w:pPr>
      <w:r>
        <w:t>ВИРІШИЛА:</w:t>
      </w:r>
    </w:p>
    <w:p w:rsidR="000A5095" w:rsidRDefault="000A5095" w:rsidP="000A5095">
      <w:pPr>
        <w:pStyle w:val="1"/>
        <w:framePr w:w="9931" w:h="6016" w:hRule="exact" w:wrap="none" w:vAnchor="page" w:hAnchor="page" w:x="1036" w:y="5761"/>
        <w:numPr>
          <w:ilvl w:val="0"/>
          <w:numId w:val="1"/>
        </w:numPr>
        <w:tabs>
          <w:tab w:val="left" w:pos="296"/>
        </w:tabs>
        <w:ind w:left="5" w:right="10"/>
        <w:jc w:val="both"/>
      </w:pPr>
      <w:bookmarkStart w:id="0" w:name="bookmark585"/>
      <w:bookmarkEnd w:id="0"/>
      <w:r>
        <w:t>Надати дозвіл гр. Василині Андрію Петровичу на розроблення проекту землеустрою щодо</w:t>
      </w:r>
      <w:r>
        <w:br/>
        <w:t>відведення земельної ділянки орієнтовною площею 0,0800 га для індивідуального садівництва в с.</w:t>
      </w:r>
      <w:r>
        <w:br/>
        <w:t>Великі Грибовичі ур. «Біля Пушки» на території Грибовицької сільської ради Жовківського</w:t>
      </w:r>
      <w:r>
        <w:br/>
        <w:t>району Львівської області.</w:t>
      </w:r>
    </w:p>
    <w:p w:rsidR="000A5095" w:rsidRDefault="000A5095" w:rsidP="000A5095">
      <w:pPr>
        <w:pStyle w:val="1"/>
        <w:framePr w:w="9931" w:h="6016" w:hRule="exact" w:wrap="none" w:vAnchor="page" w:hAnchor="page" w:x="1036" w:y="5761"/>
        <w:numPr>
          <w:ilvl w:val="0"/>
          <w:numId w:val="1"/>
        </w:numPr>
        <w:tabs>
          <w:tab w:val="left" w:pos="301"/>
        </w:tabs>
        <w:ind w:left="5" w:right="10"/>
        <w:jc w:val="both"/>
      </w:pPr>
      <w:bookmarkStart w:id="1" w:name="bookmark586"/>
      <w:bookmarkEnd w:id="1"/>
      <w:r>
        <w:t>Гр. Василині Андрію Петровичу звернутись в ліцензовану землевпорядну організацію для</w:t>
      </w:r>
      <w:r>
        <w:br/>
        <w:t>виготовлення проекту землеустрою щодо відведення земельної ділянки для індивідуального</w:t>
      </w:r>
      <w:r>
        <w:br/>
        <w:t>садівництва.</w:t>
      </w:r>
    </w:p>
    <w:p w:rsidR="000A5095" w:rsidRDefault="000A5095" w:rsidP="000A5095">
      <w:pPr>
        <w:pStyle w:val="1"/>
        <w:framePr w:w="9931" w:h="6016" w:hRule="exact" w:wrap="none" w:vAnchor="page" w:hAnchor="page" w:x="1036" w:y="5761"/>
        <w:numPr>
          <w:ilvl w:val="0"/>
          <w:numId w:val="1"/>
        </w:numPr>
        <w:tabs>
          <w:tab w:val="left" w:pos="306"/>
        </w:tabs>
        <w:ind w:left="5" w:right="10"/>
        <w:jc w:val="both"/>
      </w:pPr>
      <w:bookmarkStart w:id="2" w:name="bookmark587"/>
      <w:bookmarkEnd w:id="2"/>
      <w:r>
        <w:t>Гр. Василині Андрію Петровичу виготовлений у встановленому законодавством порядку проектподати на затвердження сесією сільської ради в Грибовицьку сільську раду.</w:t>
      </w:r>
    </w:p>
    <w:p w:rsidR="000A5095" w:rsidRDefault="000A5095" w:rsidP="000A5095">
      <w:pPr>
        <w:pStyle w:val="1"/>
        <w:framePr w:w="9931" w:h="6016" w:hRule="exact" w:wrap="none" w:vAnchor="page" w:hAnchor="page" w:x="1036" w:y="5761"/>
        <w:numPr>
          <w:ilvl w:val="0"/>
          <w:numId w:val="1"/>
        </w:numPr>
        <w:tabs>
          <w:tab w:val="left" w:pos="306"/>
        </w:tabs>
        <w:ind w:left="5" w:right="10"/>
        <w:jc w:val="both"/>
      </w:pPr>
      <w:bookmarkStart w:id="3" w:name="bookmark588"/>
      <w:bookmarkEnd w:id="3"/>
      <w:r>
        <w:t xml:space="preserve">Контроль за даним рішенням покласти на голову комісії з питань врегулювання земельних відносин  </w:t>
      </w:r>
    </w:p>
    <w:p w:rsidR="00B84FE3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p w:rsidR="00577A69" w:rsidRDefault="00577A69" w:rsidP="00577A69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4" w:name="_GoBack"/>
      <w:bookmarkEnd w:id="4"/>
      <w:r>
        <w:rPr>
          <w:rFonts w:ascii="Times New Roman" w:hAnsi="Times New Roman" w:cs="Times New Roman"/>
          <w:sz w:val="24"/>
          <w:szCs w:val="24"/>
          <w:lang w:val="uk-UA"/>
        </w:rPr>
        <w:t>архітектури та будівництва п. В. Михаць.</w:t>
      </w:r>
    </w:p>
    <w:p w:rsidR="00577A69" w:rsidRDefault="00577A69" w:rsidP="00577A6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77A69" w:rsidRDefault="00577A69" w:rsidP="00577A6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77A69" w:rsidRDefault="00577A69" w:rsidP="00577A6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577A69" w:rsidRDefault="00577A69" w:rsidP="00577A6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77A69" w:rsidRDefault="00577A69" w:rsidP="00577A6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Л.Лелеченко</w:t>
      </w:r>
    </w:p>
    <w:p w:rsidR="00577A69" w:rsidRDefault="00577A69"/>
    <w:p w:rsidR="00577A69" w:rsidRDefault="00577A69"/>
    <w:p w:rsidR="00577A69" w:rsidRDefault="00577A69"/>
    <w:p w:rsidR="00577A69" w:rsidRDefault="00577A69"/>
    <w:p w:rsidR="00577A69" w:rsidRDefault="00577A69"/>
    <w:sectPr w:rsidR="00577A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14A2F"/>
    <w:multiLevelType w:val="multilevel"/>
    <w:tmpl w:val="789693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77E"/>
    <w:rsid w:val="000A5095"/>
    <w:rsid w:val="001C06BE"/>
    <w:rsid w:val="00577A69"/>
    <w:rsid w:val="00E5077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768C"/>
  <w15:chartTrackingRefBased/>
  <w15:docId w15:val="{A91A2E55-100F-4FD9-BA28-A91D9DCB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A5095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0A509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A5095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0A509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1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1058</Words>
  <Characters>604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2021-10-20T08:30:00Z</dcterms:created>
  <dcterms:modified xsi:type="dcterms:W3CDTF">2021-10-20T09:14:00Z</dcterms:modified>
</cp:coreProperties>
</file>