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8A0" w:rsidRDefault="009E78A0" w:rsidP="009E78A0">
      <w:pPr>
        <w:pStyle w:val="30"/>
        <w:framePr w:w="4517" w:h="691" w:hRule="exact" w:wrap="none" w:vAnchor="page" w:hAnchor="page" w:x="3564" w:y="1965"/>
        <w:ind w:right="9"/>
      </w:pPr>
      <w:r>
        <w:t>УКРАЇНА</w:t>
      </w:r>
    </w:p>
    <w:p w:rsidR="009E78A0" w:rsidRDefault="009E78A0" w:rsidP="009E78A0">
      <w:pPr>
        <w:pStyle w:val="30"/>
        <w:framePr w:w="4517" w:h="691" w:hRule="exact" w:wrap="none" w:vAnchor="page" w:hAnchor="page" w:x="3564" w:y="1965"/>
        <w:ind w:right="9"/>
      </w:pPr>
      <w:r>
        <w:t>ГРИБОВИЦЬКА СІЛЬСЬКА РАДА</w:t>
      </w:r>
    </w:p>
    <w:p w:rsidR="009E78A0" w:rsidRDefault="009E78A0" w:rsidP="009E78A0">
      <w:pPr>
        <w:pStyle w:val="30"/>
        <w:framePr w:w="9758" w:h="370" w:hRule="exact" w:wrap="none" w:vAnchor="page" w:hAnchor="page" w:x="943" w:y="2609"/>
        <w:tabs>
          <w:tab w:val="left" w:pos="5778"/>
        </w:tabs>
        <w:ind w:left="868" w:right="893"/>
      </w:pPr>
      <w:r>
        <w:t>ЖОВКІВСЬКИЙ РАЙОН</w:t>
      </w:r>
      <w:r>
        <w:tab/>
        <w:t>ЛЬВІВСЬКА ОБЛАСТЬ</w:t>
      </w:r>
    </w:p>
    <w:p w:rsidR="009E78A0" w:rsidRDefault="009E78A0" w:rsidP="009E78A0">
      <w:pPr>
        <w:pStyle w:val="30"/>
        <w:framePr w:w="9758" w:h="965" w:hRule="exact" w:wrap="none" w:vAnchor="page" w:hAnchor="page" w:x="943" w:y="2983"/>
        <w:spacing w:line="233" w:lineRule="auto"/>
      </w:pPr>
      <w:r>
        <w:t>XXXIV СЕСІЯ</w:t>
      </w:r>
    </w:p>
    <w:p w:rsidR="009E78A0" w:rsidRDefault="009E78A0" w:rsidP="009E78A0">
      <w:pPr>
        <w:pStyle w:val="30"/>
        <w:framePr w:w="9758" w:h="965" w:hRule="exact" w:wrap="none" w:vAnchor="page" w:hAnchor="page" w:x="943" w:y="2983"/>
        <w:spacing w:line="233" w:lineRule="auto"/>
      </w:pPr>
      <w:r>
        <w:t>VII ДЕМОКРАТИЧНОГО СКЛИКАННЯ</w:t>
      </w:r>
      <w:r>
        <w:br/>
        <w:t>РІШЕННЯ</w:t>
      </w:r>
    </w:p>
    <w:p w:rsidR="009E78A0" w:rsidRDefault="009E78A0" w:rsidP="009E78A0">
      <w:pPr>
        <w:pStyle w:val="1"/>
        <w:framePr w:wrap="none" w:vAnchor="page" w:hAnchor="page" w:x="943" w:y="4437"/>
        <w:ind w:left="9"/>
      </w:pPr>
      <w:r>
        <w:t xml:space="preserve">Від28 </w:t>
      </w:r>
      <w:proofErr w:type="spellStart"/>
      <w:r>
        <w:t>травня</w:t>
      </w:r>
      <w:proofErr w:type="spellEnd"/>
      <w:r>
        <w:t xml:space="preserve"> 2020 року</w:t>
      </w:r>
    </w:p>
    <w:p w:rsidR="009E78A0" w:rsidRDefault="009E78A0" w:rsidP="009E78A0">
      <w:pPr>
        <w:pStyle w:val="1"/>
        <w:framePr w:wrap="none" w:vAnchor="page" w:hAnchor="page" w:x="8964" w:y="4447"/>
      </w:pPr>
      <w:r>
        <w:t>№ 58</w:t>
      </w:r>
    </w:p>
    <w:p w:rsidR="009E78A0" w:rsidRDefault="009E78A0" w:rsidP="009E78A0">
      <w:pPr>
        <w:pStyle w:val="1"/>
        <w:framePr w:w="9758" w:h="3926" w:hRule="exact" w:wrap="none" w:vAnchor="page" w:hAnchor="page" w:x="931" w:y="4981"/>
        <w:spacing w:after="300"/>
      </w:pPr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розробку</w:t>
      </w:r>
      <w:proofErr w:type="spellEnd"/>
      <w:r>
        <w:t xml:space="preserve"> детального плану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фермерського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</w:t>
      </w:r>
    </w:p>
    <w:p w:rsidR="009E78A0" w:rsidRDefault="009E78A0" w:rsidP="009E78A0">
      <w:pPr>
        <w:pStyle w:val="1"/>
        <w:framePr w:w="9758" w:h="3926" w:hRule="exact" w:wrap="none" w:vAnchor="page" w:hAnchor="page" w:x="931" w:y="4981"/>
        <w:spacing w:line="269" w:lineRule="auto"/>
        <w:ind w:firstLine="680"/>
        <w:jc w:val="both"/>
      </w:pPr>
      <w:proofErr w:type="spellStart"/>
      <w:r>
        <w:t>Відповідно</w:t>
      </w:r>
      <w:proofErr w:type="spellEnd"/>
      <w:r>
        <w:t xml:space="preserve"> до ст.16,19,21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регулювання</w:t>
      </w:r>
      <w:proofErr w:type="spellEnd"/>
      <w:r>
        <w:t xml:space="preserve"> </w:t>
      </w:r>
      <w:proofErr w:type="spellStart"/>
      <w:r>
        <w:t>містобудівної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 xml:space="preserve">», </w:t>
      </w:r>
      <w:proofErr w:type="spellStart"/>
      <w:r>
        <w:t>керуючись</w:t>
      </w:r>
      <w:proofErr w:type="spellEnd"/>
      <w:r>
        <w:t xml:space="preserve"> п.1.4, п.4.3., п.4.4., п.4.9., п.4.12 Порядку </w:t>
      </w:r>
      <w:proofErr w:type="spellStart"/>
      <w:r>
        <w:t>розроблення</w:t>
      </w:r>
      <w:proofErr w:type="spellEnd"/>
      <w:r>
        <w:t xml:space="preserve"> </w:t>
      </w:r>
      <w:proofErr w:type="spellStart"/>
      <w:r>
        <w:t>містобудівної</w:t>
      </w:r>
      <w:proofErr w:type="spellEnd"/>
      <w:r>
        <w:t xml:space="preserve"> </w:t>
      </w:r>
      <w:proofErr w:type="spellStart"/>
      <w:r>
        <w:t>документації</w:t>
      </w:r>
      <w:proofErr w:type="spellEnd"/>
      <w:r>
        <w:t xml:space="preserve"> </w:t>
      </w:r>
      <w:proofErr w:type="spellStart"/>
      <w:r>
        <w:t>затвердженого</w:t>
      </w:r>
      <w:proofErr w:type="spellEnd"/>
      <w:r>
        <w:t xml:space="preserve"> наказом </w:t>
      </w:r>
      <w:proofErr w:type="spellStart"/>
      <w:r>
        <w:t>Міністерства</w:t>
      </w:r>
      <w:proofErr w:type="spellEnd"/>
      <w:r>
        <w:t xml:space="preserve"> </w:t>
      </w:r>
      <w:proofErr w:type="spellStart"/>
      <w:r>
        <w:t>регіонального</w:t>
      </w:r>
      <w:proofErr w:type="spellEnd"/>
      <w:r>
        <w:t xml:space="preserve"> </w:t>
      </w:r>
      <w:proofErr w:type="spellStart"/>
      <w:r>
        <w:t>розвитку</w:t>
      </w:r>
      <w:proofErr w:type="spellEnd"/>
      <w:r>
        <w:t xml:space="preserve">, </w:t>
      </w:r>
      <w:proofErr w:type="spellStart"/>
      <w:r>
        <w:t>будівництва</w:t>
      </w:r>
      <w:proofErr w:type="spellEnd"/>
      <w:r>
        <w:t xml:space="preserve"> та </w:t>
      </w:r>
      <w:proofErr w:type="spellStart"/>
      <w:r>
        <w:t>житлово-комунального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 xml:space="preserve"> </w:t>
      </w:r>
      <w:proofErr w:type="spellStart"/>
      <w:r>
        <w:t>України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16.11.2011р. №290, </w:t>
      </w:r>
      <w:proofErr w:type="spellStart"/>
      <w:r>
        <w:t>розглянувши</w:t>
      </w:r>
      <w:proofErr w:type="spellEnd"/>
      <w:r>
        <w:t xml:space="preserve"> </w:t>
      </w:r>
      <w:proofErr w:type="spellStart"/>
      <w:r>
        <w:t>заяву</w:t>
      </w:r>
      <w:proofErr w:type="spellEnd"/>
      <w:r>
        <w:t xml:space="preserve"> гр. Скрипа Степана Богдановича «Про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розробку</w:t>
      </w:r>
      <w:proofErr w:type="spellEnd"/>
      <w:r>
        <w:t xml:space="preserve"> детального плану </w:t>
      </w:r>
      <w:proofErr w:type="spellStart"/>
      <w:r>
        <w:t>території</w:t>
      </w:r>
      <w:proofErr w:type="spellEnd"/>
      <w:r>
        <w:t xml:space="preserve">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фермерського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 xml:space="preserve"> з </w:t>
      </w:r>
      <w:proofErr w:type="spellStart"/>
      <w:r>
        <w:t>відокремленою</w:t>
      </w:r>
      <w:proofErr w:type="spellEnd"/>
      <w:r>
        <w:t xml:space="preserve"> </w:t>
      </w:r>
      <w:proofErr w:type="spellStart"/>
      <w:r>
        <w:t>фермерською</w:t>
      </w:r>
      <w:proofErr w:type="spellEnd"/>
      <w:r>
        <w:t xml:space="preserve"> </w:t>
      </w:r>
      <w:proofErr w:type="spellStart"/>
      <w:r>
        <w:t>садибою</w:t>
      </w:r>
      <w:proofErr w:type="spellEnd"/>
      <w:r>
        <w:t xml:space="preserve">», </w:t>
      </w:r>
      <w:proofErr w:type="spellStart"/>
      <w:r>
        <w:t>керуючись</w:t>
      </w:r>
      <w:proofErr w:type="spellEnd"/>
      <w:r>
        <w:t xml:space="preserve"> п.34 ст. 26 ЗУ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 , </w:t>
      </w:r>
      <w:proofErr w:type="spellStart"/>
      <w:r>
        <w:t>сільська</w:t>
      </w:r>
      <w:proofErr w:type="spellEnd"/>
      <w:r>
        <w:t xml:space="preserve"> рада</w:t>
      </w:r>
    </w:p>
    <w:p w:rsidR="009E78A0" w:rsidRDefault="009E78A0" w:rsidP="009E78A0">
      <w:pPr>
        <w:pStyle w:val="1"/>
        <w:framePr w:wrap="none" w:vAnchor="page" w:hAnchor="page" w:x="976" w:y="8101"/>
      </w:pPr>
      <w:proofErr w:type="gramStart"/>
      <w:r>
        <w:t>ВИРІШИЛА :</w:t>
      </w:r>
      <w:proofErr w:type="gramEnd"/>
    </w:p>
    <w:p w:rsidR="009E78A0" w:rsidRDefault="009E78A0" w:rsidP="009E78A0">
      <w:pPr>
        <w:pStyle w:val="1"/>
        <w:framePr w:w="9991" w:h="5506" w:hRule="exact" w:wrap="none" w:vAnchor="page" w:hAnchor="page" w:x="541" w:y="8356"/>
        <w:numPr>
          <w:ilvl w:val="0"/>
          <w:numId w:val="1"/>
        </w:numPr>
        <w:tabs>
          <w:tab w:val="left" w:pos="311"/>
        </w:tabs>
        <w:spacing w:line="269" w:lineRule="auto"/>
        <w:ind w:left="4" w:right="5"/>
        <w:jc w:val="both"/>
      </w:pPr>
      <w:bookmarkStart w:id="0" w:name="bookmark609"/>
      <w:bookmarkEnd w:id="0"/>
      <w:proofErr w:type="spellStart"/>
      <w:r>
        <w:t>Надати</w:t>
      </w:r>
      <w:proofErr w:type="spellEnd"/>
      <w:r>
        <w:t xml:space="preserve"> </w:t>
      </w:r>
      <w:proofErr w:type="spellStart"/>
      <w:r>
        <w:t>дозвіл</w:t>
      </w:r>
      <w:proofErr w:type="spellEnd"/>
      <w:r>
        <w:t xml:space="preserve"> гр. Скрипу Степану Богдановичу на </w:t>
      </w:r>
      <w:proofErr w:type="spellStart"/>
      <w:r>
        <w:t>розроблення</w:t>
      </w:r>
      <w:proofErr w:type="spellEnd"/>
      <w:r>
        <w:t xml:space="preserve"> детального плану</w:t>
      </w:r>
      <w:r>
        <w:br/>
      </w:r>
      <w:proofErr w:type="spellStart"/>
      <w:r>
        <w:t>території</w:t>
      </w:r>
      <w:proofErr w:type="spellEnd"/>
      <w:r>
        <w:t xml:space="preserve">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фермерського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 xml:space="preserve"> з </w:t>
      </w:r>
      <w:proofErr w:type="spellStart"/>
      <w:r>
        <w:t>відокремленою</w:t>
      </w:r>
      <w:proofErr w:type="spellEnd"/>
      <w:r>
        <w:t xml:space="preserve"> </w:t>
      </w:r>
      <w:proofErr w:type="spellStart"/>
      <w:r>
        <w:t>фермерською</w:t>
      </w:r>
      <w:proofErr w:type="spellEnd"/>
      <w:r>
        <w:t xml:space="preserve"> </w:t>
      </w:r>
      <w:proofErr w:type="spellStart"/>
      <w:r>
        <w:t>садибою</w:t>
      </w:r>
      <w:proofErr w:type="spellEnd"/>
      <w:r>
        <w:br/>
        <w:t xml:space="preserve">в с. </w:t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на </w:t>
      </w:r>
      <w:proofErr w:type="spellStart"/>
      <w:r>
        <w:t>земельну</w:t>
      </w:r>
      <w:proofErr w:type="spellEnd"/>
      <w:r>
        <w:t xml:space="preserve"> </w:t>
      </w:r>
      <w:proofErr w:type="spellStart"/>
      <w:r>
        <w:t>ділянку</w:t>
      </w:r>
      <w:proofErr w:type="spellEnd"/>
      <w:r>
        <w:t xml:space="preserve"> </w:t>
      </w:r>
      <w:proofErr w:type="spellStart"/>
      <w:r>
        <w:t>сільськогосподарського</w:t>
      </w:r>
      <w:proofErr w:type="spellEnd"/>
      <w:r>
        <w:t xml:space="preserve"> </w:t>
      </w:r>
      <w:proofErr w:type="spellStart"/>
      <w:r>
        <w:t>призначення</w:t>
      </w:r>
      <w:proofErr w:type="spellEnd"/>
      <w:r>
        <w:t xml:space="preserve"> </w:t>
      </w:r>
      <w:proofErr w:type="spellStart"/>
      <w:r>
        <w:t>площею</w:t>
      </w:r>
      <w:proofErr w:type="spellEnd"/>
      <w:r>
        <w:br/>
        <w:t xml:space="preserve">25,5538 га з </w:t>
      </w:r>
      <w:proofErr w:type="spellStart"/>
      <w:r>
        <w:t>кадастровим</w:t>
      </w:r>
      <w:proofErr w:type="spellEnd"/>
      <w:r>
        <w:t xml:space="preserve"> номером 4622782300:13:000:0002 га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br/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>.</w:t>
      </w:r>
    </w:p>
    <w:p w:rsidR="009E78A0" w:rsidRDefault="009E78A0" w:rsidP="009E78A0">
      <w:pPr>
        <w:pStyle w:val="1"/>
        <w:framePr w:w="9991" w:h="5506" w:hRule="exact" w:wrap="none" w:vAnchor="page" w:hAnchor="page" w:x="541" w:y="8356"/>
        <w:numPr>
          <w:ilvl w:val="0"/>
          <w:numId w:val="1"/>
        </w:numPr>
        <w:tabs>
          <w:tab w:val="left" w:pos="311"/>
        </w:tabs>
        <w:spacing w:line="269" w:lineRule="auto"/>
        <w:ind w:left="4" w:right="5"/>
        <w:jc w:val="both"/>
      </w:pPr>
      <w:bookmarkStart w:id="1" w:name="bookmark610"/>
      <w:bookmarkEnd w:id="1"/>
      <w:proofErr w:type="spellStart"/>
      <w:r>
        <w:t>Фінансування</w:t>
      </w:r>
      <w:proofErr w:type="spellEnd"/>
      <w:r>
        <w:t xml:space="preserve"> </w:t>
      </w:r>
      <w:proofErr w:type="spellStart"/>
      <w:r>
        <w:t>робіт</w:t>
      </w:r>
      <w:proofErr w:type="spellEnd"/>
      <w:r>
        <w:t xml:space="preserve"> з </w:t>
      </w:r>
      <w:proofErr w:type="spellStart"/>
      <w:r>
        <w:t>розроблення</w:t>
      </w:r>
      <w:proofErr w:type="spellEnd"/>
      <w:r>
        <w:t xml:space="preserve"> детального плану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здійснити</w:t>
      </w:r>
      <w:proofErr w:type="spellEnd"/>
      <w:r>
        <w:t xml:space="preserve"> за </w:t>
      </w:r>
      <w:proofErr w:type="spellStart"/>
      <w:r>
        <w:t>рахунок</w:t>
      </w:r>
      <w:proofErr w:type="spellEnd"/>
      <w:r>
        <w:br/>
      </w:r>
      <w:proofErr w:type="spellStart"/>
      <w:r>
        <w:t>коштів</w:t>
      </w:r>
      <w:proofErr w:type="spellEnd"/>
      <w:r>
        <w:t xml:space="preserve"> гр. Скрипа Степана Богдановича.</w:t>
      </w:r>
    </w:p>
    <w:p w:rsidR="009E78A0" w:rsidRDefault="009E78A0" w:rsidP="009E78A0">
      <w:pPr>
        <w:pStyle w:val="1"/>
        <w:framePr w:w="9991" w:h="5506" w:hRule="exact" w:wrap="none" w:vAnchor="page" w:hAnchor="page" w:x="541" w:y="8356"/>
        <w:numPr>
          <w:ilvl w:val="0"/>
          <w:numId w:val="1"/>
        </w:numPr>
        <w:tabs>
          <w:tab w:val="left" w:pos="311"/>
        </w:tabs>
        <w:spacing w:line="269" w:lineRule="auto"/>
        <w:ind w:left="4" w:right="5"/>
        <w:jc w:val="both"/>
      </w:pPr>
      <w:bookmarkStart w:id="2" w:name="bookmark611"/>
      <w:bookmarkEnd w:id="2"/>
      <w:proofErr w:type="spellStart"/>
      <w:r>
        <w:t>Грибовицькій</w:t>
      </w:r>
      <w:proofErr w:type="spellEnd"/>
      <w:r>
        <w:t xml:space="preserve"> </w:t>
      </w:r>
      <w:proofErr w:type="spellStart"/>
      <w:r>
        <w:t>сільській</w:t>
      </w:r>
      <w:proofErr w:type="spellEnd"/>
      <w:r>
        <w:t xml:space="preserve"> </w:t>
      </w:r>
      <w:proofErr w:type="spellStart"/>
      <w:r>
        <w:t>раді</w:t>
      </w:r>
      <w:proofErr w:type="spellEnd"/>
      <w:r>
        <w:t xml:space="preserve"> </w:t>
      </w:r>
      <w:proofErr w:type="spellStart"/>
      <w:r>
        <w:t>забезпечити</w:t>
      </w:r>
      <w:proofErr w:type="spellEnd"/>
      <w:r>
        <w:t xml:space="preserve"> </w:t>
      </w:r>
      <w:proofErr w:type="spellStart"/>
      <w:r>
        <w:t>організацію</w:t>
      </w:r>
      <w:proofErr w:type="spellEnd"/>
      <w:r>
        <w:t xml:space="preserve"> та </w:t>
      </w:r>
      <w:proofErr w:type="spellStart"/>
      <w:r>
        <w:t>проведення</w:t>
      </w:r>
      <w:proofErr w:type="spellEnd"/>
      <w:r>
        <w:t xml:space="preserve"> </w:t>
      </w:r>
      <w:proofErr w:type="spellStart"/>
      <w:r>
        <w:t>процедури</w:t>
      </w:r>
      <w:proofErr w:type="spellEnd"/>
      <w:r>
        <w:br/>
      </w:r>
      <w:proofErr w:type="spellStart"/>
      <w:r>
        <w:t>громадських</w:t>
      </w:r>
      <w:proofErr w:type="spellEnd"/>
      <w:r>
        <w:t xml:space="preserve"> </w:t>
      </w:r>
      <w:proofErr w:type="spellStart"/>
      <w:r>
        <w:t>обговорень</w:t>
      </w:r>
      <w:proofErr w:type="spellEnd"/>
      <w:r>
        <w:t xml:space="preserve"> проекту детального плану </w:t>
      </w:r>
      <w:proofErr w:type="spellStart"/>
      <w:r>
        <w:t>території</w:t>
      </w:r>
      <w:proofErr w:type="spellEnd"/>
      <w:r>
        <w:t xml:space="preserve"> у </w:t>
      </w:r>
      <w:proofErr w:type="spellStart"/>
      <w:r>
        <w:t>відповідності</w:t>
      </w:r>
      <w:proofErr w:type="spellEnd"/>
      <w:r>
        <w:t xml:space="preserve"> до </w:t>
      </w:r>
      <w:proofErr w:type="spellStart"/>
      <w:r>
        <w:t>вимог</w:t>
      </w:r>
      <w:proofErr w:type="spellEnd"/>
      <w:r>
        <w:br/>
        <w:t xml:space="preserve">чинного </w:t>
      </w:r>
      <w:proofErr w:type="spellStart"/>
      <w:r>
        <w:t>законодавства</w:t>
      </w:r>
      <w:proofErr w:type="spellEnd"/>
      <w:r>
        <w:t xml:space="preserve"> </w:t>
      </w:r>
      <w:proofErr w:type="spellStart"/>
      <w:r>
        <w:t>України</w:t>
      </w:r>
      <w:proofErr w:type="spellEnd"/>
      <w:r>
        <w:t>.</w:t>
      </w:r>
    </w:p>
    <w:p w:rsidR="009E78A0" w:rsidRDefault="009E78A0" w:rsidP="009E78A0">
      <w:pPr>
        <w:pStyle w:val="1"/>
        <w:framePr w:w="9991" w:h="5506" w:hRule="exact" w:wrap="none" w:vAnchor="page" w:hAnchor="page" w:x="541" w:y="8356"/>
        <w:numPr>
          <w:ilvl w:val="0"/>
          <w:numId w:val="1"/>
        </w:numPr>
        <w:tabs>
          <w:tab w:val="left" w:pos="311"/>
        </w:tabs>
        <w:spacing w:line="269" w:lineRule="auto"/>
        <w:ind w:left="4" w:right="5"/>
        <w:jc w:val="both"/>
      </w:pPr>
      <w:bookmarkStart w:id="3" w:name="bookmark612"/>
      <w:bookmarkEnd w:id="3"/>
      <w:proofErr w:type="spellStart"/>
      <w:r>
        <w:t>Розроблений</w:t>
      </w:r>
      <w:proofErr w:type="spellEnd"/>
      <w:r>
        <w:t xml:space="preserve"> та </w:t>
      </w:r>
      <w:proofErr w:type="spellStart"/>
      <w:r>
        <w:t>погоджений</w:t>
      </w:r>
      <w:proofErr w:type="spellEnd"/>
      <w:r>
        <w:t xml:space="preserve"> </w:t>
      </w:r>
      <w:proofErr w:type="spellStart"/>
      <w:r>
        <w:t>детальний</w:t>
      </w:r>
      <w:proofErr w:type="spellEnd"/>
      <w:r>
        <w:t xml:space="preserve"> план </w:t>
      </w:r>
      <w:proofErr w:type="spellStart"/>
      <w:r>
        <w:t>території</w:t>
      </w:r>
      <w:proofErr w:type="spellEnd"/>
      <w:r>
        <w:t xml:space="preserve"> подати на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сесією</w:t>
      </w:r>
      <w:proofErr w:type="spellEnd"/>
      <w:r>
        <w:br/>
      </w:r>
      <w:proofErr w:type="spellStart"/>
      <w:r>
        <w:t>сільської</w:t>
      </w:r>
      <w:proofErr w:type="spellEnd"/>
      <w:r>
        <w:t xml:space="preserve"> ради.</w:t>
      </w:r>
    </w:p>
    <w:p w:rsidR="009E78A0" w:rsidRDefault="009E78A0" w:rsidP="009E78A0">
      <w:pPr>
        <w:pStyle w:val="1"/>
        <w:framePr w:w="9991" w:h="5506" w:hRule="exact" w:wrap="none" w:vAnchor="page" w:hAnchor="page" w:x="541" w:y="8356"/>
        <w:spacing w:line="269" w:lineRule="auto"/>
        <w:ind w:left="4" w:right="5"/>
        <w:jc w:val="both"/>
      </w:pPr>
      <w:r>
        <w:t xml:space="preserve">5. Контроль за </w:t>
      </w:r>
      <w:proofErr w:type="spellStart"/>
      <w:r>
        <w:t>даним</w:t>
      </w:r>
      <w:proofErr w:type="spellEnd"/>
      <w:r>
        <w:t xml:space="preserve"> </w:t>
      </w:r>
      <w:proofErr w:type="spellStart"/>
      <w:r>
        <w:t>рішенням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голову </w:t>
      </w:r>
      <w:proofErr w:type="spellStart"/>
      <w:r>
        <w:t>комісії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t xml:space="preserve"> </w:t>
      </w:r>
      <w:proofErr w:type="spellStart"/>
      <w:r>
        <w:t>врегулювання</w:t>
      </w:r>
      <w:proofErr w:type="spellEnd"/>
    </w:p>
    <w:p w:rsidR="00B84FE3" w:rsidRDefault="00B13F92"/>
    <w:p w:rsidR="00B13F92" w:rsidRDefault="00B13F92"/>
    <w:p w:rsidR="00B13F92" w:rsidRDefault="00B13F92"/>
    <w:p w:rsidR="00B13F92" w:rsidRDefault="00B13F92"/>
    <w:p w:rsidR="00B13F92" w:rsidRDefault="00B13F92"/>
    <w:p w:rsidR="00B13F92" w:rsidRDefault="00B13F92"/>
    <w:p w:rsidR="00B13F92" w:rsidRDefault="00B13F92"/>
    <w:p w:rsidR="00B13F92" w:rsidRDefault="00B13F92"/>
    <w:p w:rsidR="00B13F92" w:rsidRDefault="00B13F92"/>
    <w:p w:rsidR="00B13F92" w:rsidRDefault="00B13F92"/>
    <w:p w:rsidR="00B13F92" w:rsidRDefault="00B13F92"/>
    <w:p w:rsidR="00B13F92" w:rsidRDefault="00B13F92"/>
    <w:p w:rsidR="00B13F92" w:rsidRDefault="00B13F92"/>
    <w:p w:rsidR="00B13F92" w:rsidRDefault="00B13F92"/>
    <w:p w:rsidR="00B13F92" w:rsidRDefault="00B13F92"/>
    <w:p w:rsidR="00B13F92" w:rsidRDefault="00B13F92"/>
    <w:p w:rsidR="00B13F92" w:rsidRDefault="00B13F92"/>
    <w:p w:rsidR="00B13F92" w:rsidRDefault="00B13F92"/>
    <w:p w:rsidR="00B13F92" w:rsidRDefault="00B13F92"/>
    <w:p w:rsidR="00B13F92" w:rsidRDefault="00B13F92"/>
    <w:p w:rsidR="00B13F92" w:rsidRDefault="00B13F92"/>
    <w:p w:rsidR="00B13F92" w:rsidRDefault="00B13F92"/>
    <w:p w:rsidR="00B13F92" w:rsidRDefault="00B13F92"/>
    <w:p w:rsidR="00B13F92" w:rsidRDefault="00B13F92"/>
    <w:p w:rsidR="00B13F92" w:rsidRDefault="00B13F92"/>
    <w:p w:rsidR="00B13F92" w:rsidRDefault="00B13F92" w:rsidP="00B13F9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відносин, архітектури та будівництва п. В.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Михаць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13F92" w:rsidRDefault="00B13F92" w:rsidP="00B13F9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B13F92" w:rsidRDefault="00B13F92" w:rsidP="00B13F9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B13F92" w:rsidRDefault="00B13F92" w:rsidP="00B13F9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Сільський голова                                             І. Питель</w:t>
      </w:r>
    </w:p>
    <w:p w:rsidR="00B13F92" w:rsidRDefault="00B13F92" w:rsidP="00B13F9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B13F92" w:rsidRDefault="00B13F92" w:rsidP="00B13F9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Землевпорядник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Л.Лелеченко</w:t>
      </w:r>
      <w:proofErr w:type="spellEnd"/>
    </w:p>
    <w:p w:rsidR="00B13F92" w:rsidRDefault="00B13F92">
      <w:bookmarkStart w:id="4" w:name="_GoBack"/>
      <w:bookmarkEnd w:id="4"/>
    </w:p>
    <w:sectPr w:rsidR="00B13F9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669A6"/>
    <w:multiLevelType w:val="multilevel"/>
    <w:tmpl w:val="93547A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DDF"/>
    <w:rsid w:val="001C06BE"/>
    <w:rsid w:val="009E78A0"/>
    <w:rsid w:val="00B13F92"/>
    <w:rsid w:val="00BC1DD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2E955"/>
  <w15:chartTrackingRefBased/>
  <w15:docId w15:val="{1C6FEAC7-04AE-4EF3-A3D5-9F5536B87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E78A0"/>
    <w:rPr>
      <w:rFonts w:ascii="Times New Roman" w:eastAsia="Times New Roman" w:hAnsi="Times New Roman" w:cs="Times New Roman"/>
    </w:rPr>
  </w:style>
  <w:style w:type="character" w:customStyle="1" w:styleId="3">
    <w:name w:val="Основний текст (3)_"/>
    <w:basedOn w:val="a0"/>
    <w:link w:val="30"/>
    <w:rsid w:val="009E78A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E78A0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0">
    <w:name w:val="Основний текст (3)"/>
    <w:basedOn w:val="a"/>
    <w:link w:val="3"/>
    <w:rsid w:val="009E78A0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1293</Words>
  <Characters>738</Characters>
  <Application>Microsoft Office Word</Application>
  <DocSecurity>0</DocSecurity>
  <Lines>6</Lines>
  <Paragraphs>4</Paragraphs>
  <ScaleCrop>false</ScaleCrop>
  <Company>Reanimator Extreme Edition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dcterms:created xsi:type="dcterms:W3CDTF">2021-10-20T08:37:00Z</dcterms:created>
  <dcterms:modified xsi:type="dcterms:W3CDTF">2021-10-20T09:15:00Z</dcterms:modified>
</cp:coreProperties>
</file>