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B1735">
        <w:rPr>
          <w:rFonts w:ascii="Times New Roman" w:hAnsi="Times New Roman" w:cs="Times New Roman"/>
          <w:b/>
          <w:bCs/>
          <w:sz w:val="24"/>
          <w:szCs w:val="24"/>
          <w:lang w:val="ru-RU"/>
        </w:rPr>
        <w:t>80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2B1735">
        <w:rPr>
          <w:b/>
          <w:bCs/>
          <w:color w:val="000000"/>
          <w:lang w:val="uk-UA"/>
        </w:rPr>
        <w:t>Парамуд</w:t>
      </w:r>
      <w:proofErr w:type="spellEnd"/>
      <w:r w:rsidR="002B1735">
        <w:rPr>
          <w:b/>
          <w:bCs/>
          <w:color w:val="000000"/>
          <w:lang w:val="uk-UA"/>
        </w:rPr>
        <w:t xml:space="preserve"> А.Я.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2B1735">
        <w:rPr>
          <w:b/>
          <w:bCs/>
          <w:color w:val="000000"/>
          <w:lang w:val="uk-UA"/>
        </w:rPr>
        <w:t>Парамуд</w:t>
      </w:r>
      <w:proofErr w:type="spellEnd"/>
      <w:r w:rsidR="002B1735">
        <w:rPr>
          <w:b/>
          <w:bCs/>
          <w:color w:val="000000"/>
          <w:lang w:val="uk-UA"/>
        </w:rPr>
        <w:t xml:space="preserve"> Андрія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2B1735">
        <w:rPr>
          <w:b/>
          <w:bCs/>
          <w:color w:val="000000"/>
          <w:lang w:val="uk-UA"/>
        </w:rPr>
        <w:t>Парамуд</w:t>
      </w:r>
      <w:proofErr w:type="spellEnd"/>
      <w:r w:rsidR="002B1735">
        <w:rPr>
          <w:b/>
          <w:bCs/>
          <w:color w:val="000000"/>
          <w:lang w:val="uk-UA"/>
        </w:rPr>
        <w:t xml:space="preserve"> Андрію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2B1735">
        <w:rPr>
          <w:b/>
          <w:bCs/>
          <w:color w:val="000000"/>
          <w:lang w:val="uk-UA"/>
        </w:rPr>
        <w:t>Парамуд</w:t>
      </w:r>
      <w:proofErr w:type="spellEnd"/>
      <w:r w:rsidR="002B1735">
        <w:rPr>
          <w:b/>
          <w:bCs/>
          <w:color w:val="000000"/>
          <w:lang w:val="uk-UA"/>
        </w:rPr>
        <w:t xml:space="preserve"> Андрію Ярославовичу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2B1735">
        <w:rPr>
          <w:b/>
          <w:bCs/>
          <w:color w:val="000000"/>
          <w:lang w:val="uk-UA"/>
        </w:rPr>
        <w:t>Парамуд</w:t>
      </w:r>
      <w:proofErr w:type="spellEnd"/>
      <w:r w:rsidR="002B1735">
        <w:rPr>
          <w:b/>
          <w:bCs/>
          <w:color w:val="000000"/>
          <w:lang w:val="uk-UA"/>
        </w:rPr>
        <w:t xml:space="preserve"> Андрію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2B1735"/>
    <w:rsid w:val="00734677"/>
    <w:rsid w:val="008A63B2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FBF36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1240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2021-10-20T08:31:00Z</dcterms:modified>
</cp:coreProperties>
</file>