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D3E8A">
        <w:rPr>
          <w:rFonts w:ascii="Times New Roman" w:hAnsi="Times New Roman" w:cs="Times New Roman"/>
          <w:b/>
          <w:bCs/>
          <w:sz w:val="24"/>
          <w:szCs w:val="24"/>
          <w:lang w:val="ru-RU"/>
        </w:rPr>
        <w:t>87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D3E8A">
        <w:rPr>
          <w:b/>
          <w:bCs/>
          <w:color w:val="000000"/>
          <w:lang w:val="uk-UA"/>
        </w:rPr>
        <w:t>Тушницькому</w:t>
      </w:r>
      <w:proofErr w:type="spellEnd"/>
      <w:r w:rsidR="00FD3E8A">
        <w:rPr>
          <w:b/>
          <w:bCs/>
          <w:color w:val="000000"/>
          <w:lang w:val="uk-UA"/>
        </w:rPr>
        <w:t xml:space="preserve"> В.Я.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FD3E8A">
        <w:rPr>
          <w:b/>
          <w:bCs/>
          <w:color w:val="000000"/>
          <w:lang w:val="uk-UA"/>
        </w:rPr>
        <w:t>Тушницького</w:t>
      </w:r>
      <w:proofErr w:type="spellEnd"/>
      <w:r w:rsidR="00FD3E8A">
        <w:rPr>
          <w:b/>
          <w:bCs/>
          <w:color w:val="000000"/>
          <w:lang w:val="uk-UA"/>
        </w:rPr>
        <w:t xml:space="preserve"> Володимира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FD3E8A">
        <w:rPr>
          <w:b/>
          <w:bCs/>
          <w:color w:val="000000"/>
          <w:lang w:val="uk-UA"/>
        </w:rPr>
        <w:t>Тушницькому</w:t>
      </w:r>
      <w:proofErr w:type="spellEnd"/>
      <w:r w:rsidR="00FD3E8A">
        <w:rPr>
          <w:b/>
          <w:bCs/>
          <w:color w:val="000000"/>
          <w:lang w:val="uk-UA"/>
        </w:rPr>
        <w:t xml:space="preserve"> Володимиру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FD3E8A">
        <w:rPr>
          <w:b/>
          <w:bCs/>
          <w:color w:val="000000"/>
          <w:lang w:val="uk-UA"/>
        </w:rPr>
        <w:t>Тушницькому</w:t>
      </w:r>
      <w:proofErr w:type="spellEnd"/>
      <w:r w:rsidR="00FD3E8A">
        <w:rPr>
          <w:b/>
          <w:bCs/>
          <w:color w:val="000000"/>
          <w:lang w:val="uk-UA"/>
        </w:rPr>
        <w:t xml:space="preserve"> Володимиру Ярославовичу</w:t>
      </w:r>
      <w:r w:rsidR="00FD3E8A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FD3E8A">
        <w:rPr>
          <w:b/>
          <w:bCs/>
          <w:color w:val="000000"/>
          <w:lang w:val="uk-UA"/>
        </w:rPr>
        <w:t>Тушницькому</w:t>
      </w:r>
      <w:proofErr w:type="spellEnd"/>
      <w:r w:rsidR="00FD3E8A">
        <w:rPr>
          <w:b/>
          <w:bCs/>
          <w:color w:val="000000"/>
          <w:lang w:val="uk-UA"/>
        </w:rPr>
        <w:t xml:space="preserve"> Володимиру Ярославовичу</w:t>
      </w:r>
      <w:r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EA256F"/>
    <w:rsid w:val="00FB03C2"/>
    <w:rsid w:val="00FD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8F50E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2021-10-20T08:40:00Z</dcterms:modified>
</cp:coreProperties>
</file>