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4C0" w:rsidRDefault="00E934C0" w:rsidP="00E934C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E934C0" w:rsidRDefault="00E934C0" w:rsidP="00E934C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934C0" w:rsidRDefault="00E934C0" w:rsidP="00E934C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934C0" w:rsidRDefault="00E934C0" w:rsidP="00E934C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 xml:space="preserve">ХХХІІІ </w:t>
      </w:r>
      <w:r>
        <w:rPr>
          <w:b/>
          <w:bCs/>
          <w:color w:val="000000"/>
          <w:sz w:val="28"/>
          <w:szCs w:val="28"/>
        </w:rPr>
        <w:t>СЕСІЯ</w:t>
      </w:r>
    </w:p>
    <w:p w:rsidR="00E934C0" w:rsidRDefault="00E934C0" w:rsidP="00E934C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934C0" w:rsidRDefault="00E934C0" w:rsidP="00E934C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E934C0" w:rsidRDefault="00E934C0" w:rsidP="00E934C0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E934C0" w:rsidRDefault="00E934C0" w:rsidP="00E934C0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E934C0" w:rsidRPr="00604DF3" w:rsidRDefault="00E934C0" w:rsidP="00E934C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proofErr w:type="gramStart"/>
      <w:r>
        <w:rPr>
          <w:b/>
          <w:bCs/>
          <w:color w:val="000000"/>
          <w:lang w:val="uk-UA"/>
        </w:rPr>
        <w:t xml:space="preserve">24  </w:t>
      </w:r>
      <w:r w:rsidRPr="0003034A">
        <w:rPr>
          <w:b/>
          <w:bCs/>
          <w:color w:val="000000"/>
          <w:lang w:val="uk-UA"/>
        </w:rPr>
        <w:t>березня</w:t>
      </w:r>
      <w:proofErr w:type="gramEnd"/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_8_</w:t>
      </w:r>
    </w:p>
    <w:p w:rsidR="00E934C0" w:rsidRPr="0003034A" w:rsidRDefault="00E934C0" w:rsidP="00E934C0">
      <w:pPr>
        <w:rPr>
          <w:b/>
          <w:bCs/>
          <w:color w:val="000000"/>
          <w:lang w:eastAsia="ru-RU"/>
        </w:rPr>
      </w:pPr>
    </w:p>
    <w:p w:rsidR="00E934C0" w:rsidRPr="0003034A" w:rsidRDefault="00E934C0" w:rsidP="00E934C0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Про затвердження проекту </w:t>
      </w:r>
    </w:p>
    <w:p w:rsidR="00E934C0" w:rsidRPr="0003034A" w:rsidRDefault="00E934C0" w:rsidP="00E934C0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землеустрою щодо відведення земельної </w:t>
      </w:r>
    </w:p>
    <w:p w:rsidR="00E934C0" w:rsidRPr="0003034A" w:rsidRDefault="00E934C0" w:rsidP="00E934C0">
      <w:pPr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ділянки та передачу її у приватну власність </w:t>
      </w:r>
    </w:p>
    <w:p w:rsidR="00E934C0" w:rsidRPr="0003034A" w:rsidRDefault="00E934C0" w:rsidP="00E934C0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E934C0" w:rsidRPr="0003034A" w:rsidRDefault="00E934C0" w:rsidP="00E934C0">
      <w:pPr>
        <w:jc w:val="both"/>
        <w:rPr>
          <w:lang w:eastAsia="ru-RU"/>
        </w:rPr>
      </w:pPr>
      <w:r w:rsidRPr="0003034A">
        <w:rPr>
          <w:color w:val="000000"/>
          <w:lang w:eastAsia="ru-RU"/>
        </w:rPr>
        <w:t xml:space="preserve">                             </w:t>
      </w:r>
    </w:p>
    <w:p w:rsidR="00E934C0" w:rsidRPr="0003034A" w:rsidRDefault="00E934C0" w:rsidP="00E934C0">
      <w:pPr>
        <w:ind w:firstLine="720"/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Розглянувши заяву гр. Яворського Михайла Богдановича про затвердження проекту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</w:t>
      </w:r>
      <w:proofErr w:type="spellStart"/>
      <w:r w:rsidRPr="0003034A">
        <w:rPr>
          <w:b/>
          <w:bCs/>
          <w:color w:val="000000"/>
          <w:lang w:eastAsia="ru-RU"/>
        </w:rPr>
        <w:t>ст</w:t>
      </w:r>
      <w:proofErr w:type="spellEnd"/>
      <w:r w:rsidRPr="0003034A">
        <w:rPr>
          <w:b/>
          <w:bCs/>
          <w:color w:val="000000"/>
          <w:lang w:eastAsia="ru-RU"/>
        </w:rPr>
        <w:t xml:space="preserve">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E934C0" w:rsidRPr="0003034A" w:rsidRDefault="00E934C0" w:rsidP="00E934C0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В И Р І Ш И Л А</w:t>
      </w:r>
      <w:r w:rsidRPr="0003034A">
        <w:rPr>
          <w:b/>
          <w:bCs/>
          <w:color w:val="000000"/>
          <w:lang w:eastAsia="ru-RU"/>
        </w:rPr>
        <w:t>:</w:t>
      </w:r>
    </w:p>
    <w:p w:rsidR="00E934C0" w:rsidRPr="0003034A" w:rsidRDefault="00E934C0" w:rsidP="00E934C0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1. Затвердити проект землеустрою гр. </w:t>
      </w:r>
      <w:r>
        <w:rPr>
          <w:b/>
          <w:bCs/>
          <w:color w:val="000000"/>
          <w:lang w:eastAsia="ru-RU"/>
        </w:rPr>
        <w:t>Яворського Михайла Богдановича</w:t>
      </w:r>
      <w:r w:rsidRPr="0003034A">
        <w:rPr>
          <w:b/>
          <w:bCs/>
          <w:color w:val="000000"/>
          <w:lang w:eastAsia="ru-RU"/>
        </w:rPr>
        <w:t xml:space="preserve"> 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b/>
          <w:bCs/>
          <w:color w:val="000000"/>
          <w:lang w:eastAsia="ru-RU"/>
        </w:rPr>
        <w:t>Велик</w:t>
      </w:r>
      <w:r w:rsidRPr="0003034A">
        <w:rPr>
          <w:b/>
          <w:bCs/>
          <w:color w:val="000000"/>
          <w:lang w:eastAsia="ru-RU"/>
        </w:rPr>
        <w:t xml:space="preserve">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 на території Грибовицької сільської ради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площею 0,</w:t>
      </w:r>
      <w:r>
        <w:rPr>
          <w:b/>
          <w:bCs/>
          <w:color w:val="000000"/>
          <w:lang w:eastAsia="ru-RU"/>
        </w:rPr>
        <w:t>0926</w:t>
      </w:r>
      <w:r w:rsidRPr="0003034A">
        <w:rPr>
          <w:b/>
          <w:bCs/>
          <w:color w:val="000000"/>
          <w:lang w:eastAsia="ru-RU"/>
        </w:rPr>
        <w:t xml:space="preserve"> га, кадастровий номер 4622782300:0</w:t>
      </w:r>
      <w:r>
        <w:rPr>
          <w:b/>
          <w:bCs/>
          <w:color w:val="000000"/>
          <w:lang w:eastAsia="ru-RU"/>
        </w:rPr>
        <w:t>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7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276</w:t>
      </w:r>
      <w:r w:rsidRPr="0003034A">
        <w:rPr>
          <w:b/>
          <w:bCs/>
          <w:color w:val="000000"/>
          <w:lang w:eastAsia="ru-RU"/>
        </w:rPr>
        <w:t>.</w:t>
      </w:r>
    </w:p>
    <w:p w:rsidR="00E934C0" w:rsidRPr="0003034A" w:rsidRDefault="00E934C0" w:rsidP="00E934C0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2. Гр. </w:t>
      </w:r>
      <w:r>
        <w:rPr>
          <w:b/>
          <w:bCs/>
          <w:color w:val="000000"/>
          <w:lang w:eastAsia="ru-RU"/>
        </w:rPr>
        <w:t>Яворському Михайлу Богдановичу</w:t>
      </w:r>
      <w:r w:rsidRPr="0003034A">
        <w:rPr>
          <w:b/>
          <w:bCs/>
          <w:color w:val="000000"/>
          <w:lang w:eastAsia="ru-RU"/>
        </w:rPr>
        <w:t> передати у власність земельну ділянку для ведення особистого селянського господарства площею 0,09</w:t>
      </w:r>
      <w:r>
        <w:rPr>
          <w:b/>
          <w:bCs/>
          <w:color w:val="000000"/>
          <w:lang w:eastAsia="ru-RU"/>
        </w:rPr>
        <w:t>26</w:t>
      </w:r>
      <w:r w:rsidRPr="0003034A">
        <w:rPr>
          <w:b/>
          <w:bCs/>
          <w:color w:val="000000"/>
          <w:lang w:eastAsia="ru-RU"/>
        </w:rPr>
        <w:t xml:space="preserve"> га,</w:t>
      </w:r>
      <w:r>
        <w:rPr>
          <w:b/>
          <w:bCs/>
          <w:color w:val="000000"/>
          <w:lang w:eastAsia="ru-RU"/>
        </w:rPr>
        <w:t xml:space="preserve"> кадастровий номер 4622782300:01</w:t>
      </w:r>
      <w:r w:rsidRPr="0003034A">
        <w:rPr>
          <w:b/>
          <w:bCs/>
          <w:color w:val="000000"/>
          <w:lang w:eastAsia="ru-RU"/>
        </w:rPr>
        <w:t>:00</w:t>
      </w:r>
      <w:r>
        <w:rPr>
          <w:b/>
          <w:bCs/>
          <w:color w:val="000000"/>
          <w:lang w:eastAsia="ru-RU"/>
        </w:rPr>
        <w:t>7</w:t>
      </w:r>
      <w:r w:rsidRPr="0003034A">
        <w:rPr>
          <w:b/>
          <w:bCs/>
          <w:color w:val="000000"/>
          <w:lang w:eastAsia="ru-RU"/>
        </w:rPr>
        <w:t>:0</w:t>
      </w:r>
      <w:r>
        <w:rPr>
          <w:b/>
          <w:bCs/>
          <w:color w:val="000000"/>
          <w:lang w:eastAsia="ru-RU"/>
        </w:rPr>
        <w:t>276</w:t>
      </w:r>
      <w:r w:rsidRPr="0003034A">
        <w:rPr>
          <w:b/>
          <w:bCs/>
          <w:color w:val="000000"/>
          <w:lang w:eastAsia="ru-RU"/>
        </w:rPr>
        <w:t xml:space="preserve"> в с. Великі </w:t>
      </w:r>
      <w:proofErr w:type="spellStart"/>
      <w:r w:rsidRPr="0003034A">
        <w:rPr>
          <w:b/>
          <w:bCs/>
          <w:color w:val="000000"/>
          <w:lang w:eastAsia="ru-RU"/>
        </w:rPr>
        <w:t>Грибовичі</w:t>
      </w:r>
      <w:proofErr w:type="spellEnd"/>
      <w:r w:rsidRPr="0003034A">
        <w:rPr>
          <w:b/>
          <w:bCs/>
          <w:color w:val="000000"/>
          <w:lang w:eastAsia="ru-RU"/>
        </w:rPr>
        <w:t xml:space="preserve"> </w:t>
      </w:r>
      <w:proofErr w:type="spellStart"/>
      <w:r w:rsidRPr="0003034A">
        <w:rPr>
          <w:b/>
          <w:bCs/>
          <w:color w:val="000000"/>
          <w:lang w:eastAsia="ru-RU"/>
        </w:rPr>
        <w:t>Жовківського</w:t>
      </w:r>
      <w:proofErr w:type="spellEnd"/>
      <w:r w:rsidRPr="0003034A">
        <w:rPr>
          <w:b/>
          <w:bCs/>
          <w:color w:val="000000"/>
          <w:lang w:eastAsia="ru-RU"/>
        </w:rPr>
        <w:t xml:space="preserve"> району Львівської області на території Грибовицької сільської ради.</w:t>
      </w:r>
    </w:p>
    <w:p w:rsidR="00E934C0" w:rsidRPr="0003034A" w:rsidRDefault="00E934C0" w:rsidP="00E934C0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3. Гр. </w:t>
      </w:r>
      <w:r>
        <w:rPr>
          <w:b/>
          <w:bCs/>
          <w:color w:val="000000"/>
          <w:lang w:eastAsia="ru-RU"/>
        </w:rPr>
        <w:t>Яворському Михайлу Богдановичу</w:t>
      </w:r>
      <w:r w:rsidRPr="0003034A">
        <w:rPr>
          <w:b/>
          <w:bCs/>
          <w:color w:val="000000"/>
          <w:lang w:eastAsia="ru-RU"/>
        </w:rPr>
        <w:t> зареєструвати право власності на земельну ділянку відповідно до чинного законодавства.</w:t>
      </w:r>
    </w:p>
    <w:p w:rsidR="00E934C0" w:rsidRPr="0003034A" w:rsidRDefault="00E934C0" w:rsidP="00E934C0">
      <w:pPr>
        <w:jc w:val="both"/>
        <w:rPr>
          <w:lang w:eastAsia="ru-RU"/>
        </w:rPr>
      </w:pPr>
      <w:r w:rsidRPr="0003034A">
        <w:rPr>
          <w:b/>
          <w:bCs/>
          <w:color w:val="000000"/>
          <w:lang w:eastAsia="ru-RU"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</w:t>
      </w:r>
      <w:proofErr w:type="spellStart"/>
      <w:r w:rsidRPr="0003034A">
        <w:rPr>
          <w:b/>
          <w:bCs/>
          <w:color w:val="000000"/>
          <w:lang w:eastAsia="ru-RU"/>
        </w:rPr>
        <w:t>В.Михаця</w:t>
      </w:r>
      <w:proofErr w:type="spellEnd"/>
      <w:r w:rsidRPr="0003034A">
        <w:rPr>
          <w:b/>
          <w:bCs/>
          <w:color w:val="000000"/>
          <w:lang w:eastAsia="ru-RU"/>
        </w:rPr>
        <w:t>.</w:t>
      </w:r>
    </w:p>
    <w:p w:rsidR="00E934C0" w:rsidRPr="0003034A" w:rsidRDefault="00E934C0" w:rsidP="00E934C0">
      <w:pPr>
        <w:rPr>
          <w:lang w:eastAsia="ru-RU"/>
        </w:rPr>
      </w:pPr>
      <w:r w:rsidRPr="0003034A">
        <w:rPr>
          <w:lang w:eastAsia="ru-RU"/>
        </w:rPr>
        <w:t> </w:t>
      </w:r>
    </w:p>
    <w:p w:rsidR="00E934C0" w:rsidRPr="0003034A" w:rsidRDefault="00E934C0" w:rsidP="00E934C0">
      <w:pPr>
        <w:rPr>
          <w:lang w:eastAsia="ru-RU"/>
        </w:rPr>
      </w:pPr>
      <w:r w:rsidRPr="0003034A">
        <w:rPr>
          <w:lang w:eastAsia="ru-RU"/>
        </w:rPr>
        <w:t> </w:t>
      </w:r>
    </w:p>
    <w:p w:rsidR="00E934C0" w:rsidRPr="0003034A" w:rsidRDefault="00E934C0" w:rsidP="00E934C0">
      <w:pPr>
        <w:rPr>
          <w:lang w:eastAsia="ru-RU"/>
        </w:rPr>
      </w:pPr>
      <w:r w:rsidRPr="0003034A">
        <w:rPr>
          <w:lang w:eastAsia="ru-RU"/>
        </w:rPr>
        <w:t> </w:t>
      </w:r>
    </w:p>
    <w:p w:rsidR="00E934C0" w:rsidRPr="0003034A" w:rsidRDefault="00E934C0" w:rsidP="00E934C0">
      <w:pPr>
        <w:rPr>
          <w:lang w:eastAsia="ru-RU"/>
        </w:rPr>
      </w:pPr>
      <w:r w:rsidRPr="0003034A">
        <w:rPr>
          <w:lang w:eastAsia="ru-RU"/>
        </w:rPr>
        <w:t> </w:t>
      </w:r>
    </w:p>
    <w:p w:rsidR="00E934C0" w:rsidRPr="0003034A" w:rsidRDefault="00E934C0" w:rsidP="00E934C0">
      <w:pPr>
        <w:tabs>
          <w:tab w:val="left" w:pos="1755"/>
        </w:tabs>
        <w:rPr>
          <w:lang w:eastAsia="ru-RU"/>
        </w:rPr>
      </w:pPr>
      <w:r w:rsidRPr="0003034A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03034A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E934C0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34D0"/>
    <w:rsid w:val="001C06BE"/>
    <w:rsid w:val="00A834D0"/>
    <w:rsid w:val="00E934C0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51E48B-3206-4E78-BD25-E16E23883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34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934C0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E934C0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303</Words>
  <Characters>1732</Characters>
  <Application>Microsoft Office Word</Application>
  <DocSecurity>0</DocSecurity>
  <Lines>14</Lines>
  <Paragraphs>4</Paragraphs>
  <ScaleCrop>false</ScaleCrop>
  <Company>Reanimator Extreme Edition</Company>
  <LinksUpToDate>false</LinksUpToDate>
  <CharactersWithSpaces>2031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2021-10-27T08:28:00Z</dcterms:created>
  <dcterms:modified xsi:type="dcterms:W3CDTF">2021-10-27T08:28:00Z</dcterms:modified>
</cp:coreProperties>
</file>