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D63A75" w:rsidRDefault="00D63A75" w:rsidP="00D63A75">
      <w:pPr>
        <w:pStyle w:val="docdata"/>
        <w:tabs>
          <w:tab w:val="left" w:pos="1950"/>
        </w:tabs>
        <w:spacing w:before="0" w:beforeAutospacing="0" w:after="0" w:afterAutospacing="0"/>
        <w:jc w:val="center"/>
      </w:pPr>
      <w:r>
        <w:rPr>
          <w:b/>
          <w:bCs/>
          <w:color w:val="000000"/>
          <w:sz w:val="28"/>
          <w:szCs w:val="28"/>
        </w:rPr>
        <w:t>УКРАЇНА</w:t>
      </w:r>
    </w:p>
    <w:p w:rsidR="00D63A75" w:rsidRDefault="00D63A75" w:rsidP="00D63A75">
      <w:pPr>
        <w:pStyle w:val="a3"/>
        <w:widowControl w:val="0"/>
        <w:spacing w:before="0" w:beforeAutospacing="0" w:after="0" w:afterAutospacing="0"/>
        <w:jc w:val="center"/>
      </w:pPr>
      <w:r>
        <w:rPr>
          <w:b/>
          <w:bCs/>
          <w:color w:val="000000"/>
          <w:sz w:val="28"/>
          <w:szCs w:val="28"/>
        </w:rPr>
        <w:t>ГРИБОВИЦЬКА СІЛЬСЬКА РАДА</w:t>
      </w:r>
    </w:p>
    <w:p w:rsidR="00D63A75" w:rsidRDefault="00D63A75" w:rsidP="00D63A75">
      <w:pPr>
        <w:pStyle w:val="a3"/>
        <w:widowControl w:val="0"/>
        <w:spacing w:before="0" w:beforeAutospacing="0" w:after="0" w:afterAutospacing="0"/>
        <w:jc w:val="center"/>
      </w:pPr>
      <w:r>
        <w:rPr>
          <w:b/>
          <w:bCs/>
          <w:color w:val="000000"/>
          <w:sz w:val="28"/>
          <w:szCs w:val="28"/>
        </w:rPr>
        <w:t>ЖОВКІВСЬКИЙ РАЙОН                         ЛЬВІВСЬКА ОБЛАСТЬ</w:t>
      </w:r>
    </w:p>
    <w:p w:rsidR="00D63A75" w:rsidRDefault="00D63A75" w:rsidP="00D63A75">
      <w:pPr>
        <w:pStyle w:val="a3"/>
        <w:widowControl w:val="0"/>
        <w:spacing w:before="0" w:beforeAutospacing="0" w:after="0" w:afterAutospacing="0"/>
        <w:jc w:val="center"/>
      </w:pPr>
      <w:r>
        <w:rPr>
          <w:b/>
          <w:bCs/>
          <w:color w:val="000000"/>
          <w:sz w:val="28"/>
          <w:szCs w:val="28"/>
          <w:lang w:val="uk-UA"/>
        </w:rPr>
        <w:t>ХХХІІІ</w:t>
      </w:r>
      <w:r>
        <w:rPr>
          <w:b/>
          <w:bCs/>
          <w:color w:val="000000"/>
          <w:sz w:val="28"/>
          <w:szCs w:val="28"/>
        </w:rPr>
        <w:t xml:space="preserve"> СЕСІЯ</w:t>
      </w:r>
    </w:p>
    <w:p w:rsidR="00D63A75" w:rsidRDefault="00D63A75" w:rsidP="00D63A75">
      <w:pPr>
        <w:pStyle w:val="a3"/>
        <w:widowControl w:val="0"/>
        <w:spacing w:before="0" w:beforeAutospacing="0" w:after="0" w:afterAutospacing="0"/>
        <w:jc w:val="center"/>
      </w:pPr>
      <w:r>
        <w:rPr>
          <w:b/>
          <w:bCs/>
          <w:color w:val="000000"/>
          <w:sz w:val="28"/>
          <w:szCs w:val="28"/>
        </w:rPr>
        <w:t>VІІ ДЕМОКРАТИЧНОГО СКЛИКАННЯ</w:t>
      </w:r>
    </w:p>
    <w:p w:rsidR="00D63A75" w:rsidRDefault="00D63A75" w:rsidP="00D63A75">
      <w:pPr>
        <w:pStyle w:val="a3"/>
        <w:widowControl w:val="0"/>
        <w:spacing w:before="0" w:beforeAutospacing="0" w:after="0" w:afterAutospacing="0"/>
        <w:jc w:val="center"/>
      </w:pPr>
      <w:r>
        <w:rPr>
          <w:b/>
          <w:bCs/>
          <w:color w:val="000000"/>
          <w:sz w:val="28"/>
          <w:szCs w:val="28"/>
        </w:rPr>
        <w:t>РІШЕННЯ</w:t>
      </w:r>
    </w:p>
    <w:p w:rsidR="00D63A75" w:rsidRDefault="00D63A75" w:rsidP="00D63A75">
      <w:pPr>
        <w:pStyle w:val="a3"/>
        <w:widowControl w:val="0"/>
        <w:spacing w:before="0" w:beforeAutospacing="0" w:after="0" w:afterAutospacing="0"/>
        <w:jc w:val="center"/>
      </w:pPr>
      <w:r>
        <w:t> </w:t>
      </w:r>
    </w:p>
    <w:p w:rsidR="00D63A75" w:rsidRDefault="00D63A75" w:rsidP="00D63A75">
      <w:pPr>
        <w:pStyle w:val="a3"/>
        <w:widowControl w:val="0"/>
        <w:spacing w:before="0" w:beforeAutospacing="0" w:after="0" w:afterAutospacing="0"/>
        <w:jc w:val="center"/>
      </w:pPr>
      <w:r>
        <w:t> </w:t>
      </w:r>
    </w:p>
    <w:p w:rsidR="00D63A75" w:rsidRPr="00970B95" w:rsidRDefault="00D63A75" w:rsidP="00D63A75">
      <w:pPr>
        <w:pStyle w:val="a3"/>
        <w:widowControl w:val="0"/>
        <w:tabs>
          <w:tab w:val="left" w:pos="6811"/>
        </w:tabs>
        <w:spacing w:before="0" w:beforeAutospacing="0" w:after="0" w:afterAutospacing="0"/>
        <w:rPr>
          <w:lang w:val="uk-UA"/>
        </w:rPr>
      </w:pPr>
      <w:proofErr w:type="spellStart"/>
      <w:r w:rsidRPr="0003034A">
        <w:rPr>
          <w:b/>
          <w:bCs/>
          <w:color w:val="000000"/>
        </w:rPr>
        <w:t>Від</w:t>
      </w:r>
      <w:proofErr w:type="spellEnd"/>
      <w:r w:rsidRPr="0003034A">
        <w:rPr>
          <w:b/>
          <w:bCs/>
          <w:color w:val="000000"/>
        </w:rPr>
        <w:t xml:space="preserve"> </w:t>
      </w:r>
      <w:r>
        <w:rPr>
          <w:b/>
          <w:bCs/>
          <w:color w:val="000000"/>
          <w:lang w:val="uk-UA"/>
        </w:rPr>
        <w:t xml:space="preserve">  24 </w:t>
      </w:r>
      <w:r w:rsidRPr="0003034A">
        <w:rPr>
          <w:b/>
          <w:bCs/>
          <w:color w:val="000000"/>
          <w:lang w:val="uk-UA"/>
        </w:rPr>
        <w:t>березня</w:t>
      </w:r>
      <w:r w:rsidRPr="0003034A">
        <w:rPr>
          <w:b/>
          <w:bCs/>
          <w:color w:val="000000"/>
        </w:rPr>
        <w:t xml:space="preserve"> 2020 року</w:t>
      </w:r>
      <w:r w:rsidRPr="0003034A">
        <w:rPr>
          <w:b/>
          <w:bCs/>
          <w:color w:val="000000"/>
        </w:rPr>
        <w:tab/>
        <w:t>                        № </w:t>
      </w:r>
      <w:r>
        <w:rPr>
          <w:b/>
          <w:bCs/>
          <w:color w:val="000000"/>
          <w:lang w:val="uk-UA"/>
        </w:rPr>
        <w:t>22</w:t>
      </w:r>
    </w:p>
    <w:p w:rsidR="00D63A75" w:rsidRPr="00FC05C6" w:rsidRDefault="00D63A75" w:rsidP="00D63A75">
      <w:pPr>
        <w:rPr>
          <w:lang w:eastAsia="ru-RU"/>
        </w:rPr>
      </w:pPr>
      <w:r w:rsidRPr="00FC05C6">
        <w:rPr>
          <w:lang w:eastAsia="ru-RU"/>
        </w:rPr>
        <w:t> </w:t>
      </w:r>
    </w:p>
    <w:p w:rsidR="00D63A75" w:rsidRPr="00FC05C6" w:rsidRDefault="00D63A75" w:rsidP="00D63A75">
      <w:pPr>
        <w:rPr>
          <w:lang w:eastAsia="ru-RU"/>
        </w:rPr>
      </w:pPr>
      <w:r w:rsidRPr="00FC05C6">
        <w:rPr>
          <w:b/>
          <w:bCs/>
          <w:color w:val="000000"/>
          <w:lang w:eastAsia="ru-RU"/>
        </w:rPr>
        <w:t>Про надання дозволу на складання технічної</w:t>
      </w:r>
    </w:p>
    <w:p w:rsidR="00D63A75" w:rsidRPr="00FC05C6" w:rsidRDefault="00D63A75" w:rsidP="00D63A75">
      <w:pPr>
        <w:rPr>
          <w:lang w:eastAsia="ru-RU"/>
        </w:rPr>
      </w:pPr>
      <w:r w:rsidRPr="00FC05C6">
        <w:rPr>
          <w:b/>
          <w:bCs/>
          <w:color w:val="000000"/>
          <w:lang w:eastAsia="ru-RU"/>
        </w:rPr>
        <w:t xml:space="preserve">документації із землеустрою </w:t>
      </w:r>
      <w:r>
        <w:rPr>
          <w:b/>
          <w:bCs/>
          <w:color w:val="000000"/>
          <w:lang w:eastAsia="ru-RU"/>
        </w:rPr>
        <w:t>на земельну ділянку</w:t>
      </w:r>
    </w:p>
    <w:p w:rsidR="00D63A75" w:rsidRPr="00FC05C6" w:rsidRDefault="00D63A75" w:rsidP="00D63A75">
      <w:pPr>
        <w:rPr>
          <w:lang w:eastAsia="ru-RU"/>
        </w:rPr>
      </w:pPr>
      <w:r w:rsidRPr="00FC05C6">
        <w:rPr>
          <w:b/>
          <w:bCs/>
          <w:color w:val="000000"/>
          <w:lang w:eastAsia="ru-RU"/>
        </w:rPr>
        <w:t>на території Грибовицької сільської ради</w:t>
      </w:r>
    </w:p>
    <w:p w:rsidR="00D63A75" w:rsidRPr="00FC05C6" w:rsidRDefault="00D63A75" w:rsidP="00D63A75">
      <w:pPr>
        <w:rPr>
          <w:lang w:eastAsia="ru-RU"/>
        </w:rPr>
      </w:pPr>
      <w:r w:rsidRPr="00FC05C6">
        <w:rPr>
          <w:color w:val="000000"/>
          <w:lang w:eastAsia="ru-RU"/>
        </w:rPr>
        <w:t xml:space="preserve">                            </w:t>
      </w:r>
    </w:p>
    <w:p w:rsidR="00D63A75" w:rsidRPr="00FC05C6" w:rsidRDefault="00D63A75" w:rsidP="00D63A75">
      <w:pPr>
        <w:ind w:firstLine="720"/>
        <w:jc w:val="both"/>
        <w:rPr>
          <w:lang w:eastAsia="ru-RU"/>
        </w:rPr>
      </w:pPr>
      <w:r w:rsidRPr="00FC05C6">
        <w:rPr>
          <w:b/>
          <w:bCs/>
          <w:color w:val="000000"/>
          <w:lang w:eastAsia="ru-RU"/>
        </w:rPr>
        <w:t>Розглянувши заяву гр. </w:t>
      </w:r>
      <w:r>
        <w:rPr>
          <w:b/>
          <w:bCs/>
          <w:color w:val="000000"/>
          <w:lang w:eastAsia="ru-RU"/>
        </w:rPr>
        <w:t>Цибульської Надії Дмитрівни</w:t>
      </w:r>
      <w:r w:rsidRPr="00FC05C6">
        <w:rPr>
          <w:b/>
          <w:bCs/>
          <w:color w:val="000000"/>
          <w:lang w:eastAsia="ru-RU"/>
        </w:rPr>
        <w:t xml:space="preserve"> про надання дозволу на складання технічної документації із землеустрою щодо встановлення (відновлення) меж земельної ділянки в натурі (на місцевості) для будівництва та обслуговування житлового будинку, господарс</w:t>
      </w:r>
      <w:r>
        <w:rPr>
          <w:b/>
          <w:bCs/>
          <w:color w:val="000000"/>
          <w:lang w:eastAsia="ru-RU"/>
        </w:rPr>
        <w:t xml:space="preserve">ьких будівель і споруд в с. Малі </w:t>
      </w:r>
      <w:proofErr w:type="spellStart"/>
      <w:r>
        <w:rPr>
          <w:b/>
          <w:bCs/>
          <w:color w:val="000000"/>
          <w:lang w:eastAsia="ru-RU"/>
        </w:rPr>
        <w:t>Грибовичі</w:t>
      </w:r>
      <w:proofErr w:type="spellEnd"/>
      <w:r w:rsidRPr="00FC05C6">
        <w:rPr>
          <w:b/>
          <w:bCs/>
          <w:color w:val="000000"/>
          <w:lang w:eastAsia="ru-RU"/>
        </w:rPr>
        <w:t>, керуючись ст. 26 Закону України «Про місцеве самоврядування», Земельним Кодексом України, враховуючи позитивні висновки і рекомендації земельної комісії Грибовицької сільської ради з питань врегулювання земельних відносин, архітектури та будівництва, сільська рада</w:t>
      </w:r>
    </w:p>
    <w:p w:rsidR="00D63A75" w:rsidRPr="00FC05C6" w:rsidRDefault="00D63A75" w:rsidP="00D63A75">
      <w:pPr>
        <w:jc w:val="both"/>
        <w:rPr>
          <w:lang w:eastAsia="ru-RU"/>
        </w:rPr>
      </w:pPr>
      <w:r>
        <w:rPr>
          <w:b/>
          <w:bCs/>
          <w:color w:val="000000"/>
          <w:lang w:eastAsia="ru-RU"/>
        </w:rPr>
        <w:tab/>
        <w:t>              В И Р І Ш И Л А</w:t>
      </w:r>
      <w:r w:rsidRPr="00FC05C6">
        <w:rPr>
          <w:b/>
          <w:bCs/>
          <w:color w:val="000000"/>
          <w:lang w:eastAsia="ru-RU"/>
        </w:rPr>
        <w:t>:</w:t>
      </w:r>
    </w:p>
    <w:p w:rsidR="00D63A75" w:rsidRPr="00FC05C6" w:rsidRDefault="00D63A75" w:rsidP="00D63A75">
      <w:pPr>
        <w:jc w:val="both"/>
        <w:rPr>
          <w:lang w:eastAsia="ru-RU"/>
        </w:rPr>
      </w:pPr>
      <w:r w:rsidRPr="00FC05C6">
        <w:rPr>
          <w:b/>
          <w:bCs/>
          <w:color w:val="000000"/>
          <w:lang w:eastAsia="ru-RU"/>
        </w:rPr>
        <w:t xml:space="preserve">1. Надати дозвіл гр. </w:t>
      </w:r>
      <w:r>
        <w:rPr>
          <w:b/>
          <w:bCs/>
          <w:color w:val="000000"/>
          <w:lang w:eastAsia="ru-RU"/>
        </w:rPr>
        <w:t>Цибульській Надії Дмитрівні</w:t>
      </w:r>
      <w:r w:rsidRPr="00FC05C6">
        <w:rPr>
          <w:b/>
          <w:bCs/>
          <w:color w:val="000000"/>
          <w:lang w:eastAsia="ru-RU"/>
        </w:rPr>
        <w:t xml:space="preserve"> на складання технічної документації із землеустрою щодо встановлення (відновлення) меж земельної ділянки в натурі (на місцевості) орієнтовною площею 0,2500 га для будівництва та обслуговування житлового будинку, господарських будівель і споруд в с. </w:t>
      </w:r>
      <w:r>
        <w:rPr>
          <w:b/>
          <w:bCs/>
          <w:color w:val="000000"/>
          <w:lang w:eastAsia="ru-RU"/>
        </w:rPr>
        <w:t xml:space="preserve">Малі </w:t>
      </w:r>
      <w:proofErr w:type="spellStart"/>
      <w:r>
        <w:rPr>
          <w:b/>
          <w:bCs/>
          <w:color w:val="000000"/>
          <w:lang w:eastAsia="ru-RU"/>
        </w:rPr>
        <w:t>Грибовичі</w:t>
      </w:r>
      <w:proofErr w:type="spellEnd"/>
      <w:r w:rsidRPr="00FC05C6">
        <w:rPr>
          <w:b/>
          <w:bCs/>
          <w:color w:val="000000"/>
          <w:lang w:eastAsia="ru-RU"/>
        </w:rPr>
        <w:t xml:space="preserve"> вул. </w:t>
      </w:r>
      <w:r>
        <w:rPr>
          <w:b/>
          <w:bCs/>
          <w:color w:val="000000"/>
          <w:lang w:eastAsia="ru-RU"/>
        </w:rPr>
        <w:t>Зелена, 8</w:t>
      </w:r>
      <w:r w:rsidRPr="00FC05C6">
        <w:rPr>
          <w:b/>
          <w:bCs/>
          <w:color w:val="000000"/>
          <w:lang w:eastAsia="ru-RU"/>
        </w:rPr>
        <w:t xml:space="preserve"> на території Грибовицької сільської ради </w:t>
      </w:r>
      <w:proofErr w:type="spellStart"/>
      <w:r w:rsidRPr="00FC05C6">
        <w:rPr>
          <w:b/>
          <w:bCs/>
          <w:color w:val="000000"/>
          <w:lang w:eastAsia="ru-RU"/>
        </w:rPr>
        <w:t>Жовківського</w:t>
      </w:r>
      <w:proofErr w:type="spellEnd"/>
      <w:r w:rsidRPr="00FC05C6">
        <w:rPr>
          <w:b/>
          <w:bCs/>
          <w:color w:val="000000"/>
          <w:lang w:eastAsia="ru-RU"/>
        </w:rPr>
        <w:t xml:space="preserve"> району Львівської області. </w:t>
      </w:r>
    </w:p>
    <w:p w:rsidR="00D63A75" w:rsidRPr="00FC05C6" w:rsidRDefault="00D63A75" w:rsidP="00D63A75">
      <w:pPr>
        <w:jc w:val="both"/>
        <w:rPr>
          <w:lang w:eastAsia="ru-RU"/>
        </w:rPr>
      </w:pPr>
      <w:r w:rsidRPr="00FC05C6">
        <w:rPr>
          <w:b/>
          <w:bCs/>
          <w:color w:val="000000"/>
          <w:lang w:eastAsia="ru-RU"/>
        </w:rPr>
        <w:t xml:space="preserve">2. Гр. </w:t>
      </w:r>
      <w:r>
        <w:rPr>
          <w:b/>
          <w:bCs/>
          <w:color w:val="000000"/>
          <w:lang w:eastAsia="ru-RU"/>
        </w:rPr>
        <w:t>Цибульській Надії Дмитрівні</w:t>
      </w:r>
      <w:r w:rsidRPr="00FC05C6">
        <w:rPr>
          <w:b/>
          <w:bCs/>
          <w:color w:val="000000"/>
          <w:lang w:eastAsia="ru-RU"/>
        </w:rPr>
        <w:t xml:space="preserve"> звернутись в ліцензовану землевпорядну організацію для складання технічної документації із землеустрою щодо встановлення (відновлення) меж земельної ділянки в натурі (на місцевості) для будівництва та обслуговування житлового будинку, господарських будівель і споруд.</w:t>
      </w:r>
    </w:p>
    <w:p w:rsidR="00D63A75" w:rsidRPr="00FC05C6" w:rsidRDefault="00D63A75" w:rsidP="00D63A75">
      <w:pPr>
        <w:jc w:val="both"/>
        <w:rPr>
          <w:lang w:eastAsia="ru-RU"/>
        </w:rPr>
      </w:pPr>
      <w:r w:rsidRPr="00FC05C6">
        <w:rPr>
          <w:b/>
          <w:bCs/>
          <w:color w:val="000000"/>
          <w:lang w:eastAsia="ru-RU"/>
        </w:rPr>
        <w:t>3. Гр. </w:t>
      </w:r>
      <w:r>
        <w:rPr>
          <w:b/>
          <w:bCs/>
          <w:color w:val="000000"/>
          <w:lang w:eastAsia="ru-RU"/>
        </w:rPr>
        <w:t>Цибульській Надії Дмитрівні</w:t>
      </w:r>
      <w:r w:rsidRPr="00FC05C6">
        <w:rPr>
          <w:b/>
          <w:bCs/>
          <w:color w:val="000000"/>
          <w:lang w:eastAsia="ru-RU"/>
        </w:rPr>
        <w:t xml:space="preserve"> виготовлену у встановленому законодавством порядку документацію подати на затвердження сесією сільської ради в </w:t>
      </w:r>
      <w:proofErr w:type="spellStart"/>
      <w:r w:rsidRPr="00FC05C6">
        <w:rPr>
          <w:b/>
          <w:bCs/>
          <w:color w:val="000000"/>
          <w:lang w:eastAsia="ru-RU"/>
        </w:rPr>
        <w:t>Грибовицьку</w:t>
      </w:r>
      <w:proofErr w:type="spellEnd"/>
      <w:r w:rsidRPr="00FC05C6">
        <w:rPr>
          <w:b/>
          <w:bCs/>
          <w:color w:val="000000"/>
          <w:lang w:eastAsia="ru-RU"/>
        </w:rPr>
        <w:t xml:space="preserve"> сільську раду.</w:t>
      </w:r>
    </w:p>
    <w:p w:rsidR="00D63A75" w:rsidRPr="00FC05C6" w:rsidRDefault="00D63A75" w:rsidP="00D63A75">
      <w:pPr>
        <w:jc w:val="both"/>
        <w:rPr>
          <w:lang w:eastAsia="ru-RU"/>
        </w:rPr>
      </w:pPr>
      <w:r w:rsidRPr="00FC05C6">
        <w:rPr>
          <w:b/>
          <w:bCs/>
          <w:color w:val="000000"/>
          <w:lang w:eastAsia="ru-RU"/>
        </w:rPr>
        <w:t>4. Контроль за даним рішенням покласти на голову комісії з питань врегулювання земельних відносин, архітект</w:t>
      </w:r>
      <w:r>
        <w:rPr>
          <w:b/>
          <w:bCs/>
          <w:color w:val="000000"/>
          <w:lang w:eastAsia="ru-RU"/>
        </w:rPr>
        <w:t>ури та будівництва п. В. </w:t>
      </w:r>
      <w:proofErr w:type="spellStart"/>
      <w:r>
        <w:rPr>
          <w:b/>
          <w:bCs/>
          <w:color w:val="000000"/>
          <w:lang w:eastAsia="ru-RU"/>
        </w:rPr>
        <w:t>Михаця</w:t>
      </w:r>
      <w:proofErr w:type="spellEnd"/>
      <w:r w:rsidRPr="00FC05C6">
        <w:rPr>
          <w:b/>
          <w:bCs/>
          <w:color w:val="000000"/>
          <w:lang w:eastAsia="ru-RU"/>
        </w:rPr>
        <w:t>.</w:t>
      </w:r>
    </w:p>
    <w:p w:rsidR="00D63A75" w:rsidRPr="00FC05C6" w:rsidRDefault="00D63A75" w:rsidP="00D63A75">
      <w:pPr>
        <w:widowControl w:val="0"/>
        <w:rPr>
          <w:lang w:eastAsia="ru-RU"/>
        </w:rPr>
      </w:pPr>
      <w:r w:rsidRPr="00FC05C6">
        <w:rPr>
          <w:lang w:eastAsia="ru-RU"/>
        </w:rPr>
        <w:t> </w:t>
      </w:r>
    </w:p>
    <w:p w:rsidR="00D63A75" w:rsidRPr="00FC05C6" w:rsidRDefault="00D63A75" w:rsidP="00D63A75">
      <w:pPr>
        <w:widowControl w:val="0"/>
        <w:rPr>
          <w:lang w:eastAsia="ru-RU"/>
        </w:rPr>
      </w:pPr>
      <w:r w:rsidRPr="00FC05C6">
        <w:rPr>
          <w:lang w:eastAsia="ru-RU"/>
        </w:rPr>
        <w:t> </w:t>
      </w:r>
    </w:p>
    <w:p w:rsidR="00D63A75" w:rsidRPr="00FC05C6" w:rsidRDefault="00D63A75" w:rsidP="00D63A75">
      <w:pPr>
        <w:widowControl w:val="0"/>
        <w:rPr>
          <w:lang w:eastAsia="ru-RU"/>
        </w:rPr>
      </w:pPr>
      <w:r w:rsidRPr="00FC05C6">
        <w:rPr>
          <w:lang w:eastAsia="ru-RU"/>
        </w:rPr>
        <w:t> </w:t>
      </w:r>
    </w:p>
    <w:p w:rsidR="00D63A75" w:rsidRDefault="00D63A75" w:rsidP="00D63A75">
      <w:pPr>
        <w:tabs>
          <w:tab w:val="left" w:pos="1755"/>
        </w:tabs>
        <w:rPr>
          <w:b/>
          <w:bCs/>
          <w:color w:val="000000"/>
          <w:lang w:eastAsia="ru-RU"/>
        </w:rPr>
      </w:pPr>
      <w:r w:rsidRPr="00FC05C6">
        <w:rPr>
          <w:b/>
          <w:bCs/>
          <w:color w:val="000000"/>
          <w:lang w:eastAsia="ru-RU"/>
        </w:rPr>
        <w:tab/>
        <w:t xml:space="preserve">Сільський голова                                                                     </w:t>
      </w:r>
      <w:proofErr w:type="spellStart"/>
      <w:r w:rsidRPr="00FC05C6">
        <w:rPr>
          <w:b/>
          <w:bCs/>
          <w:color w:val="000000"/>
          <w:lang w:eastAsia="ru-RU"/>
        </w:rPr>
        <w:t>І.Питель</w:t>
      </w:r>
      <w:proofErr w:type="spellEnd"/>
    </w:p>
    <w:p w:rsidR="00B84FE3" w:rsidRDefault="00D63A75">
      <w:bookmarkStart w:id="0" w:name="_GoBack"/>
      <w:bookmarkEnd w:id="0"/>
    </w:p>
    <w:sectPr w:rsidR="00B84FE3">
      <w:pgSz w:w="11906" w:h="16838"/>
      <w:pgMar w:top="850" w:right="850" w:bottom="850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8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A7F8A"/>
    <w:rsid w:val="001C06BE"/>
    <w:rsid w:val="006A7F8A"/>
    <w:rsid w:val="00D63A75"/>
    <w:rsid w:val="00F05BE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17346BF4-0E85-490D-90C2-E21119E7C70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D63A75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uk-UA" w:eastAsia="uk-U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docdata">
    <w:name w:val="docdata"/>
    <w:aliases w:val="docy,v5,28698,baiaagaaboqcaaadh2waaautbaaaaaaaaaaaaaaaaaaaaaaaaaaaaaaaaaaaaaaaaaaaaaaaaaaaaaaaaaaaaaaaaaaaaaaaaaaaaaaaaaaaaaaaaaaaaaaaaaaaaaaaaaaaaaaaaaaaaaaaaaaaaaaaaaaaaaaaaaaaaaaaaaaaaaaaaaaaaaaaaaaaaaaaaaaaaaaaaaaaaaaaaaaaaaaaaaaaaaaaaaaaaaa"/>
    <w:basedOn w:val="a"/>
    <w:rsid w:val="00D63A75"/>
    <w:pPr>
      <w:spacing w:before="100" w:beforeAutospacing="1" w:after="100" w:afterAutospacing="1"/>
    </w:pPr>
    <w:rPr>
      <w:lang w:val="ru-RU" w:eastAsia="ru-RU"/>
    </w:rPr>
  </w:style>
  <w:style w:type="paragraph" w:styleId="a3">
    <w:name w:val="Normal (Web)"/>
    <w:basedOn w:val="a"/>
    <w:uiPriority w:val="99"/>
    <w:unhideWhenUsed/>
    <w:rsid w:val="00D63A75"/>
    <w:pPr>
      <w:spacing w:before="100" w:beforeAutospacing="1" w:after="100" w:afterAutospacing="1"/>
    </w:pPr>
    <w:rPr>
      <w:lang w:val="ru-RU"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313</Words>
  <Characters>1785</Characters>
  <Application>Microsoft Office Word</Application>
  <DocSecurity>0</DocSecurity>
  <Lines>14</Lines>
  <Paragraphs>4</Paragraphs>
  <ScaleCrop>false</ScaleCrop>
  <Company>Reanimator Extreme Edition</Company>
  <LinksUpToDate>false</LinksUpToDate>
  <CharactersWithSpaces>2094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Пользователь Windows</cp:lastModifiedBy>
  <cp:revision>2</cp:revision>
  <dcterms:created xsi:type="dcterms:W3CDTF">2021-10-27T08:33:00Z</dcterms:created>
  <dcterms:modified xsi:type="dcterms:W3CDTF">2021-10-27T08:33:00Z</dcterms:modified>
</cp:coreProperties>
</file>