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2CAE" w:rsidRDefault="00F22CAE" w:rsidP="00F22CAE">
      <w:pPr>
        <w:widowControl w:val="0"/>
        <w:autoSpaceDE w:val="0"/>
        <w:autoSpaceDN w:val="0"/>
        <w:adjustRightInd w:val="0"/>
        <w:ind w:left="-567"/>
        <w:jc w:val="center"/>
        <w:rPr>
          <w:b/>
          <w:bCs/>
          <w:sz w:val="28"/>
          <w:szCs w:val="28"/>
        </w:rPr>
      </w:pPr>
      <w:r>
        <w:rPr>
          <w:b/>
          <w:bCs/>
          <w:sz w:val="28"/>
          <w:szCs w:val="28"/>
        </w:rPr>
        <w:t>УКРАЇНА</w:t>
      </w:r>
    </w:p>
    <w:p w:rsidR="00F22CAE" w:rsidRDefault="00F22CAE" w:rsidP="00F22CAE">
      <w:pPr>
        <w:widowControl w:val="0"/>
        <w:autoSpaceDE w:val="0"/>
        <w:autoSpaceDN w:val="0"/>
        <w:adjustRightInd w:val="0"/>
        <w:ind w:left="-567"/>
        <w:jc w:val="center"/>
        <w:rPr>
          <w:b/>
          <w:bCs/>
          <w:sz w:val="28"/>
          <w:szCs w:val="28"/>
        </w:rPr>
      </w:pPr>
      <w:r>
        <w:rPr>
          <w:b/>
          <w:bCs/>
          <w:sz w:val="28"/>
          <w:szCs w:val="28"/>
        </w:rPr>
        <w:t>ГРИБОВИЦЬКА СІЛЬСЬКА РАДА</w:t>
      </w:r>
    </w:p>
    <w:p w:rsidR="00F22CAE" w:rsidRDefault="00F22CAE" w:rsidP="00F22CAE">
      <w:pPr>
        <w:widowControl w:val="0"/>
        <w:autoSpaceDE w:val="0"/>
        <w:autoSpaceDN w:val="0"/>
        <w:adjustRightInd w:val="0"/>
        <w:ind w:left="-567"/>
        <w:jc w:val="center"/>
        <w:rPr>
          <w:b/>
          <w:bCs/>
          <w:sz w:val="28"/>
          <w:szCs w:val="28"/>
        </w:rPr>
      </w:pPr>
      <w:r>
        <w:rPr>
          <w:b/>
          <w:bCs/>
          <w:sz w:val="28"/>
          <w:szCs w:val="28"/>
        </w:rPr>
        <w:t>ЖОВКІВСЬКИЙ РАЙОН                         ЛЬВІВСЬКА ОБЛАСТЬ</w:t>
      </w:r>
    </w:p>
    <w:p w:rsidR="00F22CAE" w:rsidRDefault="00F22CAE" w:rsidP="00F22CAE">
      <w:pPr>
        <w:widowControl w:val="0"/>
        <w:autoSpaceDE w:val="0"/>
        <w:autoSpaceDN w:val="0"/>
        <w:adjustRightInd w:val="0"/>
        <w:ind w:left="-567"/>
        <w:rPr>
          <w:b/>
          <w:bCs/>
          <w:sz w:val="28"/>
          <w:szCs w:val="28"/>
        </w:rPr>
      </w:pPr>
      <w:r>
        <w:rPr>
          <w:b/>
          <w:bCs/>
          <w:sz w:val="28"/>
          <w:szCs w:val="28"/>
        </w:rPr>
        <w:t xml:space="preserve">                                                                 ХХІІІ СЕСІЯ</w:t>
      </w:r>
    </w:p>
    <w:p w:rsidR="00F22CAE" w:rsidRDefault="00F22CAE" w:rsidP="00F22CAE">
      <w:pPr>
        <w:widowControl w:val="0"/>
        <w:autoSpaceDE w:val="0"/>
        <w:autoSpaceDN w:val="0"/>
        <w:adjustRightInd w:val="0"/>
        <w:ind w:left="-567"/>
        <w:jc w:val="center"/>
        <w:rPr>
          <w:b/>
          <w:bCs/>
          <w:sz w:val="28"/>
          <w:szCs w:val="28"/>
        </w:rPr>
      </w:pPr>
      <w:r>
        <w:rPr>
          <w:b/>
          <w:bCs/>
          <w:sz w:val="28"/>
          <w:szCs w:val="28"/>
          <w:lang w:val="en-US"/>
        </w:rPr>
        <w:t>V</w:t>
      </w:r>
      <w:r>
        <w:rPr>
          <w:b/>
          <w:bCs/>
          <w:sz w:val="28"/>
          <w:szCs w:val="28"/>
        </w:rPr>
        <w:t>ІІ ДЕМОКРАТИЧНОГО СКЛИКАННЯ</w:t>
      </w:r>
    </w:p>
    <w:p w:rsidR="00F22CAE" w:rsidRDefault="00F22CAE" w:rsidP="00F22CAE">
      <w:pPr>
        <w:widowControl w:val="0"/>
        <w:autoSpaceDE w:val="0"/>
        <w:autoSpaceDN w:val="0"/>
        <w:adjustRightInd w:val="0"/>
        <w:ind w:left="-567"/>
        <w:jc w:val="center"/>
        <w:rPr>
          <w:b/>
          <w:bCs/>
          <w:sz w:val="28"/>
          <w:szCs w:val="28"/>
        </w:rPr>
      </w:pPr>
      <w:r>
        <w:rPr>
          <w:b/>
          <w:bCs/>
          <w:sz w:val="28"/>
          <w:szCs w:val="28"/>
        </w:rPr>
        <w:t>РІШЕННЯ</w:t>
      </w:r>
    </w:p>
    <w:p w:rsidR="00F22CAE" w:rsidRDefault="00F22CAE" w:rsidP="00F22CAE">
      <w:pPr>
        <w:widowControl w:val="0"/>
        <w:autoSpaceDE w:val="0"/>
        <w:autoSpaceDN w:val="0"/>
        <w:adjustRightInd w:val="0"/>
        <w:ind w:left="-567"/>
        <w:jc w:val="center"/>
        <w:rPr>
          <w:b/>
          <w:bCs/>
          <w:sz w:val="28"/>
          <w:szCs w:val="28"/>
        </w:rPr>
      </w:pPr>
    </w:p>
    <w:p w:rsidR="00F22CAE" w:rsidRDefault="00F22CAE" w:rsidP="00F22CAE">
      <w:pPr>
        <w:widowControl w:val="0"/>
        <w:autoSpaceDE w:val="0"/>
        <w:autoSpaceDN w:val="0"/>
        <w:adjustRightInd w:val="0"/>
        <w:rPr>
          <w:b/>
          <w:bCs/>
        </w:rPr>
      </w:pPr>
      <w:r>
        <w:rPr>
          <w:b/>
          <w:bCs/>
        </w:rPr>
        <w:t xml:space="preserve">Від   6 лютого  2019   року                                                                 </w:t>
      </w:r>
      <w:r w:rsidR="004E2E89">
        <w:rPr>
          <w:b/>
          <w:bCs/>
        </w:rPr>
        <w:t xml:space="preserve">                             №_6</w:t>
      </w:r>
      <w:r>
        <w:rPr>
          <w:b/>
          <w:bCs/>
        </w:rPr>
        <w:t>_</w:t>
      </w:r>
    </w:p>
    <w:p w:rsidR="00B84FE3" w:rsidRDefault="009D3182"/>
    <w:p w:rsidR="004E2E89" w:rsidRDefault="00F22CAE" w:rsidP="004E2E89">
      <w:pPr>
        <w:rPr>
          <w:b/>
        </w:rPr>
      </w:pPr>
      <w:r w:rsidRPr="00F22CAE">
        <w:rPr>
          <w:b/>
        </w:rPr>
        <w:t xml:space="preserve">Про </w:t>
      </w:r>
      <w:r w:rsidR="004E2E89">
        <w:rPr>
          <w:b/>
        </w:rPr>
        <w:t>внесення змін  до показників</w:t>
      </w:r>
    </w:p>
    <w:p w:rsidR="004E2E89" w:rsidRDefault="004E2E89" w:rsidP="004E2E89">
      <w:pPr>
        <w:rPr>
          <w:b/>
        </w:rPr>
      </w:pPr>
      <w:r>
        <w:rPr>
          <w:b/>
        </w:rPr>
        <w:t xml:space="preserve"> сільського бюджету  Грибовицької</w:t>
      </w:r>
    </w:p>
    <w:p w:rsidR="00F22CAE" w:rsidRDefault="004E2E89" w:rsidP="004E2E89">
      <w:pPr>
        <w:rPr>
          <w:b/>
        </w:rPr>
      </w:pPr>
      <w:r>
        <w:rPr>
          <w:b/>
        </w:rPr>
        <w:t xml:space="preserve"> сільської ради  на 2019 рік</w:t>
      </w:r>
    </w:p>
    <w:p w:rsidR="00F22CAE" w:rsidRDefault="004E2E89" w:rsidP="00010304">
      <w:pPr>
        <w:rPr>
          <w:b/>
        </w:rPr>
      </w:pPr>
      <w:r>
        <w:rPr>
          <w:b/>
        </w:rPr>
        <w:t>Зас</w:t>
      </w:r>
      <w:r w:rsidR="00CB1E31">
        <w:rPr>
          <w:b/>
        </w:rPr>
        <w:t>лухавши  інформацію  сільського</w:t>
      </w:r>
      <w:r>
        <w:rPr>
          <w:b/>
        </w:rPr>
        <w:t xml:space="preserve"> голови</w:t>
      </w:r>
      <w:r w:rsidR="00010304">
        <w:rPr>
          <w:b/>
        </w:rPr>
        <w:t xml:space="preserve"> , відповідно до вимог </w:t>
      </w:r>
      <w:r>
        <w:rPr>
          <w:b/>
        </w:rPr>
        <w:t xml:space="preserve"> </w:t>
      </w:r>
      <w:r w:rsidR="00CB1E31">
        <w:rPr>
          <w:b/>
        </w:rPr>
        <w:t xml:space="preserve">  </w:t>
      </w:r>
      <w:r w:rsidR="00F22CAE">
        <w:rPr>
          <w:b/>
        </w:rPr>
        <w:t>Бюджетного кодексу України, Закону України «Про державний бюджет України на</w:t>
      </w:r>
      <w:r w:rsidR="00010304">
        <w:rPr>
          <w:b/>
        </w:rPr>
        <w:t xml:space="preserve"> 2019 рік», керуючись  ст.26,  ст.65</w:t>
      </w:r>
      <w:r w:rsidR="00F22CAE">
        <w:rPr>
          <w:b/>
        </w:rPr>
        <w:t xml:space="preserve"> Закону України «Про місцеве  самоврядування  в Україні» </w:t>
      </w:r>
      <w:r w:rsidR="00010304">
        <w:rPr>
          <w:b/>
        </w:rPr>
        <w:t xml:space="preserve">, рішенням №4  «Про сільський бюджет на  2019 рік» </w:t>
      </w:r>
      <w:r w:rsidR="00F22CAE">
        <w:rPr>
          <w:b/>
        </w:rPr>
        <w:t xml:space="preserve">Грибовицька сільська рада </w:t>
      </w:r>
    </w:p>
    <w:p w:rsidR="00F22CAE" w:rsidRDefault="00F22CAE" w:rsidP="00F22CAE">
      <w:pPr>
        <w:tabs>
          <w:tab w:val="left" w:pos="2175"/>
        </w:tabs>
        <w:jc w:val="both"/>
        <w:rPr>
          <w:b/>
        </w:rPr>
      </w:pPr>
      <w:r>
        <w:rPr>
          <w:b/>
        </w:rPr>
        <w:t xml:space="preserve">    </w:t>
      </w:r>
      <w:r>
        <w:rPr>
          <w:b/>
        </w:rPr>
        <w:tab/>
        <w:t>в и р і ш и л а:</w:t>
      </w:r>
    </w:p>
    <w:p w:rsidR="00F22CAE" w:rsidRDefault="00F22CAE" w:rsidP="00010304">
      <w:pPr>
        <w:tabs>
          <w:tab w:val="left" w:pos="2175"/>
        </w:tabs>
        <w:jc w:val="both"/>
        <w:rPr>
          <w:b/>
        </w:rPr>
      </w:pPr>
      <w:r>
        <w:rPr>
          <w:b/>
        </w:rPr>
        <w:t>1.</w:t>
      </w:r>
      <w:r w:rsidR="00010304">
        <w:rPr>
          <w:b/>
        </w:rPr>
        <w:t>Виділити в 2019 році із загального фонду  сільського бюджету Грибовицької сільської ради  субвенцію для  обласного бюджету Львівської області  на поточний ремонт автомобільних доріг загального користування  місцевого значення :</w:t>
      </w:r>
    </w:p>
    <w:p w:rsidR="00010304" w:rsidRDefault="00010304" w:rsidP="00010304">
      <w:pPr>
        <w:tabs>
          <w:tab w:val="left" w:pos="2175"/>
        </w:tabs>
        <w:jc w:val="both"/>
        <w:rPr>
          <w:b/>
        </w:rPr>
      </w:pPr>
      <w:r>
        <w:rPr>
          <w:b/>
        </w:rPr>
        <w:t xml:space="preserve">- С 140677  </w:t>
      </w:r>
      <w:proofErr w:type="spellStart"/>
      <w:r>
        <w:rPr>
          <w:b/>
        </w:rPr>
        <w:t>Збиранка-Голоско</w:t>
      </w:r>
      <w:proofErr w:type="spellEnd"/>
      <w:r>
        <w:rPr>
          <w:b/>
        </w:rPr>
        <w:t xml:space="preserve"> в сумі 50000,00 (п*</w:t>
      </w:r>
      <w:proofErr w:type="spellStart"/>
      <w:r>
        <w:rPr>
          <w:b/>
        </w:rPr>
        <w:t>ятдесят</w:t>
      </w:r>
      <w:proofErr w:type="spellEnd"/>
      <w:r>
        <w:rPr>
          <w:b/>
        </w:rPr>
        <w:t xml:space="preserve"> тисяч)  гривень 00 коп.</w:t>
      </w:r>
    </w:p>
    <w:p w:rsidR="00010304" w:rsidRDefault="00010304" w:rsidP="00010304">
      <w:pPr>
        <w:tabs>
          <w:tab w:val="left" w:pos="2175"/>
        </w:tabs>
        <w:jc w:val="both"/>
        <w:rPr>
          <w:b/>
        </w:rPr>
      </w:pPr>
      <w:r>
        <w:rPr>
          <w:b/>
        </w:rPr>
        <w:t xml:space="preserve">- С 140646 Малі </w:t>
      </w:r>
      <w:proofErr w:type="spellStart"/>
      <w:r>
        <w:rPr>
          <w:b/>
        </w:rPr>
        <w:t>Грибовичі</w:t>
      </w:r>
      <w:proofErr w:type="spellEnd"/>
      <w:r>
        <w:rPr>
          <w:b/>
        </w:rPr>
        <w:t xml:space="preserve"> –Великі </w:t>
      </w:r>
      <w:proofErr w:type="spellStart"/>
      <w:r>
        <w:rPr>
          <w:b/>
        </w:rPr>
        <w:t>Грибовичі</w:t>
      </w:r>
      <w:proofErr w:type="spellEnd"/>
      <w:r>
        <w:rPr>
          <w:b/>
        </w:rPr>
        <w:t xml:space="preserve"> в сумі 70000,00 (сімдесят тисяч) гривень 00 коп.</w:t>
      </w:r>
    </w:p>
    <w:p w:rsidR="00010304" w:rsidRDefault="00071D28" w:rsidP="00010304">
      <w:pPr>
        <w:tabs>
          <w:tab w:val="left" w:pos="2175"/>
        </w:tabs>
        <w:jc w:val="both"/>
        <w:rPr>
          <w:b/>
        </w:rPr>
      </w:pPr>
      <w:r>
        <w:rPr>
          <w:b/>
        </w:rPr>
        <w:t>з</w:t>
      </w:r>
      <w:r w:rsidR="00010304">
        <w:rPr>
          <w:b/>
        </w:rPr>
        <w:t>а КПКВК 0119730 КТПКВК 9730  КФК 0180 «Субвенція  з місцевого бюджету  на фінансове забезпечення  будівництва, реконструкції, ремонту  і утримання</w:t>
      </w:r>
      <w:r>
        <w:rPr>
          <w:b/>
        </w:rPr>
        <w:t xml:space="preserve"> автомобільних доріг загального користування місцевого значення, вулиць і доріг комунальної власності у населених пунктах» КЕКВ 2620 «Поточні трансферти органам державного управління  інших рівнів».</w:t>
      </w:r>
    </w:p>
    <w:p w:rsidR="009D3182" w:rsidRDefault="009D3182" w:rsidP="00010304">
      <w:pPr>
        <w:tabs>
          <w:tab w:val="left" w:pos="2175"/>
        </w:tabs>
        <w:jc w:val="both"/>
        <w:rPr>
          <w:b/>
        </w:rPr>
      </w:pPr>
      <w:r>
        <w:rPr>
          <w:b/>
        </w:rPr>
        <w:t xml:space="preserve">ІІ. Установити, що  на кінець року залишки коштів  субвенції із сільського бюджету Грибовицької сільської ради   для обласного бюджету Львівської області на поточний ремонт  автомобільних доріг загального користування  місцевого значення зберігаються на рахунку обласного бюджету  Львівської області і використовуються в наступному бюджетному періоді з урахуванням цільового призначення субвенції. </w:t>
      </w:r>
    </w:p>
    <w:p w:rsidR="00F22CAE" w:rsidRDefault="00F22CAE" w:rsidP="00F22CAE">
      <w:pPr>
        <w:tabs>
          <w:tab w:val="left" w:pos="2175"/>
        </w:tabs>
        <w:jc w:val="both"/>
        <w:rPr>
          <w:b/>
        </w:rPr>
      </w:pPr>
      <w:proofErr w:type="spellStart"/>
      <w:r>
        <w:rPr>
          <w:b/>
        </w:rPr>
        <w:t>ІІ</w:t>
      </w:r>
      <w:r w:rsidR="009D3182">
        <w:rPr>
          <w:b/>
        </w:rPr>
        <w:t>І</w:t>
      </w:r>
      <w:bookmarkStart w:id="0" w:name="_GoBack"/>
      <w:bookmarkEnd w:id="0"/>
      <w:r>
        <w:rPr>
          <w:b/>
        </w:rPr>
        <w:t>.</w:t>
      </w:r>
      <w:r w:rsidR="00F84D21">
        <w:rPr>
          <w:b/>
        </w:rPr>
        <w:t>Контроль</w:t>
      </w:r>
      <w:proofErr w:type="spellEnd"/>
      <w:r w:rsidR="00F84D21">
        <w:rPr>
          <w:b/>
        </w:rPr>
        <w:t xml:space="preserve"> за виконанням рішення покласти на постійної комісії з питань бюджету та фінансів (Питель Я.В.)</w:t>
      </w:r>
    </w:p>
    <w:p w:rsidR="00F22CAE" w:rsidRDefault="00F22CAE" w:rsidP="00F22CAE">
      <w:pPr>
        <w:tabs>
          <w:tab w:val="left" w:pos="2175"/>
        </w:tabs>
        <w:jc w:val="both"/>
        <w:rPr>
          <w:b/>
        </w:rPr>
      </w:pPr>
    </w:p>
    <w:p w:rsidR="00F84D21" w:rsidRDefault="00F84D21" w:rsidP="00F22CAE">
      <w:pPr>
        <w:tabs>
          <w:tab w:val="left" w:pos="2175"/>
        </w:tabs>
        <w:jc w:val="both"/>
        <w:rPr>
          <w:b/>
        </w:rPr>
      </w:pPr>
    </w:p>
    <w:p w:rsidR="00F22CAE" w:rsidRPr="00F84D21" w:rsidRDefault="00F84D21" w:rsidP="00F84D21">
      <w:pPr>
        <w:ind w:firstLine="708"/>
        <w:rPr>
          <w:b/>
        </w:rPr>
      </w:pPr>
      <w:r w:rsidRPr="00F84D21">
        <w:rPr>
          <w:b/>
        </w:rPr>
        <w:t xml:space="preserve">Сільський голова                           </w:t>
      </w:r>
      <w:proofErr w:type="spellStart"/>
      <w:r w:rsidRPr="00F84D21">
        <w:rPr>
          <w:b/>
        </w:rPr>
        <w:t>І.М.Питель</w:t>
      </w:r>
      <w:proofErr w:type="spellEnd"/>
    </w:p>
    <w:p w:rsidR="00F84D21" w:rsidRPr="00F84D21" w:rsidRDefault="00F84D21" w:rsidP="00F84D21">
      <w:pPr>
        <w:ind w:firstLine="708"/>
        <w:rPr>
          <w:b/>
        </w:rPr>
      </w:pPr>
    </w:p>
    <w:p w:rsidR="00F84D21" w:rsidRPr="00F84D21" w:rsidRDefault="00F84D21" w:rsidP="00F84D21">
      <w:pPr>
        <w:ind w:firstLine="708"/>
        <w:rPr>
          <w:b/>
        </w:rPr>
      </w:pPr>
      <w:r w:rsidRPr="00F84D21">
        <w:rPr>
          <w:b/>
        </w:rPr>
        <w:t xml:space="preserve">Секретар ради                                 </w:t>
      </w:r>
      <w:proofErr w:type="spellStart"/>
      <w:r w:rsidRPr="00F84D21">
        <w:rPr>
          <w:b/>
        </w:rPr>
        <w:t>О.В.Томак</w:t>
      </w:r>
      <w:proofErr w:type="spellEnd"/>
    </w:p>
    <w:sectPr w:rsidR="00F84D21" w:rsidRPr="00F84D21" w:rsidSect="00F22CAE">
      <w:pgSz w:w="11906" w:h="16838"/>
      <w:pgMar w:top="850" w:right="1133" w:bottom="85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F08"/>
    <w:rsid w:val="00010304"/>
    <w:rsid w:val="00071D28"/>
    <w:rsid w:val="001C06BE"/>
    <w:rsid w:val="004E2E89"/>
    <w:rsid w:val="009D3182"/>
    <w:rsid w:val="00CB1E31"/>
    <w:rsid w:val="00CC7F08"/>
    <w:rsid w:val="00F05BE8"/>
    <w:rsid w:val="00F14FDB"/>
    <w:rsid w:val="00F22CAE"/>
    <w:rsid w:val="00F84D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6CFC38-D4B8-49EC-86F0-6835B18BA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2CAE"/>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636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318</Words>
  <Characters>1818</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9</cp:revision>
  <dcterms:created xsi:type="dcterms:W3CDTF">2021-11-01T12:20:00Z</dcterms:created>
  <dcterms:modified xsi:type="dcterms:W3CDTF">2021-11-02T12:53:00Z</dcterms:modified>
</cp:coreProperties>
</file>