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512E" w:rsidRDefault="006D512E" w:rsidP="006D512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6D512E" w:rsidRDefault="006D512E" w:rsidP="006D512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6D512E" w:rsidRDefault="006D512E" w:rsidP="006D512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6D512E" w:rsidRDefault="006D512E" w:rsidP="006D512E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ХХІІІ СЕСІЯ</w:t>
      </w:r>
    </w:p>
    <w:p w:rsidR="006D512E" w:rsidRDefault="006D512E" w:rsidP="006D512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 w:rsidRPr="00773F10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6D512E" w:rsidRDefault="006D512E" w:rsidP="006D512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6D512E" w:rsidRDefault="006D512E" w:rsidP="006D512E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Від   6 лютого    2019  року                                                                                                 </w:t>
      </w:r>
      <w:r w:rsidRPr="0054386D">
        <w:rPr>
          <w:b/>
          <w:bCs/>
        </w:rPr>
        <w:t xml:space="preserve">  №</w:t>
      </w:r>
      <w:r w:rsidR="00845951">
        <w:rPr>
          <w:b/>
          <w:bCs/>
        </w:rPr>
        <w:t xml:space="preserve"> _15</w:t>
      </w:r>
    </w:p>
    <w:p w:rsidR="006D512E" w:rsidRDefault="006D512E" w:rsidP="006D512E">
      <w:pPr>
        <w:widowControl w:val="0"/>
        <w:autoSpaceDE w:val="0"/>
        <w:autoSpaceDN w:val="0"/>
        <w:adjustRightInd w:val="0"/>
        <w:rPr>
          <w:b/>
        </w:rPr>
      </w:pPr>
    </w:p>
    <w:p w:rsidR="00845951" w:rsidRDefault="006D512E" w:rsidP="00845951">
      <w:pPr>
        <w:widowControl w:val="0"/>
        <w:tabs>
          <w:tab w:val="left" w:pos="4515"/>
        </w:tabs>
        <w:autoSpaceDE w:val="0"/>
        <w:autoSpaceDN w:val="0"/>
        <w:adjustRightInd w:val="0"/>
        <w:rPr>
          <w:b/>
          <w:bCs/>
        </w:rPr>
      </w:pPr>
      <w:r w:rsidRPr="00352555">
        <w:rPr>
          <w:b/>
          <w:bCs/>
        </w:rPr>
        <w:t xml:space="preserve">Про </w:t>
      </w:r>
      <w:proofErr w:type="spellStart"/>
      <w:r w:rsidR="00845951">
        <w:rPr>
          <w:b/>
          <w:bCs/>
        </w:rPr>
        <w:t>співфінасування</w:t>
      </w:r>
      <w:proofErr w:type="spellEnd"/>
      <w:r w:rsidR="00845951">
        <w:rPr>
          <w:b/>
          <w:bCs/>
        </w:rPr>
        <w:t xml:space="preserve">  на будівництво</w:t>
      </w:r>
    </w:p>
    <w:p w:rsidR="00845951" w:rsidRDefault="00845951" w:rsidP="00845951">
      <w:pPr>
        <w:widowControl w:val="0"/>
        <w:tabs>
          <w:tab w:val="left" w:pos="4515"/>
        </w:tabs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 Народного дому в </w:t>
      </w:r>
      <w:proofErr w:type="spellStart"/>
      <w:r>
        <w:rPr>
          <w:b/>
          <w:bCs/>
        </w:rPr>
        <w:t>с.Великі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Грибовичі</w:t>
      </w:r>
      <w:proofErr w:type="spellEnd"/>
    </w:p>
    <w:p w:rsidR="00845951" w:rsidRDefault="00845951" w:rsidP="00845951">
      <w:pPr>
        <w:widowControl w:val="0"/>
        <w:tabs>
          <w:tab w:val="left" w:pos="4515"/>
        </w:tabs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 </w:t>
      </w:r>
      <w:proofErr w:type="spellStart"/>
      <w:r>
        <w:rPr>
          <w:b/>
          <w:bCs/>
        </w:rPr>
        <w:t>Жовківського</w:t>
      </w:r>
      <w:proofErr w:type="spellEnd"/>
      <w:r>
        <w:rPr>
          <w:b/>
          <w:bCs/>
        </w:rPr>
        <w:t xml:space="preserve"> району Львівської області.</w:t>
      </w:r>
    </w:p>
    <w:p w:rsidR="006D512E" w:rsidRDefault="00845951" w:rsidP="00845951">
      <w:pPr>
        <w:widowControl w:val="0"/>
        <w:tabs>
          <w:tab w:val="left" w:pos="4515"/>
        </w:tabs>
        <w:autoSpaceDE w:val="0"/>
        <w:autoSpaceDN w:val="0"/>
        <w:adjustRightInd w:val="0"/>
        <w:rPr>
          <w:b/>
          <w:bCs/>
        </w:rPr>
      </w:pPr>
      <w:proofErr w:type="spellStart"/>
      <w:r>
        <w:rPr>
          <w:b/>
          <w:bCs/>
        </w:rPr>
        <w:t>Коригуваня</w:t>
      </w:r>
      <w:proofErr w:type="spellEnd"/>
      <w:r>
        <w:rPr>
          <w:b/>
          <w:bCs/>
        </w:rPr>
        <w:t>.»</w:t>
      </w:r>
    </w:p>
    <w:p w:rsidR="006D512E" w:rsidRDefault="006D512E" w:rsidP="006D512E">
      <w:pPr>
        <w:widowControl w:val="0"/>
        <w:tabs>
          <w:tab w:val="left" w:pos="4515"/>
        </w:tabs>
        <w:autoSpaceDE w:val="0"/>
        <w:autoSpaceDN w:val="0"/>
        <w:adjustRightInd w:val="0"/>
        <w:rPr>
          <w:b/>
          <w:bCs/>
        </w:rPr>
      </w:pPr>
    </w:p>
    <w:p w:rsidR="006D512E" w:rsidRPr="00C846F1" w:rsidRDefault="006D512E" w:rsidP="006D512E">
      <w:pPr>
        <w:widowControl w:val="0"/>
        <w:autoSpaceDE w:val="0"/>
        <w:autoSpaceDN w:val="0"/>
        <w:adjustRightInd w:val="0"/>
        <w:rPr>
          <w:b/>
        </w:rPr>
      </w:pPr>
      <w:r w:rsidRPr="00C846F1">
        <w:rPr>
          <w:b/>
        </w:rPr>
        <w:t xml:space="preserve">               </w:t>
      </w:r>
      <w:r w:rsidR="00845951">
        <w:rPr>
          <w:b/>
        </w:rPr>
        <w:t>Заслухавши інформацію сільського голови, відповідно до вимог  Бюджетного кодексу України, Закону України «Про Державний бюджет України на 2019 рік», керуючись ст.26, ст.65 Закону</w:t>
      </w:r>
      <w:r w:rsidRPr="00C846F1">
        <w:rPr>
          <w:b/>
        </w:rPr>
        <w:t xml:space="preserve"> України «Про місцеве самоврядування в Україні», </w:t>
      </w:r>
      <w:r w:rsidR="00845951">
        <w:rPr>
          <w:b/>
        </w:rPr>
        <w:t xml:space="preserve"> рішенням №4 від 12.12.2018р. «Про сільський бюджет на 2019 рік» Грибовицька </w:t>
      </w:r>
      <w:r w:rsidRPr="00C846F1">
        <w:rPr>
          <w:b/>
        </w:rPr>
        <w:t>сільська рада</w:t>
      </w:r>
    </w:p>
    <w:p w:rsidR="006D512E" w:rsidRPr="00C846F1" w:rsidRDefault="006D512E" w:rsidP="006D512E">
      <w:pPr>
        <w:widowControl w:val="0"/>
        <w:autoSpaceDE w:val="0"/>
        <w:autoSpaceDN w:val="0"/>
        <w:adjustRightInd w:val="0"/>
        <w:rPr>
          <w:b/>
          <w:bCs/>
        </w:rPr>
      </w:pPr>
      <w:r w:rsidRPr="00C846F1">
        <w:rPr>
          <w:b/>
        </w:rPr>
        <w:t>ВИРІШИЛА:</w:t>
      </w:r>
    </w:p>
    <w:p w:rsidR="00845951" w:rsidRPr="00F43B54" w:rsidRDefault="006D512E" w:rsidP="00F43B54">
      <w:pPr>
        <w:widowControl w:val="0"/>
        <w:tabs>
          <w:tab w:val="left" w:pos="4515"/>
        </w:tabs>
        <w:autoSpaceDE w:val="0"/>
        <w:autoSpaceDN w:val="0"/>
        <w:adjustRightInd w:val="0"/>
        <w:rPr>
          <w:b/>
          <w:bCs/>
        </w:rPr>
      </w:pPr>
      <w:r w:rsidRPr="00845951">
        <w:rPr>
          <w:b/>
        </w:rPr>
        <w:t xml:space="preserve"> </w:t>
      </w:r>
      <w:r w:rsidR="00F43B54">
        <w:rPr>
          <w:b/>
        </w:rPr>
        <w:t>І</w:t>
      </w:r>
      <w:r w:rsidRPr="00845951">
        <w:rPr>
          <w:b/>
        </w:rPr>
        <w:t>.</w:t>
      </w:r>
      <w:r w:rsidR="00F43B54">
        <w:rPr>
          <w:b/>
        </w:rPr>
        <w:t xml:space="preserve"> </w:t>
      </w:r>
      <w:r w:rsidR="00845951" w:rsidRPr="00845951">
        <w:rPr>
          <w:b/>
        </w:rPr>
        <w:t xml:space="preserve">Забезпечити </w:t>
      </w:r>
      <w:proofErr w:type="spellStart"/>
      <w:r w:rsidR="00845951" w:rsidRPr="00845951">
        <w:rPr>
          <w:b/>
        </w:rPr>
        <w:t>співфінансування</w:t>
      </w:r>
      <w:proofErr w:type="spellEnd"/>
      <w:r w:rsidR="00845951" w:rsidRPr="00845951">
        <w:rPr>
          <w:b/>
        </w:rPr>
        <w:t xml:space="preserve">  об</w:t>
      </w:r>
      <w:r w:rsidR="00845951" w:rsidRPr="00F43B54">
        <w:rPr>
          <w:b/>
        </w:rPr>
        <w:t>’</w:t>
      </w:r>
      <w:r w:rsidR="00845951" w:rsidRPr="00845951">
        <w:rPr>
          <w:b/>
        </w:rPr>
        <w:t xml:space="preserve">єкту </w:t>
      </w:r>
      <w:r w:rsidR="00F43B54">
        <w:rPr>
          <w:b/>
          <w:bCs/>
        </w:rPr>
        <w:t>«Б</w:t>
      </w:r>
      <w:r w:rsidR="00F43B54">
        <w:rPr>
          <w:b/>
          <w:bCs/>
        </w:rPr>
        <w:t xml:space="preserve">удівництво Народного дому в </w:t>
      </w:r>
      <w:proofErr w:type="spellStart"/>
      <w:r w:rsidR="00F43B54">
        <w:rPr>
          <w:b/>
          <w:bCs/>
        </w:rPr>
        <w:t>с.Великі</w:t>
      </w:r>
      <w:proofErr w:type="spellEnd"/>
      <w:r w:rsidR="00F43B54">
        <w:rPr>
          <w:b/>
          <w:bCs/>
        </w:rPr>
        <w:t xml:space="preserve"> </w:t>
      </w:r>
      <w:proofErr w:type="spellStart"/>
      <w:r w:rsidR="00F43B54">
        <w:rPr>
          <w:b/>
          <w:bCs/>
        </w:rPr>
        <w:t>Грибовичі</w:t>
      </w:r>
      <w:proofErr w:type="spellEnd"/>
      <w:r w:rsidR="00F43B54">
        <w:rPr>
          <w:b/>
          <w:bCs/>
        </w:rPr>
        <w:t xml:space="preserve"> </w:t>
      </w:r>
      <w:proofErr w:type="spellStart"/>
      <w:r w:rsidR="00F43B54">
        <w:rPr>
          <w:b/>
          <w:bCs/>
        </w:rPr>
        <w:t>Жовківського</w:t>
      </w:r>
      <w:proofErr w:type="spellEnd"/>
      <w:r w:rsidR="00F43B54">
        <w:rPr>
          <w:b/>
          <w:bCs/>
        </w:rPr>
        <w:t xml:space="preserve"> району Львівської області.</w:t>
      </w:r>
      <w:r w:rsidR="00F43B54">
        <w:rPr>
          <w:b/>
          <w:bCs/>
        </w:rPr>
        <w:t xml:space="preserve"> </w:t>
      </w:r>
      <w:proofErr w:type="spellStart"/>
      <w:r w:rsidR="00F43B54">
        <w:rPr>
          <w:b/>
          <w:bCs/>
        </w:rPr>
        <w:t>Коригуваня</w:t>
      </w:r>
      <w:proofErr w:type="spellEnd"/>
      <w:r w:rsidR="00F43B54">
        <w:rPr>
          <w:b/>
          <w:bCs/>
        </w:rPr>
        <w:t>.»</w:t>
      </w:r>
      <w:r w:rsidR="00F43B54">
        <w:rPr>
          <w:b/>
          <w:bCs/>
        </w:rPr>
        <w:t xml:space="preserve"> в сумі 500000,00(</w:t>
      </w:r>
      <w:proofErr w:type="spellStart"/>
      <w:r w:rsidR="00F43B54">
        <w:rPr>
          <w:b/>
          <w:bCs/>
        </w:rPr>
        <w:t>п»ятсот</w:t>
      </w:r>
      <w:proofErr w:type="spellEnd"/>
      <w:r w:rsidR="00F43B54">
        <w:rPr>
          <w:b/>
          <w:bCs/>
        </w:rPr>
        <w:t xml:space="preserve"> тисяч) гривень у 2019 році.</w:t>
      </w:r>
    </w:p>
    <w:p w:rsidR="006D512E" w:rsidRPr="00352555" w:rsidRDefault="00845951" w:rsidP="006D512E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 xml:space="preserve"> </w:t>
      </w:r>
      <w:r w:rsidR="00F43B54">
        <w:rPr>
          <w:b/>
          <w:bCs/>
        </w:rPr>
        <w:t>ІІ</w:t>
      </w:r>
      <w:r w:rsidR="006D512E">
        <w:rPr>
          <w:b/>
          <w:bCs/>
        </w:rPr>
        <w:t>.</w:t>
      </w:r>
      <w:r w:rsidR="00F43B54">
        <w:rPr>
          <w:b/>
          <w:bCs/>
        </w:rPr>
        <w:t xml:space="preserve"> </w:t>
      </w:r>
      <w:r w:rsidR="006D512E">
        <w:rPr>
          <w:b/>
          <w:bCs/>
        </w:rPr>
        <w:t>Контроль за виконанням даного рішення покласти на постійну комісію з питань бюджету</w:t>
      </w:r>
      <w:r w:rsidR="00F43B54">
        <w:rPr>
          <w:b/>
          <w:bCs/>
        </w:rPr>
        <w:t xml:space="preserve"> та фінансів  сільської ради (</w:t>
      </w:r>
      <w:r w:rsidR="006D512E">
        <w:rPr>
          <w:b/>
          <w:bCs/>
        </w:rPr>
        <w:t>Питель</w:t>
      </w:r>
      <w:r w:rsidR="00F43B54">
        <w:rPr>
          <w:b/>
          <w:bCs/>
        </w:rPr>
        <w:t xml:space="preserve"> Я.В.)</w:t>
      </w:r>
    </w:p>
    <w:p w:rsidR="006D512E" w:rsidRDefault="006D512E" w:rsidP="006D512E">
      <w:pPr>
        <w:widowControl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6D512E" w:rsidRDefault="006D512E" w:rsidP="006D512E">
      <w:pPr>
        <w:widowControl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6D512E" w:rsidRDefault="006D512E" w:rsidP="006D512E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6D512E" w:rsidRDefault="006D512E" w:rsidP="00F43B54">
      <w:pPr>
        <w:widowControl w:val="0"/>
        <w:tabs>
          <w:tab w:val="left" w:pos="3810"/>
        </w:tabs>
        <w:autoSpaceDE w:val="0"/>
        <w:autoSpaceDN w:val="0"/>
        <w:adjustRightInd w:val="0"/>
        <w:jc w:val="both"/>
        <w:rPr>
          <w:b/>
          <w:bCs/>
        </w:rPr>
      </w:pPr>
      <w:r w:rsidRPr="00AE7786">
        <w:rPr>
          <w:b/>
          <w:bCs/>
        </w:rPr>
        <w:t xml:space="preserve">Сільський голова          </w:t>
      </w:r>
      <w:r>
        <w:rPr>
          <w:b/>
          <w:bCs/>
        </w:rPr>
        <w:t xml:space="preserve">        </w:t>
      </w:r>
      <w:r w:rsidRPr="00AE7786">
        <w:rPr>
          <w:b/>
          <w:bCs/>
        </w:rPr>
        <w:t xml:space="preserve">                  </w:t>
      </w:r>
      <w:proofErr w:type="spellStart"/>
      <w:r w:rsidRPr="00AE7786">
        <w:rPr>
          <w:b/>
          <w:bCs/>
        </w:rPr>
        <w:t>І.</w:t>
      </w:r>
      <w:r w:rsidR="00F43B54">
        <w:rPr>
          <w:b/>
          <w:bCs/>
        </w:rPr>
        <w:t>М.Питель</w:t>
      </w:r>
      <w:proofErr w:type="spellEnd"/>
    </w:p>
    <w:p w:rsidR="00F43B54" w:rsidRDefault="00F43B54" w:rsidP="00F43B54">
      <w:pPr>
        <w:widowControl w:val="0"/>
        <w:tabs>
          <w:tab w:val="left" w:pos="3810"/>
        </w:tabs>
        <w:autoSpaceDE w:val="0"/>
        <w:autoSpaceDN w:val="0"/>
        <w:adjustRightInd w:val="0"/>
        <w:jc w:val="both"/>
        <w:rPr>
          <w:b/>
          <w:bCs/>
        </w:rPr>
      </w:pPr>
    </w:p>
    <w:p w:rsidR="00F43B54" w:rsidRPr="00AE7786" w:rsidRDefault="00F43B54" w:rsidP="00F43B54">
      <w:pPr>
        <w:widowControl w:val="0"/>
        <w:tabs>
          <w:tab w:val="left" w:pos="3810"/>
        </w:tabs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 xml:space="preserve">Секретар ради                                           </w:t>
      </w:r>
      <w:proofErr w:type="spellStart"/>
      <w:r>
        <w:rPr>
          <w:b/>
          <w:bCs/>
        </w:rPr>
        <w:t>О.В.Томак</w:t>
      </w:r>
      <w:proofErr w:type="spellEnd"/>
    </w:p>
    <w:p w:rsidR="006D512E" w:rsidRPr="00AE7786" w:rsidRDefault="006D512E" w:rsidP="00F43B54">
      <w:pPr>
        <w:widowControl w:val="0"/>
        <w:autoSpaceDE w:val="0"/>
        <w:autoSpaceDN w:val="0"/>
        <w:adjustRightInd w:val="0"/>
        <w:jc w:val="both"/>
        <w:rPr>
          <w:b/>
          <w:bCs/>
        </w:rPr>
      </w:pPr>
    </w:p>
    <w:p w:rsidR="00B84FE3" w:rsidRDefault="00F43B54" w:rsidP="00F43B54">
      <w:pPr>
        <w:jc w:val="both"/>
      </w:pPr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70A"/>
    <w:rsid w:val="001C06BE"/>
    <w:rsid w:val="003E170A"/>
    <w:rsid w:val="006D512E"/>
    <w:rsid w:val="00845951"/>
    <w:rsid w:val="00F05BE8"/>
    <w:rsid w:val="00F43B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3B7FA02-6CBF-4B11-927B-1D50B9FB1D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D51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styleId="1">
    <w:name w:val="heading 1"/>
    <w:basedOn w:val="a"/>
    <w:next w:val="a"/>
    <w:link w:val="10"/>
    <w:uiPriority w:val="9"/>
    <w:qFormat/>
    <w:rsid w:val="0084595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45951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uk-UA" w:eastAsia="uk-UA"/>
    </w:rPr>
  </w:style>
  <w:style w:type="paragraph" w:styleId="a3">
    <w:name w:val="No Spacing"/>
    <w:uiPriority w:val="1"/>
    <w:qFormat/>
    <w:rsid w:val="008459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190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dcterms:created xsi:type="dcterms:W3CDTF">2021-11-01T09:25:00Z</dcterms:created>
  <dcterms:modified xsi:type="dcterms:W3CDTF">2021-11-01T09:40:00Z</dcterms:modified>
</cp:coreProperties>
</file>