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6C6" w:rsidRDefault="00B006C6" w:rsidP="00B006C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B006C6" w:rsidRDefault="00B006C6" w:rsidP="00B006C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B006C6" w:rsidRDefault="00B006C6" w:rsidP="00B006C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B006C6" w:rsidRDefault="00B006C6" w:rsidP="00B006C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ХХІІІ СЕСІЯ</w:t>
      </w:r>
    </w:p>
    <w:p w:rsidR="00B006C6" w:rsidRDefault="00B006C6" w:rsidP="00B006C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B006C6" w:rsidRDefault="00B006C6" w:rsidP="00B006C6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B006C6" w:rsidRDefault="00B006C6" w:rsidP="00B006C6">
      <w:pPr>
        <w:pStyle w:val="a3"/>
        <w:jc w:val="center"/>
        <w:rPr>
          <w:b/>
          <w:sz w:val="28"/>
          <w:szCs w:val="28"/>
        </w:rPr>
      </w:pPr>
    </w:p>
    <w:p w:rsidR="00B006C6" w:rsidRDefault="00B006C6" w:rsidP="00B006C6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B44E49">
        <w:rPr>
          <w:b/>
        </w:rPr>
        <w:t>Від 6 лютого 2019 року</w:t>
      </w:r>
      <w:r w:rsidRPr="00B44E49">
        <w:rPr>
          <w:b/>
          <w:color w:val="FF0000"/>
        </w:rPr>
        <w:t xml:space="preserve">                                                                   </w:t>
      </w:r>
      <w:r>
        <w:rPr>
          <w:b/>
          <w:color w:val="FF0000"/>
        </w:rPr>
        <w:t xml:space="preserve">                          </w:t>
      </w:r>
      <w:r w:rsidRPr="00B44E49">
        <w:rPr>
          <w:b/>
          <w:color w:val="FF0000"/>
        </w:rPr>
        <w:t xml:space="preserve">       </w:t>
      </w:r>
      <w:r>
        <w:rPr>
          <w:b/>
        </w:rPr>
        <w:t>№_16</w:t>
      </w:r>
    </w:p>
    <w:p w:rsidR="00B006C6" w:rsidRDefault="00B006C6" w:rsidP="00B006C6">
      <w:pPr>
        <w:widowControl w:val="0"/>
        <w:autoSpaceDE w:val="0"/>
        <w:autoSpaceDN w:val="0"/>
        <w:adjustRightInd w:val="0"/>
        <w:rPr>
          <w:b/>
          <w:bCs/>
        </w:rPr>
      </w:pPr>
    </w:p>
    <w:p w:rsidR="00B006C6" w:rsidRDefault="00B006C6" w:rsidP="00B006C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  надання дозволу  на розроблення</w:t>
      </w:r>
    </w:p>
    <w:p w:rsidR="00B006C6" w:rsidRDefault="00B006C6" w:rsidP="00B006C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земельної ділянки </w:t>
      </w:r>
    </w:p>
    <w:p w:rsidR="00B006C6" w:rsidRDefault="00B006C6" w:rsidP="00B006C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для ведення особистого селянського господарства </w:t>
      </w:r>
    </w:p>
    <w:p w:rsidR="00B006C6" w:rsidRDefault="00B006C6" w:rsidP="00B006C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на території Грибовицької сільської ради </w:t>
      </w:r>
    </w:p>
    <w:p w:rsidR="00B006C6" w:rsidRDefault="00B006C6" w:rsidP="00B006C6">
      <w:pPr>
        <w:widowControl w:val="0"/>
        <w:autoSpaceDE w:val="0"/>
        <w:autoSpaceDN w:val="0"/>
        <w:adjustRightInd w:val="0"/>
        <w:rPr>
          <w:b/>
          <w:bCs/>
        </w:rPr>
      </w:pPr>
    </w:p>
    <w:p w:rsidR="00B006C6" w:rsidRDefault="00B006C6" w:rsidP="00B006C6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B006C6" w:rsidRDefault="00B006C6" w:rsidP="00B006C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гр. Білого Володимира </w:t>
      </w:r>
      <w:proofErr w:type="spellStart"/>
      <w:r>
        <w:rPr>
          <w:b/>
          <w:bCs/>
        </w:rPr>
        <w:t>Нестеровича</w:t>
      </w:r>
      <w:proofErr w:type="spellEnd"/>
      <w:r>
        <w:rPr>
          <w:b/>
          <w:bCs/>
        </w:rPr>
        <w:t xml:space="preserve">   щодо   надання дозволу  на  розроблення проекту землеустрою щодо відведення  земельної  ділянки    для ведення особистого селянського господарства в урочищі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на території Грибовицької сільської 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  , керуючись  ст. 26 Закону України «Про місцеве самоврядування в Україні»,  Земельним Кодексом України, сільська рада </w:t>
      </w:r>
    </w:p>
    <w:p w:rsidR="00B006C6" w:rsidRDefault="00B006C6" w:rsidP="00B006C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 xml:space="preserve">1.Надати дозвіл   </w:t>
      </w:r>
      <w:proofErr w:type="spellStart"/>
      <w:r>
        <w:rPr>
          <w:b/>
          <w:bCs/>
        </w:rPr>
        <w:t>гр.Білому</w:t>
      </w:r>
      <w:proofErr w:type="spellEnd"/>
      <w:r>
        <w:rPr>
          <w:b/>
          <w:bCs/>
        </w:rPr>
        <w:t xml:space="preserve"> Володимиру </w:t>
      </w:r>
      <w:proofErr w:type="spellStart"/>
      <w:r>
        <w:rPr>
          <w:b/>
          <w:bCs/>
        </w:rPr>
        <w:t>Нестеровичу</w:t>
      </w:r>
      <w:proofErr w:type="spellEnd"/>
      <w:r>
        <w:rPr>
          <w:b/>
          <w:bCs/>
        </w:rPr>
        <w:t xml:space="preserve">     на розроблення проекту землеустрою щодо відведення  земельної  ділянки      площею  0.1137 га  для ведення  ОСГ     в </w:t>
      </w:r>
      <w:proofErr w:type="spellStart"/>
      <w:r>
        <w:rPr>
          <w:b/>
          <w:bCs/>
        </w:rPr>
        <w:t>с.Великі</w:t>
      </w:r>
      <w:proofErr w:type="spellEnd"/>
      <w:r>
        <w:rPr>
          <w:b/>
          <w:bCs/>
        </w:rPr>
        <w:t xml:space="preserve">   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на території Грибовицької сільської ради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</w:t>
      </w:r>
    </w:p>
    <w:p w:rsidR="00B006C6" w:rsidRDefault="00B006C6" w:rsidP="00B006C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 </w:t>
      </w:r>
      <w:proofErr w:type="spellStart"/>
      <w:r>
        <w:rPr>
          <w:b/>
          <w:bCs/>
        </w:rPr>
        <w:t>Гр.Білому</w:t>
      </w:r>
      <w:proofErr w:type="spellEnd"/>
      <w:r>
        <w:rPr>
          <w:b/>
          <w:bCs/>
        </w:rPr>
        <w:t xml:space="preserve"> В.Н. звернутись  в ліцензовану землевпорядну організацію для виготовлення   та погодження технічної документації   щодо відведення  земельної ділянки  для ведення ОСГ в с. Великі </w:t>
      </w:r>
      <w:proofErr w:type="spellStart"/>
      <w:r>
        <w:rPr>
          <w:b/>
          <w:bCs/>
        </w:rPr>
        <w:t>Грибовичі</w:t>
      </w:r>
      <w:proofErr w:type="spellEnd"/>
      <w:r>
        <w:rPr>
          <w:b/>
          <w:bCs/>
        </w:rPr>
        <w:t xml:space="preserve">  та подальшої  подачі її на затвердження  сесією сільської ради.</w:t>
      </w:r>
    </w:p>
    <w:p w:rsidR="00B006C6" w:rsidRDefault="00B006C6" w:rsidP="00B006C6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 постійну комісію  з питань  врегулювання земельних відносин, архітектури та будівництва (</w:t>
      </w:r>
      <w:proofErr w:type="spellStart"/>
      <w:r>
        <w:rPr>
          <w:b/>
          <w:bCs/>
        </w:rPr>
        <w:t>В.Михаць</w:t>
      </w:r>
      <w:proofErr w:type="spellEnd"/>
      <w:r>
        <w:rPr>
          <w:b/>
          <w:bCs/>
        </w:rPr>
        <w:t>).</w:t>
      </w:r>
      <w:r>
        <w:rPr>
          <w:b/>
          <w:bCs/>
        </w:rPr>
        <w:br/>
      </w:r>
    </w:p>
    <w:p w:rsidR="00B006C6" w:rsidRDefault="00B006C6" w:rsidP="00B006C6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B006C6" w:rsidRDefault="00B006C6" w:rsidP="00B006C6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B006C6" w:rsidRDefault="00B006C6" w:rsidP="00B006C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Сільський голова:                                                   </w:t>
      </w:r>
      <w:proofErr w:type="spellStart"/>
      <w:r>
        <w:rPr>
          <w:b/>
          <w:bCs/>
          <w:sz w:val="22"/>
          <w:szCs w:val="22"/>
        </w:rPr>
        <w:t>І.Питель</w:t>
      </w:r>
      <w:proofErr w:type="spellEnd"/>
    </w:p>
    <w:p w:rsidR="00B006C6" w:rsidRDefault="00B006C6" w:rsidP="00B006C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B006C6" w:rsidRDefault="00B006C6" w:rsidP="00B006C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84FE3" w:rsidRDefault="00B006C6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3E7B"/>
    <w:rsid w:val="001C06BE"/>
    <w:rsid w:val="00883E7B"/>
    <w:rsid w:val="00B006C6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9514F2-30A9-47ED-A1C1-AC3F4F5EA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0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B00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1471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2021-11-01T09:25:00Z</dcterms:created>
  <dcterms:modified xsi:type="dcterms:W3CDTF">2021-11-01T09:25:00Z</dcterms:modified>
</cp:coreProperties>
</file>