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B97" w:rsidRDefault="00F95B97" w:rsidP="00F95B9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95B97" w:rsidRDefault="00F95B97" w:rsidP="00F95B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95B97" w:rsidRDefault="00F95B97" w:rsidP="00F95B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95B97" w:rsidRDefault="00F95B97" w:rsidP="00F95B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F95B97" w:rsidRDefault="00F95B97" w:rsidP="00F95B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95B97" w:rsidRDefault="00F95B97" w:rsidP="00F95B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95B97" w:rsidRDefault="00F95B97" w:rsidP="00F95B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95B97" w:rsidRDefault="00F95B97" w:rsidP="00F95B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95B97" w:rsidRDefault="00F95B97" w:rsidP="00F95B97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873076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873076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№14</w:t>
      </w:r>
    </w:p>
    <w:p w:rsidR="00F95B97" w:rsidRPr="00873076" w:rsidRDefault="00F95B97" w:rsidP="00F95B97">
      <w:pPr>
        <w:widowControl w:val="0"/>
        <w:autoSpaceDE w:val="0"/>
        <w:autoSpaceDN w:val="0"/>
        <w:adjustRightInd w:val="0"/>
        <w:rPr>
          <w:b/>
          <w:lang w:val="ru-RU"/>
        </w:rPr>
      </w:pPr>
    </w:p>
    <w:p w:rsidR="00F95B97" w:rsidRPr="00634170" w:rsidRDefault="00F95B97" w:rsidP="00F95B97">
      <w:pPr>
        <w:rPr>
          <w:b/>
        </w:rPr>
      </w:pPr>
      <w:r w:rsidRPr="00634170">
        <w:rPr>
          <w:b/>
        </w:rPr>
        <w:t>Про затвердження технічної документації</w:t>
      </w:r>
    </w:p>
    <w:p w:rsidR="00F95B97" w:rsidRPr="00634170" w:rsidRDefault="00F95B97" w:rsidP="00F95B97">
      <w:pPr>
        <w:rPr>
          <w:b/>
        </w:rPr>
      </w:pPr>
      <w:r w:rsidRPr="00634170">
        <w:rPr>
          <w:b/>
        </w:rPr>
        <w:t>із землеустрою щодо встановлення</w:t>
      </w:r>
      <w:r>
        <w:rPr>
          <w:b/>
        </w:rPr>
        <w:t>(відновлення)</w:t>
      </w:r>
      <w:r w:rsidRPr="00634170">
        <w:rPr>
          <w:b/>
        </w:rPr>
        <w:t xml:space="preserve"> меж</w:t>
      </w:r>
    </w:p>
    <w:p w:rsidR="00F95B97" w:rsidRPr="00634170" w:rsidRDefault="00F95B97" w:rsidP="00F95B97">
      <w:pPr>
        <w:rPr>
          <w:b/>
        </w:rPr>
      </w:pPr>
      <w:r>
        <w:rPr>
          <w:b/>
        </w:rPr>
        <w:t xml:space="preserve"> земельної </w:t>
      </w:r>
      <w:r w:rsidRPr="00634170">
        <w:rPr>
          <w:b/>
        </w:rPr>
        <w:t xml:space="preserve">ділянки </w:t>
      </w:r>
      <w:r>
        <w:rPr>
          <w:b/>
        </w:rPr>
        <w:t>комунальної власності</w:t>
      </w:r>
    </w:p>
    <w:p w:rsidR="00F95B97" w:rsidRDefault="00F95B97" w:rsidP="00F95B97">
      <w:pPr>
        <w:rPr>
          <w:b/>
        </w:rPr>
      </w:pPr>
      <w:r>
        <w:rPr>
          <w:b/>
        </w:rPr>
        <w:t>Грибовицької сільської ради</w:t>
      </w:r>
    </w:p>
    <w:p w:rsidR="00F95B97" w:rsidRPr="00634170" w:rsidRDefault="00F95B97" w:rsidP="00F95B97">
      <w:pPr>
        <w:rPr>
          <w:b/>
        </w:rPr>
      </w:pPr>
      <w:r w:rsidRPr="00634170">
        <w:rPr>
          <w:b/>
        </w:rPr>
        <w:t xml:space="preserve">та </w:t>
      </w:r>
      <w:r>
        <w:rPr>
          <w:b/>
        </w:rPr>
        <w:t>передачу її в оренду</w:t>
      </w:r>
    </w:p>
    <w:p w:rsidR="00F95B97" w:rsidRDefault="00F95B97" w:rsidP="00F95B97">
      <w:pPr>
        <w:jc w:val="both"/>
        <w:rPr>
          <w:b/>
        </w:rPr>
      </w:pPr>
    </w:p>
    <w:p w:rsidR="00F95B97" w:rsidRPr="00407B00" w:rsidRDefault="00F95B97" w:rsidP="00F95B97">
      <w:pPr>
        <w:ind w:firstLine="720"/>
        <w:jc w:val="both"/>
        <w:rPr>
          <w:b/>
        </w:rPr>
      </w:pPr>
      <w:r>
        <w:rPr>
          <w:b/>
        </w:rPr>
        <w:t>Розглянувши клопотання</w:t>
      </w:r>
      <w:r w:rsidRPr="00407B00">
        <w:rPr>
          <w:b/>
        </w:rPr>
        <w:t xml:space="preserve"> гр. </w:t>
      </w:r>
      <w:r>
        <w:rPr>
          <w:b/>
        </w:rPr>
        <w:t>Лавриненко Юлії Віталіївни та гр. Кульчицької Ірини Вікторівни</w:t>
      </w:r>
      <w:r w:rsidRPr="00407B00">
        <w:rPr>
          <w:b/>
        </w:rPr>
        <w:t xml:space="preserve"> про затвердження технічної документації із землеустрою щодо встановлення</w:t>
      </w:r>
      <w:r>
        <w:rPr>
          <w:b/>
        </w:rPr>
        <w:t xml:space="preserve"> (відновлення )</w:t>
      </w:r>
      <w:r w:rsidRPr="00407B00">
        <w:rPr>
          <w:b/>
        </w:rPr>
        <w:t xml:space="preserve"> меж земельної ділянки </w:t>
      </w:r>
      <w:r>
        <w:rPr>
          <w:b/>
        </w:rPr>
        <w:t xml:space="preserve">комунальної власності Грибовицької сільської ради </w:t>
      </w:r>
      <w:r w:rsidRPr="00407B00">
        <w:rPr>
          <w:b/>
        </w:rPr>
        <w:t xml:space="preserve">в натурі (на місцевості) і передачу </w:t>
      </w:r>
      <w:r>
        <w:rPr>
          <w:b/>
        </w:rPr>
        <w:t xml:space="preserve">їм </w:t>
      </w:r>
      <w:r w:rsidRPr="00407B00">
        <w:rPr>
          <w:b/>
        </w:rPr>
        <w:t xml:space="preserve">земельної ділянки </w:t>
      </w:r>
      <w:r>
        <w:rPr>
          <w:b/>
        </w:rPr>
        <w:t>в</w:t>
      </w:r>
      <w:r w:rsidRPr="00407B00">
        <w:rPr>
          <w:b/>
        </w:rPr>
        <w:t xml:space="preserve"> </w:t>
      </w:r>
      <w:r>
        <w:rPr>
          <w:b/>
        </w:rPr>
        <w:t xml:space="preserve">оренду в с. Великі </w:t>
      </w:r>
      <w:r w:rsidRPr="00407B00">
        <w:rPr>
          <w:b/>
        </w:rPr>
        <w:t xml:space="preserve"> Грибовичі,</w:t>
      </w:r>
      <w:r>
        <w:rPr>
          <w:b/>
        </w:rPr>
        <w:t xml:space="preserve">враховуючи рішення сільської ради  про  встановлення орендної плати  на 2019 рік , </w:t>
      </w:r>
      <w:r w:rsidRPr="00407B00">
        <w:rPr>
          <w:b/>
        </w:rPr>
        <w:t xml:space="preserve">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F95B97" w:rsidRPr="00407B00" w:rsidRDefault="00F95B97" w:rsidP="00F95B97">
      <w:pPr>
        <w:tabs>
          <w:tab w:val="left" w:pos="1815"/>
        </w:tabs>
        <w:jc w:val="both"/>
        <w:rPr>
          <w:b/>
          <w:sz w:val="28"/>
          <w:szCs w:val="28"/>
        </w:rPr>
      </w:pPr>
      <w:r w:rsidRPr="00407B00">
        <w:rPr>
          <w:b/>
        </w:rPr>
        <w:tab/>
        <w:t xml:space="preserve">              В И Р І Ш И Л А</w:t>
      </w:r>
      <w:r w:rsidRPr="00407B00">
        <w:rPr>
          <w:b/>
          <w:sz w:val="28"/>
          <w:szCs w:val="28"/>
        </w:rPr>
        <w:t xml:space="preserve">  :</w:t>
      </w:r>
    </w:p>
    <w:p w:rsidR="00F95B97" w:rsidRPr="00407B00" w:rsidRDefault="00F95B97" w:rsidP="00F95B97">
      <w:pPr>
        <w:jc w:val="both"/>
        <w:rPr>
          <w:b/>
        </w:rPr>
      </w:pPr>
      <w:r w:rsidRPr="00407B00">
        <w:rPr>
          <w:b/>
        </w:rPr>
        <w:t xml:space="preserve">1.Затвердити технічну документацію із землеустрою щодо встановлення </w:t>
      </w:r>
      <w:r>
        <w:rPr>
          <w:b/>
        </w:rPr>
        <w:t xml:space="preserve">(відновлення) </w:t>
      </w:r>
      <w:r w:rsidRPr="00407B00">
        <w:rPr>
          <w:b/>
        </w:rPr>
        <w:t xml:space="preserve">меж земельної ділянки в натурі (на місцевості) </w:t>
      </w:r>
      <w:r>
        <w:rPr>
          <w:b/>
        </w:rPr>
        <w:t>площею 0,3865 га кадастровий номер – 46227</w:t>
      </w:r>
      <w:r w:rsidRPr="00B8325D">
        <w:rPr>
          <w:b/>
        </w:rPr>
        <w:t>8</w:t>
      </w:r>
      <w:r>
        <w:rPr>
          <w:b/>
        </w:rPr>
        <w:t>2300:01:006:0024 КВЦПЗ-03.08 (</w:t>
      </w:r>
      <w:r w:rsidRPr="00407B00">
        <w:rPr>
          <w:b/>
        </w:rPr>
        <w:t>для будівництва та обслуговування</w:t>
      </w:r>
      <w:r>
        <w:rPr>
          <w:b/>
        </w:rPr>
        <w:t xml:space="preserve"> об’єктів туристичної інфраструктури та закладів громадського харчування ) для будівництва та обслуговування  мотельного комплексу в с. Великі Грибовичі</w:t>
      </w:r>
      <w:r w:rsidRPr="00407B00">
        <w:rPr>
          <w:b/>
        </w:rPr>
        <w:t xml:space="preserve"> на території Грибовицької сільської ради Жовківського району Львівської області.</w:t>
      </w:r>
    </w:p>
    <w:p w:rsidR="00F95B97" w:rsidRPr="00407B00" w:rsidRDefault="00F95B97" w:rsidP="00F95B97">
      <w:pPr>
        <w:jc w:val="both"/>
        <w:rPr>
          <w:b/>
        </w:rPr>
      </w:pPr>
      <w:r>
        <w:rPr>
          <w:b/>
        </w:rPr>
        <w:t>2. Гр.</w:t>
      </w:r>
      <w:r w:rsidRPr="00407B00">
        <w:rPr>
          <w:b/>
        </w:rPr>
        <w:t xml:space="preserve"> </w:t>
      </w:r>
      <w:r>
        <w:rPr>
          <w:b/>
        </w:rPr>
        <w:t>Лавриненко Юлії Віталіївні та гр. Кульчицькій Ірині Вікторівні</w:t>
      </w:r>
      <w:r w:rsidRPr="00407B00">
        <w:rPr>
          <w:b/>
        </w:rPr>
        <w:t xml:space="preserve"> передати</w:t>
      </w:r>
      <w:r>
        <w:rPr>
          <w:b/>
        </w:rPr>
        <w:t xml:space="preserve"> вищезгадану земельну ділянку  </w:t>
      </w:r>
      <w:r w:rsidRPr="00407B00">
        <w:rPr>
          <w:b/>
        </w:rPr>
        <w:t xml:space="preserve"> </w:t>
      </w:r>
      <w:r>
        <w:rPr>
          <w:b/>
        </w:rPr>
        <w:t>в</w:t>
      </w:r>
      <w:r w:rsidRPr="00407B00">
        <w:rPr>
          <w:b/>
        </w:rPr>
        <w:t xml:space="preserve"> </w:t>
      </w:r>
      <w:r>
        <w:rPr>
          <w:b/>
        </w:rPr>
        <w:t xml:space="preserve">оренду  зі ставкою орендної плати -5% </w:t>
      </w:r>
      <w:r w:rsidRPr="00407B00">
        <w:rPr>
          <w:b/>
        </w:rPr>
        <w:t>для будівництва та обслуговування</w:t>
      </w:r>
      <w:r>
        <w:rPr>
          <w:b/>
        </w:rPr>
        <w:t xml:space="preserve"> об’єктів туристичної інфраструктури та закладів громадського харчування </w:t>
      </w:r>
      <w:r w:rsidRPr="00407B00">
        <w:rPr>
          <w:b/>
        </w:rPr>
        <w:t>площею 0,</w:t>
      </w:r>
      <w:r>
        <w:rPr>
          <w:b/>
        </w:rPr>
        <w:t>3865</w:t>
      </w:r>
      <w:r w:rsidRPr="00407B00">
        <w:rPr>
          <w:b/>
        </w:rPr>
        <w:t xml:space="preserve"> га, кадастровий номер </w:t>
      </w:r>
      <w:r>
        <w:rPr>
          <w:b/>
        </w:rPr>
        <w:t>46227</w:t>
      </w:r>
      <w:r w:rsidRPr="00B8325D">
        <w:rPr>
          <w:b/>
          <w:lang w:val="ru-RU"/>
        </w:rPr>
        <w:t>8</w:t>
      </w:r>
      <w:r>
        <w:rPr>
          <w:b/>
        </w:rPr>
        <w:t>2300:01:006:0024</w:t>
      </w:r>
      <w:r w:rsidRPr="00407B00">
        <w:rPr>
          <w:b/>
        </w:rPr>
        <w:t xml:space="preserve"> в с. Великі Грибовичі на території Грибовицької сільської ради Жовківського ра</w:t>
      </w:r>
      <w:r>
        <w:rPr>
          <w:b/>
        </w:rPr>
        <w:t>йон</w:t>
      </w:r>
      <w:r w:rsidRPr="00407B00">
        <w:rPr>
          <w:b/>
        </w:rPr>
        <w:t>у Льві</w:t>
      </w:r>
      <w:r>
        <w:rPr>
          <w:b/>
        </w:rPr>
        <w:t>в</w:t>
      </w:r>
      <w:r w:rsidRPr="00407B00">
        <w:rPr>
          <w:b/>
        </w:rPr>
        <w:t>ської області</w:t>
      </w:r>
      <w:r>
        <w:rPr>
          <w:b/>
        </w:rPr>
        <w:t xml:space="preserve"> терміном на 10 років </w:t>
      </w:r>
      <w:r w:rsidRPr="00407B00">
        <w:rPr>
          <w:b/>
        </w:rPr>
        <w:t>.</w:t>
      </w:r>
    </w:p>
    <w:p w:rsidR="00F95B97" w:rsidRPr="00407B00" w:rsidRDefault="00F95B97" w:rsidP="00F95B97">
      <w:pPr>
        <w:jc w:val="both"/>
        <w:rPr>
          <w:b/>
        </w:rPr>
      </w:pPr>
      <w:r w:rsidRPr="00407B00">
        <w:rPr>
          <w:b/>
        </w:rPr>
        <w:t xml:space="preserve">3.Гр. </w:t>
      </w:r>
      <w:r>
        <w:rPr>
          <w:b/>
        </w:rPr>
        <w:t>Лавриненко Юлії Віталіївні та гр. Кульчицькій Ірині Вікторівні</w:t>
      </w:r>
      <w:r w:rsidRPr="00407B00">
        <w:rPr>
          <w:b/>
        </w:rPr>
        <w:t xml:space="preserve"> зареєструвати право </w:t>
      </w:r>
      <w:r>
        <w:rPr>
          <w:b/>
        </w:rPr>
        <w:t>оренди</w:t>
      </w:r>
      <w:r w:rsidRPr="00407B00">
        <w:rPr>
          <w:b/>
        </w:rPr>
        <w:t xml:space="preserve"> на земельну ділянку </w:t>
      </w:r>
      <w:r w:rsidRPr="00407B00">
        <w:rPr>
          <w:b/>
          <w:lang w:val="ru-RU"/>
        </w:rPr>
        <w:t>відповідно до чинного законодавства</w:t>
      </w:r>
      <w:r w:rsidRPr="00407B00">
        <w:rPr>
          <w:b/>
        </w:rPr>
        <w:t>.</w:t>
      </w:r>
    </w:p>
    <w:p w:rsidR="00F95B97" w:rsidRPr="00407B00" w:rsidRDefault="00F95B97" w:rsidP="00F95B97">
      <w:pPr>
        <w:jc w:val="both"/>
        <w:rPr>
          <w:b/>
        </w:rPr>
      </w:pPr>
      <w:r w:rsidRPr="00407B00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F95B97" w:rsidRDefault="00F95B97" w:rsidP="00F95B97">
      <w:pPr>
        <w:rPr>
          <w:b/>
        </w:rPr>
      </w:pPr>
    </w:p>
    <w:p w:rsidR="00F95B97" w:rsidRDefault="00F95B97" w:rsidP="00F95B97">
      <w:pPr>
        <w:rPr>
          <w:b/>
        </w:rPr>
      </w:pPr>
    </w:p>
    <w:p w:rsidR="00F95B97" w:rsidRDefault="00F95B97" w:rsidP="00F95B97">
      <w:pPr>
        <w:rPr>
          <w:b/>
        </w:rPr>
      </w:pPr>
    </w:p>
    <w:p w:rsidR="00F95B97" w:rsidRDefault="00F95B97" w:rsidP="00F95B97">
      <w:pPr>
        <w:rPr>
          <w:b/>
        </w:rPr>
      </w:pPr>
    </w:p>
    <w:p w:rsidR="00F95B97" w:rsidRDefault="00F95B97" w:rsidP="00F95B97">
      <w:pPr>
        <w:tabs>
          <w:tab w:val="left" w:pos="1755"/>
        </w:tabs>
        <w:jc w:val="center"/>
        <w:rPr>
          <w:b/>
        </w:rPr>
      </w:pPr>
      <w:r>
        <w:rPr>
          <w:b/>
        </w:rPr>
        <w:t>Сільський голова                                                     І.Питель</w:t>
      </w:r>
    </w:p>
    <w:p w:rsidR="00F95B97" w:rsidRDefault="00F95B97" w:rsidP="00F95B97">
      <w:pPr>
        <w:jc w:val="center"/>
        <w:rPr>
          <w:b/>
        </w:rPr>
      </w:pPr>
    </w:p>
    <w:p w:rsidR="00F95B97" w:rsidRDefault="00F95B97" w:rsidP="00F95B97">
      <w:pPr>
        <w:widowControl w:val="0"/>
        <w:autoSpaceDE w:val="0"/>
        <w:autoSpaceDN w:val="0"/>
        <w:adjustRightInd w:val="0"/>
        <w:rPr>
          <w:b/>
        </w:rPr>
        <w:sectPr w:rsidR="00F95B97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F95B9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21"/>
    <w:rsid w:val="001C06BE"/>
    <w:rsid w:val="00F05BE8"/>
    <w:rsid w:val="00F95B97"/>
    <w:rsid w:val="00F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7EE48-3C2F-47C0-AFA0-CF4A4A88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2006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2021-11-02T13:21:00Z</dcterms:created>
  <dcterms:modified xsi:type="dcterms:W3CDTF">2021-11-02T13:22:00Z</dcterms:modified>
</cp:coreProperties>
</file>