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77BB" w:rsidRPr="00EE2F54" w:rsidRDefault="00DE77BB" w:rsidP="00DE77BB">
      <w:pPr>
        <w:jc w:val="center"/>
        <w:rPr>
          <w:b/>
          <w:sz w:val="28"/>
          <w:szCs w:val="28"/>
          <w:lang w:eastAsia="ru-RU"/>
        </w:rPr>
      </w:pPr>
      <w:r w:rsidRPr="00EE2F54">
        <w:rPr>
          <w:b/>
          <w:sz w:val="28"/>
          <w:szCs w:val="28"/>
          <w:lang w:eastAsia="ru-RU"/>
        </w:rPr>
        <w:t>УКРАЇНА</w:t>
      </w:r>
    </w:p>
    <w:p w:rsidR="00DE77BB" w:rsidRDefault="00DE77BB" w:rsidP="00DE77BB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sz w:val="28"/>
          <w:szCs w:val="28"/>
          <w:lang w:eastAsia="ru-RU"/>
        </w:rPr>
        <w:t xml:space="preserve">                                   </w:t>
      </w:r>
      <w:r>
        <w:rPr>
          <w:b/>
          <w:bCs/>
          <w:sz w:val="28"/>
          <w:szCs w:val="28"/>
        </w:rPr>
        <w:t>ГРИБОВИЦЬКА СІЛЬСЬКА РАДА</w:t>
      </w:r>
    </w:p>
    <w:p w:rsidR="00DE77BB" w:rsidRDefault="00DE77BB" w:rsidP="00DE77B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DE77BB" w:rsidRDefault="00DE77BB" w:rsidP="00DE77B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 w:rsidRPr="00BC2DE6"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_СЕСІЯ</w:t>
      </w:r>
    </w:p>
    <w:p w:rsidR="00DE77BB" w:rsidRDefault="00DE77BB" w:rsidP="00DE77B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DE77BB" w:rsidRPr="00D52378" w:rsidRDefault="00DE77BB" w:rsidP="00DE77B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РІШЕННЯ </w:t>
      </w:r>
    </w:p>
    <w:p w:rsidR="00DE77BB" w:rsidRDefault="00DE77BB" w:rsidP="00DE77BB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Від 24 липня      2019 </w:t>
      </w:r>
      <w:r w:rsidRPr="001A1BE8">
        <w:rPr>
          <w:b/>
          <w:bCs/>
        </w:rPr>
        <w:t xml:space="preserve">року       </w:t>
      </w:r>
      <w:r>
        <w:rPr>
          <w:b/>
          <w:bCs/>
        </w:rPr>
        <w:t xml:space="preserve">                          </w:t>
      </w:r>
      <w:r w:rsidRPr="001A1BE8">
        <w:rPr>
          <w:b/>
          <w:bCs/>
        </w:rPr>
        <w:t xml:space="preserve">                   </w:t>
      </w:r>
      <w:r>
        <w:rPr>
          <w:b/>
          <w:bCs/>
        </w:rPr>
        <w:t xml:space="preserve">      </w:t>
      </w:r>
      <w:r w:rsidRPr="001A1BE8">
        <w:rPr>
          <w:b/>
          <w:bCs/>
        </w:rPr>
        <w:t xml:space="preserve">                 </w:t>
      </w:r>
      <w:r>
        <w:rPr>
          <w:b/>
          <w:bCs/>
        </w:rPr>
        <w:t xml:space="preserve">                    №_9_</w:t>
      </w:r>
    </w:p>
    <w:p w:rsidR="00DE77BB" w:rsidRDefault="00DE77BB" w:rsidP="00DE77BB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DE77BB" w:rsidRDefault="00DE77BB" w:rsidP="00DE77BB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По порядок   набору  дітей  </w:t>
      </w:r>
    </w:p>
    <w:p w:rsidR="00DE77BB" w:rsidRDefault="00DE77BB" w:rsidP="00DE77BB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в дошкільний заклад 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</w:t>
      </w:r>
    </w:p>
    <w:p w:rsidR="00DE77BB" w:rsidRDefault="00DE77BB" w:rsidP="00DE77BB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DE77BB" w:rsidRDefault="00DE77BB" w:rsidP="00DE77BB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DE77BB" w:rsidRDefault="00DE77BB" w:rsidP="00DE77BB">
      <w:pPr>
        <w:widowControl w:val="0"/>
        <w:tabs>
          <w:tab w:val="left" w:pos="91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ab/>
        <w:t xml:space="preserve"> В  зв’язку з обмеженою кількістю місць в дошкільному закладі  села Великі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, врахувавши пропозиції громади сільської ради,  батьків,  виконавчого комітету   та депутатського  корпусу сільської ради , керуючись  Положенням  про дошкільний навчальний заклад , затвердженим постановою Кабінету міністрів України від 12.03.2003 року за №305, Законом України «Про місцеве самоврядування в Україні  Грибовицька сільська рада </w:t>
      </w:r>
    </w:p>
    <w:p w:rsidR="00DE77BB" w:rsidRDefault="00DE77BB" w:rsidP="00DE77BB">
      <w:pPr>
        <w:widowControl w:val="0"/>
        <w:tabs>
          <w:tab w:val="left" w:pos="91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ВИРІШИЛА:</w:t>
      </w:r>
    </w:p>
    <w:p w:rsidR="00DE77BB" w:rsidRDefault="00DE77BB" w:rsidP="00DE77BB">
      <w:pPr>
        <w:widowControl w:val="0"/>
        <w:tabs>
          <w:tab w:val="left" w:pos="91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1.Проводити набір дітей до дошкільного закладу села Великі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з подальшим їх зарахуванням у відповідну вікову групу  виключно з реєстрацією місця проживання населених пунктів  Грибовицької сільської ради .</w:t>
      </w:r>
    </w:p>
    <w:p w:rsidR="00DE77BB" w:rsidRDefault="00DE77BB" w:rsidP="00DE77BB">
      <w:pPr>
        <w:widowControl w:val="0"/>
        <w:tabs>
          <w:tab w:val="left" w:pos="91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2.При подачі заяви для зарахування  до дошкільного закладу села Великі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в переліку документів наявність довідки з місця реєстрації  обов’язкова .</w:t>
      </w:r>
    </w:p>
    <w:p w:rsidR="00DE77BB" w:rsidRDefault="00DE77BB" w:rsidP="00DE77BB">
      <w:pPr>
        <w:widowControl w:val="0"/>
        <w:tabs>
          <w:tab w:val="left" w:pos="91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3.Завідувачу  дошкільного закладу подати  на затвердження виконавчим комітетом   списку дітей, які будуть зараховані  в дошкільний заклад села Великі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. </w:t>
      </w:r>
    </w:p>
    <w:p w:rsidR="00DE77BB" w:rsidRDefault="00DE77BB" w:rsidP="00DE77BB">
      <w:pPr>
        <w:widowControl w:val="0"/>
        <w:tabs>
          <w:tab w:val="left" w:pos="91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4.Контроль за виконанням даного рішення покласти на постійну комісію з питань депутатської етики, культурно-спортивного та соціального розвитку (</w:t>
      </w:r>
      <w:proofErr w:type="spellStart"/>
      <w:r>
        <w:rPr>
          <w:b/>
          <w:bCs/>
        </w:rPr>
        <w:t>Ю.Качор</w:t>
      </w:r>
      <w:proofErr w:type="spellEnd"/>
      <w:r>
        <w:rPr>
          <w:b/>
          <w:bCs/>
        </w:rPr>
        <w:t>).</w:t>
      </w:r>
    </w:p>
    <w:p w:rsidR="00DE77BB" w:rsidRDefault="00DE77BB" w:rsidP="00DE77BB">
      <w:pPr>
        <w:widowControl w:val="0"/>
        <w:tabs>
          <w:tab w:val="left" w:pos="915"/>
        </w:tabs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DE77BB" w:rsidRDefault="00DE77BB" w:rsidP="00DE77BB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DE77BB" w:rsidRDefault="00DE77BB" w:rsidP="00DE77BB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DE77BB" w:rsidRDefault="00DE77BB" w:rsidP="00DE77BB">
      <w:pPr>
        <w:widowControl w:val="0"/>
        <w:tabs>
          <w:tab w:val="left" w:pos="378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 xml:space="preserve">Сільський голова: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DE77BB" w:rsidRDefault="00DE77BB" w:rsidP="00DE77BB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DE77BB" w:rsidRDefault="00DE77BB" w:rsidP="00DE77BB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DE77BB" w:rsidRDefault="00DE77BB" w:rsidP="00DE77BB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  <w:bookmarkStart w:id="0" w:name="_GoBack"/>
      <w:bookmarkEnd w:id="0"/>
    </w:p>
    <w:p w:rsidR="00DE77BB" w:rsidRDefault="00DE77BB" w:rsidP="00DE77BB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DE77BB" w:rsidRDefault="00DE77BB" w:rsidP="00DE77BB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DE77BB" w:rsidRDefault="00DE77BB" w:rsidP="00DE77BB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DE77BB" w:rsidRDefault="00DE77BB" w:rsidP="00DE77BB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DE77BB" w:rsidRDefault="00DE77BB" w:rsidP="00DE77BB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DE77BB" w:rsidRDefault="00DE77BB" w:rsidP="00DE77BB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B84FE3" w:rsidRDefault="00DE77BB"/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BEB"/>
    <w:rsid w:val="001C06BE"/>
    <w:rsid w:val="00BE3BEB"/>
    <w:rsid w:val="00DE77BB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8A1490-0470-4947-8EAC-748B49799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77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1352</Characters>
  <Application>Microsoft Office Word</Application>
  <DocSecurity>0</DocSecurity>
  <Lines>11</Lines>
  <Paragraphs>3</Paragraphs>
  <ScaleCrop>false</ScaleCrop>
  <Company>Reanimator Extreme Edition</Company>
  <LinksUpToDate>false</LinksUpToDate>
  <CharactersWithSpaces>1586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2021-11-08T13:40:00Z</dcterms:created>
  <dcterms:modified xsi:type="dcterms:W3CDTF">2021-11-08T13:40:00Z</dcterms:modified>
</cp:coreProperties>
</file>