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СЕСІЯ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1E3913" w:rsidRDefault="001E3913" w:rsidP="001E3913">
      <w:pPr>
        <w:pStyle w:val="a3"/>
        <w:jc w:val="center"/>
        <w:rPr>
          <w:b/>
          <w:sz w:val="28"/>
          <w:szCs w:val="28"/>
        </w:rPr>
      </w:pPr>
    </w:p>
    <w:p w:rsidR="001E3913" w:rsidRPr="00664B79" w:rsidRDefault="001E3913" w:rsidP="001E3913">
      <w:pPr>
        <w:pStyle w:val="a3"/>
        <w:jc w:val="both"/>
        <w:rPr>
          <w:b/>
        </w:rPr>
      </w:pPr>
      <w:r w:rsidRPr="00664B79">
        <w:rPr>
          <w:b/>
        </w:rPr>
        <w:t>Від 24 липня 2019 року</w:t>
      </w:r>
      <w:r w:rsidRPr="00664B79">
        <w:rPr>
          <w:b/>
          <w:color w:val="FF0000"/>
        </w:rPr>
        <w:t xml:space="preserve">                                                                                                 </w:t>
      </w:r>
      <w:r w:rsidRPr="00664B79">
        <w:rPr>
          <w:b/>
        </w:rPr>
        <w:t>№</w:t>
      </w:r>
      <w:r>
        <w:rPr>
          <w:b/>
        </w:rPr>
        <w:t>21</w:t>
      </w:r>
      <w:r w:rsidRPr="00664B79">
        <w:rPr>
          <w:b/>
        </w:rPr>
        <w:t xml:space="preserve">                                                                                   </w:t>
      </w:r>
    </w:p>
    <w:p w:rsidR="001E3913" w:rsidRPr="00664B79" w:rsidRDefault="001E3913" w:rsidP="001E3913">
      <w:pPr>
        <w:pStyle w:val="a3"/>
        <w:rPr>
          <w:b/>
          <w:lang w:val="ru-RU"/>
        </w:rPr>
      </w:pPr>
      <w:r w:rsidRPr="00664B79">
        <w:rPr>
          <w:b/>
        </w:rPr>
        <w:t xml:space="preserve">  </w:t>
      </w:r>
    </w:p>
    <w:p w:rsidR="001E3913" w:rsidRPr="00664B79" w:rsidRDefault="001E3913" w:rsidP="001E3913">
      <w:pPr>
        <w:pStyle w:val="a3"/>
        <w:rPr>
          <w:b/>
        </w:rPr>
      </w:pPr>
      <w:r w:rsidRPr="00664B79">
        <w:rPr>
          <w:b/>
        </w:rPr>
        <w:t xml:space="preserve">Про надання дозволу на розробку </w:t>
      </w:r>
    </w:p>
    <w:p w:rsidR="001E3913" w:rsidRPr="00664B79" w:rsidRDefault="001E3913" w:rsidP="001E3913">
      <w:pPr>
        <w:pStyle w:val="a3"/>
        <w:rPr>
          <w:b/>
        </w:rPr>
      </w:pPr>
      <w:r w:rsidRPr="00664B79">
        <w:rPr>
          <w:b/>
        </w:rPr>
        <w:t>детального плану території</w:t>
      </w:r>
    </w:p>
    <w:p w:rsidR="001E3913" w:rsidRPr="00664B79" w:rsidRDefault="001E3913" w:rsidP="001E3913">
      <w:pPr>
        <w:pStyle w:val="a3"/>
        <w:rPr>
          <w:b/>
        </w:rPr>
      </w:pPr>
      <w:r w:rsidRPr="00664B79">
        <w:rPr>
          <w:b/>
        </w:rPr>
        <w:t>для зміни цільового призначення</w:t>
      </w:r>
    </w:p>
    <w:p w:rsidR="001E3913" w:rsidRPr="00664B79" w:rsidRDefault="001E3913" w:rsidP="001E3913">
      <w:pPr>
        <w:pStyle w:val="a3"/>
        <w:rPr>
          <w:b/>
        </w:rPr>
      </w:pPr>
      <w:r w:rsidRPr="00664B79">
        <w:rPr>
          <w:b/>
        </w:rPr>
        <w:t>земельної ділянки на території</w:t>
      </w:r>
    </w:p>
    <w:p w:rsidR="001E3913" w:rsidRPr="00664B79" w:rsidRDefault="001E3913" w:rsidP="001E3913">
      <w:pPr>
        <w:pStyle w:val="a3"/>
        <w:rPr>
          <w:b/>
        </w:rPr>
      </w:pPr>
      <w:r w:rsidRPr="00664B79">
        <w:rPr>
          <w:b/>
        </w:rPr>
        <w:t>Грибовицької сільської ради</w:t>
      </w:r>
    </w:p>
    <w:p w:rsidR="001E3913" w:rsidRPr="00664B79" w:rsidRDefault="001E3913" w:rsidP="001E3913">
      <w:pPr>
        <w:pStyle w:val="a3"/>
        <w:jc w:val="both"/>
      </w:pPr>
      <w:r w:rsidRPr="00664B79">
        <w:t xml:space="preserve">                             </w:t>
      </w:r>
    </w:p>
    <w:p w:rsidR="001E3913" w:rsidRPr="00A14261" w:rsidRDefault="001E3913" w:rsidP="001E3913">
      <w:pPr>
        <w:pStyle w:val="a3"/>
        <w:ind w:firstLine="720"/>
        <w:jc w:val="both"/>
        <w:rPr>
          <w:b/>
        </w:rPr>
      </w:pPr>
      <w:r w:rsidRPr="00664B79">
        <w:rPr>
          <w:b/>
        </w:rPr>
        <w:t>Відповідно до ст.16,19,21 Закону України «Про регулювання містобудівної діяльності», керуючись п.1.4, п.4.3., п.4.4., п.4.9., п.4.12 Порядку розроблення містобудівної</w:t>
      </w:r>
      <w:r w:rsidRPr="00A14261">
        <w:rPr>
          <w:b/>
        </w:rPr>
        <w:t xml:space="preserve">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>у</w:t>
      </w:r>
      <w:r w:rsidRPr="00A14261">
        <w:rPr>
          <w:b/>
        </w:rPr>
        <w:t xml:space="preserve"> гр.</w:t>
      </w:r>
      <w:r>
        <w:rPr>
          <w:b/>
        </w:rPr>
        <w:t xml:space="preserve"> Лавриненко Ю.В. та гр. Кульчицької І.В. «Про надання дозволу на розробку детального плану території для зміни цільового призначення земельної ділянки площею 0,3865 га кадастровий номер 4622782300:01:006:0024 із земель наданих в оренду для будівництва та обслуговування мотельного комплексу ,</w:t>
      </w:r>
      <w:r w:rsidRPr="00A14261">
        <w:rPr>
          <w:b/>
        </w:rPr>
        <w:t xml:space="preserve"> керуючись</w:t>
      </w:r>
      <w:r>
        <w:rPr>
          <w:b/>
        </w:rPr>
        <w:t xml:space="preserve"> </w:t>
      </w:r>
      <w:r w:rsidRPr="00A14261">
        <w:rPr>
          <w:b/>
        </w:rPr>
        <w:t xml:space="preserve">п.34 ст. 26 ЗУ «Про місцеве самоврядування  в Україні», сільська рада </w:t>
      </w:r>
    </w:p>
    <w:p w:rsidR="001E3913" w:rsidRPr="002E08AA" w:rsidRDefault="001E3913" w:rsidP="001E3913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1E3913" w:rsidRPr="003258C3" w:rsidRDefault="001E3913" w:rsidP="001E3913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Лавриненко Ю.В. та гр. Кульчицькій І.В. на розроблення</w:t>
      </w:r>
      <w:r w:rsidRPr="002E08AA">
        <w:rPr>
          <w:b/>
        </w:rPr>
        <w:t xml:space="preserve"> </w:t>
      </w:r>
      <w:r>
        <w:rPr>
          <w:b/>
        </w:rPr>
        <w:t xml:space="preserve">детального плану території для зміни цільового призначення земельної ділянки площею 0,3865 га кадастровий номер 4622782300:01:006:0024 із земель наданих в оренду для будівництва та обслуговування мотельного комплексу в землі для будівництва та обслуговування будівель ринкової інфраструктури в с. Великі Грибовичі </w:t>
      </w:r>
      <w:r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>
        <w:rPr>
          <w:b/>
        </w:rPr>
        <w:t xml:space="preserve"> </w:t>
      </w:r>
    </w:p>
    <w:p w:rsidR="001E3913" w:rsidRPr="002E08AA" w:rsidRDefault="001E3913" w:rsidP="001E3913">
      <w:pPr>
        <w:pStyle w:val="a3"/>
        <w:jc w:val="both"/>
        <w:rPr>
          <w:b/>
        </w:rPr>
      </w:pPr>
      <w:r>
        <w:rPr>
          <w:b/>
        </w:rPr>
        <w:t>2. Фінансування робіт з розроблення детального плану території здійснити за рахунок коштів гр. Лавриненко Ю.В. та гр. Кульчицької І.В.</w:t>
      </w:r>
    </w:p>
    <w:p w:rsidR="001E3913" w:rsidRDefault="001E3913" w:rsidP="001E3913">
      <w:pPr>
        <w:pStyle w:val="a3"/>
        <w:jc w:val="both"/>
        <w:rPr>
          <w:b/>
        </w:rPr>
      </w:pPr>
      <w:r w:rsidRPr="002E08AA">
        <w:rPr>
          <w:b/>
        </w:rPr>
        <w:t xml:space="preserve"> 3.</w:t>
      </w:r>
      <w:r>
        <w:rPr>
          <w:b/>
        </w:rPr>
        <w:t xml:space="preserve"> Рекомендувати виконкому Грибовицької сільської ради забезпечити організацію та проведення процедури громадського обговорення проекту детального плану території у відповідності до вимог чинного законодавства України.</w:t>
      </w:r>
    </w:p>
    <w:p w:rsidR="001E3913" w:rsidRPr="002E08AA" w:rsidRDefault="001E3913" w:rsidP="001E3913">
      <w:pPr>
        <w:pStyle w:val="a3"/>
        <w:jc w:val="both"/>
        <w:rPr>
          <w:b/>
        </w:rPr>
      </w:pPr>
      <w:r>
        <w:rPr>
          <w:b/>
        </w:rPr>
        <w:t>4. Розроблений детальний план території, після проведення громадського обговорення</w:t>
      </w:r>
      <w:r w:rsidRPr="00333F3F">
        <w:rPr>
          <w:b/>
        </w:rPr>
        <w:t xml:space="preserve"> </w:t>
      </w:r>
      <w:r>
        <w:rPr>
          <w:b/>
        </w:rPr>
        <w:t xml:space="preserve">проекту детального плану території, подати на затвердження сесією сільської ради.   </w:t>
      </w:r>
    </w:p>
    <w:p w:rsidR="001E3913" w:rsidRPr="002E08AA" w:rsidRDefault="001E3913" w:rsidP="001E3913">
      <w:pPr>
        <w:pStyle w:val="a3"/>
        <w:jc w:val="both"/>
        <w:rPr>
          <w:b/>
        </w:rPr>
      </w:pPr>
      <w:r w:rsidRPr="002E08AA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 п. В.Михаця .</w:t>
      </w:r>
    </w:p>
    <w:p w:rsidR="001E3913" w:rsidRPr="002E08AA" w:rsidRDefault="001E3913" w:rsidP="001E3913">
      <w:pPr>
        <w:pStyle w:val="a3"/>
        <w:jc w:val="both"/>
        <w:rPr>
          <w:b/>
        </w:rPr>
      </w:pPr>
    </w:p>
    <w:p w:rsidR="001E3913" w:rsidRPr="002E08AA" w:rsidRDefault="001E3913" w:rsidP="001E3913">
      <w:pPr>
        <w:pStyle w:val="a3"/>
        <w:jc w:val="both"/>
        <w:rPr>
          <w:b/>
        </w:rPr>
      </w:pPr>
    </w:p>
    <w:p w:rsidR="001E3913" w:rsidRPr="002E08AA" w:rsidRDefault="001E3913" w:rsidP="001E3913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</w:t>
      </w:r>
      <w:r>
        <w:rPr>
          <w:b/>
        </w:rPr>
        <w:t xml:space="preserve">                 </w:t>
      </w:r>
      <w:r w:rsidRPr="002E08AA">
        <w:rPr>
          <w:b/>
        </w:rPr>
        <w:t xml:space="preserve">                            І.Питель</w:t>
      </w:r>
    </w:p>
    <w:p w:rsidR="001E3913" w:rsidRDefault="001E3913" w:rsidP="001E3913">
      <w:pPr>
        <w:jc w:val="center"/>
        <w:rPr>
          <w:b/>
        </w:rPr>
        <w:sectPr w:rsidR="001E3913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1E391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A99"/>
    <w:rsid w:val="001C06BE"/>
    <w:rsid w:val="001E3913"/>
    <w:rsid w:val="00451A9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5CD55D-0F20-44AA-8A9F-965CC40F9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2134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2021-11-08T13:54:00Z</dcterms:created>
  <dcterms:modified xsi:type="dcterms:W3CDTF">2021-11-08T13:54:00Z</dcterms:modified>
</cp:coreProperties>
</file>