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D50" w:rsidRDefault="005F4D50" w:rsidP="005F4D50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5F4D50" w:rsidRDefault="005F4D50" w:rsidP="005F4D5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F4D50" w:rsidRDefault="005F4D50" w:rsidP="005F4D5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F4D50" w:rsidRDefault="005F4D50" w:rsidP="005F4D5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5F4D50" w:rsidRDefault="005F4D50" w:rsidP="005F4D5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F4D50" w:rsidRDefault="005F4D50" w:rsidP="005F4D5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F4D50" w:rsidRDefault="005F4D50" w:rsidP="005F4D5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F4D50" w:rsidRDefault="005F4D50" w:rsidP="005F4D5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24 </w:t>
      </w:r>
      <w:proofErr w:type="spellStart"/>
      <w:r w:rsidRPr="00577D2F">
        <w:rPr>
          <w:b/>
          <w:bCs/>
          <w:lang w:val="ru-RU"/>
        </w:rPr>
        <w:t>липня</w:t>
      </w:r>
      <w:proofErr w:type="spellEnd"/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№32</w:t>
      </w:r>
    </w:p>
    <w:p w:rsidR="005F4D50" w:rsidRDefault="005F4D50" w:rsidP="005F4D50">
      <w:pPr>
        <w:widowControl w:val="0"/>
        <w:autoSpaceDE w:val="0"/>
        <w:autoSpaceDN w:val="0"/>
        <w:adjustRightInd w:val="0"/>
        <w:rPr>
          <w:b/>
          <w:bCs/>
        </w:rPr>
      </w:pPr>
    </w:p>
    <w:p w:rsidR="005F4D50" w:rsidRDefault="005F4D50" w:rsidP="005F4D50">
      <w:pPr>
        <w:pStyle w:val="a3"/>
        <w:jc w:val="both"/>
        <w:rPr>
          <w:b/>
        </w:rPr>
      </w:pPr>
    </w:p>
    <w:p w:rsidR="005F4D50" w:rsidRPr="0072191E" w:rsidRDefault="005F4D50" w:rsidP="005F4D50">
      <w:pPr>
        <w:pStyle w:val="a3"/>
        <w:jc w:val="both"/>
        <w:rPr>
          <w:b/>
        </w:rPr>
      </w:pPr>
      <w:r w:rsidRPr="0072191E">
        <w:rPr>
          <w:b/>
        </w:rPr>
        <w:t>Про затвердження детального плану території</w:t>
      </w:r>
    </w:p>
    <w:p w:rsidR="005F4D50" w:rsidRDefault="005F4D50" w:rsidP="005F4D50">
      <w:pPr>
        <w:pStyle w:val="a3"/>
        <w:jc w:val="both"/>
        <w:rPr>
          <w:b/>
        </w:rPr>
      </w:pPr>
      <w:r>
        <w:rPr>
          <w:b/>
        </w:rPr>
        <w:t>та надання дозволу на розроблення проекту</w:t>
      </w:r>
    </w:p>
    <w:p w:rsidR="005F4D50" w:rsidRDefault="005F4D50" w:rsidP="005F4D50">
      <w:pPr>
        <w:pStyle w:val="a3"/>
        <w:jc w:val="both"/>
        <w:rPr>
          <w:b/>
        </w:rPr>
      </w:pPr>
      <w:r>
        <w:rPr>
          <w:b/>
        </w:rPr>
        <w:t>землеустрою на земельну ділянку</w:t>
      </w:r>
    </w:p>
    <w:p w:rsidR="005F4D50" w:rsidRPr="0072191E" w:rsidRDefault="005F4D50" w:rsidP="005F4D50">
      <w:pPr>
        <w:pStyle w:val="a3"/>
        <w:jc w:val="both"/>
        <w:rPr>
          <w:b/>
        </w:rPr>
      </w:pPr>
      <w:r>
        <w:rPr>
          <w:b/>
        </w:rPr>
        <w:t>на території Грибовицької сільської ради</w:t>
      </w:r>
    </w:p>
    <w:p w:rsidR="005F4D50" w:rsidRDefault="005F4D50" w:rsidP="005F4D50">
      <w:pPr>
        <w:pStyle w:val="a3"/>
        <w:jc w:val="both"/>
        <w:rPr>
          <w:b/>
        </w:rPr>
      </w:pPr>
      <w:r w:rsidRPr="0072191E">
        <w:rPr>
          <w:b/>
        </w:rPr>
        <w:tab/>
      </w:r>
      <w:r w:rsidRPr="0072191E">
        <w:rPr>
          <w:b/>
        </w:rPr>
        <w:tab/>
      </w:r>
    </w:p>
    <w:p w:rsidR="005F4D50" w:rsidRPr="0072191E" w:rsidRDefault="005F4D50" w:rsidP="005F4D50">
      <w:pPr>
        <w:pStyle w:val="a3"/>
        <w:jc w:val="both"/>
        <w:rPr>
          <w:b/>
        </w:rPr>
      </w:pPr>
    </w:p>
    <w:p w:rsidR="005F4D50" w:rsidRPr="0072191E" w:rsidRDefault="005F4D50" w:rsidP="005F4D50">
      <w:pPr>
        <w:pStyle w:val="a3"/>
        <w:ind w:firstLine="720"/>
        <w:jc w:val="both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 xml:space="preserve">1.2011р. №290, розглянувши </w:t>
      </w:r>
      <w:r w:rsidRPr="00ED15D8">
        <w:rPr>
          <w:b/>
        </w:rPr>
        <w:t>детальн</w:t>
      </w:r>
      <w:r>
        <w:rPr>
          <w:b/>
        </w:rPr>
        <w:t>ий</w:t>
      </w:r>
      <w:r w:rsidRPr="00ED15D8">
        <w:rPr>
          <w:b/>
        </w:rPr>
        <w:t xml:space="preserve"> план території</w:t>
      </w:r>
      <w:r>
        <w:rPr>
          <w:b/>
        </w:rPr>
        <w:t xml:space="preserve"> для будівництва та обслуговування будівель торгівлі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Львівська, 2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площею 0,1689 га, детальний план, розроблений ФОП </w:t>
      </w:r>
      <w:proofErr w:type="spellStart"/>
      <w:r>
        <w:rPr>
          <w:b/>
        </w:rPr>
        <w:t>Півторацьким</w:t>
      </w:r>
      <w:proofErr w:type="spellEnd"/>
      <w:r>
        <w:rPr>
          <w:b/>
        </w:rPr>
        <w:t xml:space="preserve"> Т.М.,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F4D50" w:rsidRPr="0072191E" w:rsidRDefault="005F4D50" w:rsidP="005F4D50">
      <w:pPr>
        <w:pStyle w:val="a3"/>
        <w:ind w:firstLine="720"/>
        <w:jc w:val="both"/>
        <w:rPr>
          <w:b/>
        </w:rPr>
      </w:pPr>
      <w:r w:rsidRPr="0072191E">
        <w:rPr>
          <w:b/>
        </w:rPr>
        <w:t>В И Р І Ш И Л А :</w:t>
      </w:r>
    </w:p>
    <w:p w:rsidR="005F4D50" w:rsidRPr="0072191E" w:rsidRDefault="005F4D50" w:rsidP="005F4D50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 для розташування земельної ділянки</w:t>
      </w:r>
      <w:r>
        <w:rPr>
          <w:b/>
        </w:rPr>
        <w:t xml:space="preserve"> площею 0,1689 га (кадастровий номер – 4622782300:01:006:0182)</w:t>
      </w:r>
      <w:r w:rsidRPr="0072191E">
        <w:rPr>
          <w:b/>
        </w:rPr>
        <w:t xml:space="preserve"> </w:t>
      </w:r>
      <w:r>
        <w:rPr>
          <w:b/>
        </w:rPr>
        <w:t>для</w:t>
      </w:r>
      <w:r w:rsidRPr="0072191E">
        <w:rPr>
          <w:b/>
        </w:rPr>
        <w:t xml:space="preserve"> </w:t>
      </w:r>
      <w:r>
        <w:rPr>
          <w:b/>
        </w:rPr>
        <w:t xml:space="preserve">будівництва та обслуговування будівель торгівлі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Львівська, 2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області.</w:t>
      </w:r>
    </w:p>
    <w:p w:rsidR="005F4D50" w:rsidRPr="0072191E" w:rsidRDefault="005F4D50" w:rsidP="005F4D50">
      <w:pPr>
        <w:pStyle w:val="a3"/>
        <w:jc w:val="both"/>
        <w:rPr>
          <w:b/>
        </w:rPr>
      </w:pPr>
      <w:r>
        <w:rPr>
          <w:b/>
        </w:rPr>
        <w:t>2</w:t>
      </w:r>
      <w:r w:rsidRPr="0072191E">
        <w:rPr>
          <w:b/>
        </w:rPr>
        <w:t xml:space="preserve">. Контроль за даним рішенням покласти  на голову комісії з питань врегулювання земельних відносин, архітектури та будівництва п. </w:t>
      </w:r>
      <w:proofErr w:type="spellStart"/>
      <w:r w:rsidRPr="0072191E">
        <w:rPr>
          <w:b/>
        </w:rPr>
        <w:t>В.Михаця</w:t>
      </w:r>
      <w:proofErr w:type="spellEnd"/>
      <w:r w:rsidRPr="0072191E">
        <w:rPr>
          <w:b/>
        </w:rPr>
        <w:t xml:space="preserve"> .</w:t>
      </w:r>
    </w:p>
    <w:p w:rsidR="005F4D50" w:rsidRDefault="005F4D50" w:rsidP="005F4D50">
      <w:pPr>
        <w:pStyle w:val="a3"/>
        <w:jc w:val="both"/>
      </w:pPr>
    </w:p>
    <w:p w:rsidR="005F4D50" w:rsidRDefault="005F4D50" w:rsidP="005F4D50">
      <w:pPr>
        <w:pStyle w:val="a3"/>
        <w:jc w:val="both"/>
      </w:pPr>
    </w:p>
    <w:p w:rsidR="005F4D50" w:rsidRDefault="005F4D50" w:rsidP="005F4D50">
      <w:pPr>
        <w:pStyle w:val="a3"/>
        <w:jc w:val="both"/>
      </w:pPr>
    </w:p>
    <w:p w:rsidR="005F4D50" w:rsidRPr="0072191E" w:rsidRDefault="005F4D50" w:rsidP="005F4D50">
      <w:pPr>
        <w:pStyle w:val="a3"/>
        <w:jc w:val="both"/>
      </w:pPr>
    </w:p>
    <w:p w:rsidR="005F4D50" w:rsidRPr="0072191E" w:rsidRDefault="005F4D50" w:rsidP="005F4D50">
      <w:pPr>
        <w:pStyle w:val="a3"/>
        <w:jc w:val="both"/>
        <w:rPr>
          <w:b/>
          <w:bCs/>
        </w:rPr>
      </w:pPr>
    </w:p>
    <w:p w:rsidR="005F4D50" w:rsidRPr="0072191E" w:rsidRDefault="005F4D50" w:rsidP="005F4D50">
      <w:pPr>
        <w:pStyle w:val="a3"/>
        <w:jc w:val="center"/>
        <w:rPr>
          <w:b/>
          <w:bCs/>
        </w:rPr>
      </w:pPr>
      <w:r>
        <w:rPr>
          <w:b/>
          <w:bCs/>
        </w:rPr>
        <w:t>Сільський голова</w:t>
      </w:r>
      <w:r w:rsidRPr="0072191E">
        <w:rPr>
          <w:b/>
          <w:bCs/>
        </w:rPr>
        <w:t xml:space="preserve">             </w:t>
      </w:r>
      <w:r>
        <w:rPr>
          <w:b/>
          <w:bCs/>
        </w:rPr>
        <w:t xml:space="preserve">      </w:t>
      </w:r>
      <w:r w:rsidRPr="0072191E">
        <w:rPr>
          <w:b/>
          <w:bCs/>
        </w:rPr>
        <w:t xml:space="preserve">            </w:t>
      </w:r>
      <w:r>
        <w:rPr>
          <w:b/>
          <w:bCs/>
        </w:rPr>
        <w:t xml:space="preserve">                      </w:t>
      </w:r>
      <w:r w:rsidRPr="0072191E">
        <w:rPr>
          <w:b/>
          <w:bCs/>
        </w:rPr>
        <w:t xml:space="preserve">                  </w:t>
      </w:r>
      <w:proofErr w:type="spellStart"/>
      <w:r w:rsidRPr="0072191E">
        <w:rPr>
          <w:b/>
          <w:bCs/>
        </w:rPr>
        <w:t>І.Питель</w:t>
      </w:r>
      <w:proofErr w:type="spellEnd"/>
    </w:p>
    <w:p w:rsidR="005F4D50" w:rsidRDefault="005F4D50" w:rsidP="005F4D50">
      <w:pPr>
        <w:widowControl w:val="0"/>
        <w:autoSpaceDE w:val="0"/>
        <w:autoSpaceDN w:val="0"/>
        <w:adjustRightInd w:val="0"/>
        <w:rPr>
          <w:b/>
        </w:rPr>
      </w:pPr>
    </w:p>
    <w:p w:rsidR="005F4D50" w:rsidRDefault="005F4D50" w:rsidP="005F4D50">
      <w:pPr>
        <w:tabs>
          <w:tab w:val="left" w:pos="1950"/>
        </w:tabs>
        <w:jc w:val="center"/>
        <w:rPr>
          <w:b/>
        </w:rPr>
      </w:pPr>
    </w:p>
    <w:p w:rsidR="005F4D50" w:rsidRDefault="005F4D50" w:rsidP="005F4D5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84FE3" w:rsidRDefault="005F4D5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1CD"/>
    <w:rsid w:val="001C06BE"/>
    <w:rsid w:val="005F4D50"/>
    <w:rsid w:val="00AF31C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ACFC80-C4D8-45C6-A351-EEFFF304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4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2021-11-08T14:08:00Z</dcterms:created>
  <dcterms:modified xsi:type="dcterms:W3CDTF">2021-11-08T14:09:00Z</dcterms:modified>
</cp:coreProperties>
</file>