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0FB" w:rsidRDefault="002F2324" w:rsidP="002F2324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</w:t>
      </w:r>
    </w:p>
    <w:p w:rsidR="007470FB" w:rsidRDefault="007470FB" w:rsidP="002F2324">
      <w:pPr>
        <w:tabs>
          <w:tab w:val="left" w:pos="1950"/>
        </w:tabs>
        <w:rPr>
          <w:b/>
          <w:bCs/>
          <w:sz w:val="28"/>
          <w:szCs w:val="28"/>
        </w:rPr>
      </w:pPr>
    </w:p>
    <w:p w:rsidR="007470FB" w:rsidRDefault="007470FB" w:rsidP="002F2324">
      <w:pPr>
        <w:tabs>
          <w:tab w:val="left" w:pos="1950"/>
        </w:tabs>
        <w:rPr>
          <w:b/>
          <w:bCs/>
          <w:sz w:val="28"/>
          <w:szCs w:val="28"/>
        </w:rPr>
      </w:pPr>
    </w:p>
    <w:p w:rsidR="002F2324" w:rsidRDefault="007470FB" w:rsidP="002F2324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 </w:t>
      </w:r>
      <w:bookmarkStart w:id="0" w:name="_GoBack"/>
      <w:bookmarkEnd w:id="0"/>
      <w:r w:rsidR="002F2324">
        <w:rPr>
          <w:b/>
          <w:bCs/>
          <w:sz w:val="28"/>
          <w:szCs w:val="28"/>
        </w:rPr>
        <w:t xml:space="preserve">  УКРАЇНА</w:t>
      </w:r>
    </w:p>
    <w:p w:rsidR="002F2324" w:rsidRDefault="002F2324" w:rsidP="002F23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F2324" w:rsidRDefault="002F2324" w:rsidP="002F23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F2324" w:rsidRDefault="002F2324" w:rsidP="002F232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СЕСІЯ</w:t>
      </w:r>
    </w:p>
    <w:p w:rsidR="002F2324" w:rsidRDefault="002F2324" w:rsidP="002F23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F2324" w:rsidRDefault="002F2324" w:rsidP="002F232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2F2324" w:rsidRDefault="002F2324" w:rsidP="002F232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8 жовтня    2019  року</w:t>
      </w:r>
      <w:r>
        <w:rPr>
          <w:b/>
          <w:bCs/>
        </w:rPr>
        <w:tab/>
        <w:t xml:space="preserve">                                №4</w:t>
      </w:r>
    </w:p>
    <w:p w:rsidR="002F2324" w:rsidRDefault="002F2324" w:rsidP="002F232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2F2324" w:rsidRDefault="002F2324" w:rsidP="002F2324">
      <w:pPr>
        <w:jc w:val="both"/>
        <w:rPr>
          <w:b/>
          <w:bCs/>
        </w:rPr>
      </w:pPr>
      <w:r>
        <w:rPr>
          <w:b/>
          <w:bCs/>
        </w:rPr>
        <w:t xml:space="preserve">Про внесення  змін до показників </w:t>
      </w:r>
    </w:p>
    <w:p w:rsidR="002F2324" w:rsidRDefault="002F2324" w:rsidP="002F2324">
      <w:pPr>
        <w:jc w:val="both"/>
        <w:rPr>
          <w:b/>
          <w:bCs/>
        </w:rPr>
      </w:pPr>
      <w:r>
        <w:rPr>
          <w:b/>
          <w:bCs/>
        </w:rPr>
        <w:t>сільського  бюджету Грибовицької</w:t>
      </w:r>
    </w:p>
    <w:p w:rsidR="002F2324" w:rsidRDefault="002F2324" w:rsidP="002F2324">
      <w:pPr>
        <w:jc w:val="both"/>
        <w:rPr>
          <w:b/>
          <w:bCs/>
        </w:rPr>
      </w:pPr>
      <w:r>
        <w:rPr>
          <w:b/>
          <w:bCs/>
        </w:rPr>
        <w:t xml:space="preserve"> сільської ради на 2019 рік </w:t>
      </w:r>
    </w:p>
    <w:p w:rsidR="002F2324" w:rsidRDefault="002F2324" w:rsidP="002F2324">
      <w:pPr>
        <w:jc w:val="both"/>
        <w:rPr>
          <w:b/>
          <w:bCs/>
        </w:rPr>
      </w:pPr>
      <w:r>
        <w:rPr>
          <w:b/>
          <w:bCs/>
        </w:rPr>
        <w:t xml:space="preserve">                 Заслухавши інформацію сільського голови, відповідно до вимог  Бюджетного кодексу  України, Закону України «Про державний бюджет  України на 2019 рік» керуючись ст.26, ст.65 Закону України  «Про місцеве самоврядування в Україні», рішенням №4 «Про сільський бюджет на 2019 рік» Грибовицька  сільська рада </w:t>
      </w:r>
    </w:p>
    <w:p w:rsidR="002F2324" w:rsidRDefault="002F2324" w:rsidP="002F2324">
      <w:pPr>
        <w:jc w:val="both"/>
        <w:rPr>
          <w:b/>
          <w:bCs/>
        </w:rPr>
      </w:pPr>
      <w:r>
        <w:rPr>
          <w:b/>
          <w:bCs/>
        </w:rPr>
        <w:t xml:space="preserve">                            в и р і ш и л а:</w:t>
      </w:r>
    </w:p>
    <w:p w:rsidR="002F2324" w:rsidRDefault="002F2324" w:rsidP="002F2324">
      <w:pPr>
        <w:jc w:val="both"/>
        <w:rPr>
          <w:b/>
          <w:bCs/>
        </w:rPr>
      </w:pP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в рішення №4 «Про сільський бюджет на 2019 рік» та викласти рішення в новій редакції п.1, п.2, п.5, п.7 а саме:</w:t>
      </w:r>
    </w:p>
    <w:p w:rsidR="002F2324" w:rsidRDefault="002F2324" w:rsidP="002F2324">
      <w:pPr>
        <w:jc w:val="both"/>
        <w:rPr>
          <w:b/>
          <w:bCs/>
        </w:rPr>
      </w:pPr>
    </w:p>
    <w:p w:rsidR="002F2324" w:rsidRDefault="002F2324" w:rsidP="002F2324">
      <w:pPr>
        <w:jc w:val="both"/>
        <w:rPr>
          <w:b/>
          <w:bCs/>
        </w:rPr>
      </w:pPr>
      <w:r>
        <w:rPr>
          <w:b/>
          <w:bCs/>
        </w:rPr>
        <w:t xml:space="preserve">        1. Визначити на 2019 рік:</w:t>
      </w:r>
    </w:p>
    <w:p w:rsidR="002F2324" w:rsidRDefault="002F2324" w:rsidP="002F2324">
      <w:pPr>
        <w:jc w:val="both"/>
        <w:rPr>
          <w:b/>
          <w:bCs/>
        </w:rPr>
      </w:pPr>
      <w:r>
        <w:rPr>
          <w:b/>
          <w:bCs/>
        </w:rPr>
        <w:t xml:space="preserve">          -доходи сільського бюджету у сумі 9770.5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, у тому числі доходи загального фонду – 3700,0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.,  спеціального фонду  бюджету – 6070,0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.,</w:t>
      </w:r>
    </w:p>
    <w:p w:rsidR="002F2324" w:rsidRDefault="002F2324" w:rsidP="002F2324">
      <w:pPr>
        <w:jc w:val="both"/>
        <w:rPr>
          <w:b/>
          <w:bCs/>
        </w:rPr>
      </w:pPr>
      <w:r>
        <w:rPr>
          <w:b/>
          <w:bCs/>
        </w:rPr>
        <w:t xml:space="preserve">         -видатки  сільського бюджету в сумі 10541,0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.,  в </w:t>
      </w:r>
      <w:proofErr w:type="spellStart"/>
      <w:r>
        <w:rPr>
          <w:b/>
          <w:bCs/>
        </w:rPr>
        <w:t>т.ч</w:t>
      </w:r>
      <w:proofErr w:type="spellEnd"/>
      <w:r>
        <w:rPr>
          <w:b/>
          <w:bCs/>
        </w:rPr>
        <w:t xml:space="preserve">. видатки  загального фонду бюджету 3942,5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., видатки спеціального фонду бюджету 6598,5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.(в </w:t>
      </w:r>
      <w:proofErr w:type="spellStart"/>
      <w:r>
        <w:rPr>
          <w:b/>
          <w:bCs/>
        </w:rPr>
        <w:t>т.ч</w:t>
      </w:r>
      <w:proofErr w:type="spellEnd"/>
      <w:r>
        <w:rPr>
          <w:b/>
          <w:bCs/>
        </w:rPr>
        <w:t xml:space="preserve">. бюджет розвитку 6496,2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.) (додаток 3 до цього рішення);</w:t>
      </w:r>
    </w:p>
    <w:p w:rsidR="002F2324" w:rsidRDefault="002F2324" w:rsidP="002F2324">
      <w:pPr>
        <w:jc w:val="both"/>
        <w:rPr>
          <w:b/>
          <w:bCs/>
        </w:rPr>
      </w:pPr>
      <w:r>
        <w:rPr>
          <w:b/>
          <w:bCs/>
        </w:rPr>
        <w:t xml:space="preserve">         -профіцит сільського бюджету в сумі 105,0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. в </w:t>
      </w:r>
      <w:proofErr w:type="spellStart"/>
      <w:r>
        <w:rPr>
          <w:b/>
          <w:bCs/>
        </w:rPr>
        <w:t>т.ч</w:t>
      </w:r>
      <w:proofErr w:type="spellEnd"/>
      <w:r>
        <w:rPr>
          <w:b/>
          <w:bCs/>
        </w:rPr>
        <w:t>.:</w:t>
      </w:r>
    </w:p>
    <w:p w:rsidR="002F2324" w:rsidRDefault="002F2324" w:rsidP="002F2324">
      <w:pPr>
        <w:jc w:val="both"/>
        <w:rPr>
          <w:b/>
          <w:bCs/>
        </w:rPr>
      </w:pPr>
      <w:r>
        <w:rPr>
          <w:b/>
          <w:bCs/>
        </w:rPr>
        <w:t xml:space="preserve">загального фонду бюджету 105,0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нарямком</w:t>
      </w:r>
      <w:proofErr w:type="spellEnd"/>
      <w:r>
        <w:rPr>
          <w:b/>
          <w:bCs/>
        </w:rPr>
        <w:t xml:space="preserve"> викори</w:t>
      </w:r>
      <w:r w:rsidR="005D19F4">
        <w:rPr>
          <w:b/>
          <w:bCs/>
        </w:rPr>
        <w:t xml:space="preserve">стання якого визначити  надходження </w:t>
      </w:r>
      <w:r>
        <w:rPr>
          <w:b/>
          <w:bCs/>
        </w:rPr>
        <w:t xml:space="preserve"> коштів  із загального фонду бюджету до бюджету розвитку спеціального  фонду</w:t>
      </w:r>
    </w:p>
    <w:p w:rsidR="002F2324" w:rsidRPr="005D19F4" w:rsidRDefault="002F2324" w:rsidP="005D19F4">
      <w:pPr>
        <w:jc w:val="both"/>
        <w:rPr>
          <w:b/>
          <w:bCs/>
        </w:rPr>
      </w:pPr>
      <w:r>
        <w:rPr>
          <w:b/>
          <w:bCs/>
        </w:rPr>
        <w:t xml:space="preserve">          -</w:t>
      </w:r>
      <w:r w:rsidRPr="005D19F4">
        <w:rPr>
          <w:b/>
          <w:bCs/>
        </w:rPr>
        <w:t>-деф</w:t>
      </w:r>
      <w:r w:rsidR="005D19F4">
        <w:rPr>
          <w:b/>
          <w:bCs/>
        </w:rPr>
        <w:t>іцит сільського бюджету в сумі 1</w:t>
      </w:r>
      <w:r w:rsidRPr="005D19F4">
        <w:rPr>
          <w:b/>
          <w:bCs/>
        </w:rPr>
        <w:t xml:space="preserve">05.0 </w:t>
      </w:r>
      <w:proofErr w:type="spellStart"/>
      <w:r w:rsidRPr="005D19F4">
        <w:rPr>
          <w:b/>
          <w:bCs/>
        </w:rPr>
        <w:t>тис.грн</w:t>
      </w:r>
      <w:proofErr w:type="spellEnd"/>
      <w:r w:rsidRPr="005D19F4">
        <w:rPr>
          <w:b/>
          <w:bCs/>
        </w:rPr>
        <w:t>.,  джерелом покриття якого  визначити надходження коштів  із загального фонду бюджету до бюджету розви</w:t>
      </w:r>
      <w:r w:rsidR="005D19F4">
        <w:rPr>
          <w:b/>
          <w:bCs/>
        </w:rPr>
        <w:t>тку  спеціального фонду в сумі 1</w:t>
      </w:r>
      <w:r w:rsidRPr="005D19F4">
        <w:rPr>
          <w:b/>
          <w:bCs/>
        </w:rPr>
        <w:t xml:space="preserve">05,0 </w:t>
      </w:r>
      <w:proofErr w:type="spellStart"/>
      <w:r w:rsidRPr="005D19F4">
        <w:rPr>
          <w:b/>
          <w:bCs/>
        </w:rPr>
        <w:t>тис.грн</w:t>
      </w:r>
      <w:proofErr w:type="spellEnd"/>
      <w:r w:rsidRPr="005D19F4">
        <w:rPr>
          <w:b/>
          <w:bCs/>
        </w:rPr>
        <w:t>.</w:t>
      </w:r>
    </w:p>
    <w:p w:rsidR="002F2324" w:rsidRDefault="005D19F4" w:rsidP="002F2324">
      <w:pPr>
        <w:jc w:val="both"/>
        <w:rPr>
          <w:b/>
          <w:bCs/>
        </w:rPr>
      </w:pPr>
      <w:r>
        <w:rPr>
          <w:b/>
          <w:bCs/>
        </w:rPr>
        <w:t xml:space="preserve">              </w:t>
      </w:r>
      <w:r w:rsidR="002F2324">
        <w:rPr>
          <w:b/>
          <w:bCs/>
        </w:rPr>
        <w:t>2.</w:t>
      </w:r>
      <w:r>
        <w:rPr>
          <w:b/>
          <w:bCs/>
        </w:rPr>
        <w:t xml:space="preserve"> </w:t>
      </w:r>
      <w:r w:rsidR="002F2324">
        <w:rPr>
          <w:b/>
          <w:bCs/>
        </w:rPr>
        <w:t>Затвердити бюджетні призначення  сільського бюджету  на 2019 рік  за тимчасовою та функціональною класифікацією  видатків та кредитування</w:t>
      </w:r>
      <w:r>
        <w:rPr>
          <w:b/>
          <w:bCs/>
        </w:rPr>
        <w:t xml:space="preserve"> в сумі 10541,0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.,  у тому </w:t>
      </w:r>
      <w:r w:rsidR="002F2324">
        <w:rPr>
          <w:b/>
          <w:bCs/>
        </w:rPr>
        <w:t>числі по загальному фонду</w:t>
      </w:r>
      <w:r>
        <w:rPr>
          <w:b/>
          <w:bCs/>
        </w:rPr>
        <w:t xml:space="preserve">  3942</w:t>
      </w:r>
      <w:r w:rsidR="002F2324">
        <w:rPr>
          <w:b/>
          <w:bCs/>
        </w:rPr>
        <w:t xml:space="preserve">,5 </w:t>
      </w:r>
      <w:proofErr w:type="spellStart"/>
      <w:r w:rsidR="002F2324">
        <w:rPr>
          <w:b/>
          <w:bCs/>
        </w:rPr>
        <w:t>тис.грн</w:t>
      </w:r>
      <w:proofErr w:type="spellEnd"/>
      <w:r w:rsidR="002F2324">
        <w:rPr>
          <w:b/>
          <w:bCs/>
        </w:rPr>
        <w:t>.</w:t>
      </w:r>
      <w:r>
        <w:rPr>
          <w:b/>
          <w:bCs/>
        </w:rPr>
        <w:t xml:space="preserve"> та спеціальному фонду 6598</w:t>
      </w:r>
      <w:r w:rsidR="002F2324">
        <w:rPr>
          <w:b/>
          <w:bCs/>
        </w:rPr>
        <w:t>,5</w:t>
      </w:r>
      <w:r>
        <w:rPr>
          <w:b/>
          <w:bCs/>
        </w:rPr>
        <w:t xml:space="preserve"> тис.</w:t>
      </w:r>
      <w:r w:rsidR="002F2324">
        <w:rPr>
          <w:b/>
          <w:bCs/>
        </w:rPr>
        <w:t xml:space="preserve"> грн(додаток 3  до цього рішення).</w:t>
      </w:r>
    </w:p>
    <w:p w:rsidR="002F2324" w:rsidRDefault="005D19F4" w:rsidP="002F2324">
      <w:pPr>
        <w:jc w:val="both"/>
        <w:rPr>
          <w:b/>
          <w:bCs/>
        </w:rPr>
      </w:pPr>
      <w:r>
        <w:rPr>
          <w:b/>
          <w:bCs/>
        </w:rPr>
        <w:t xml:space="preserve">              </w:t>
      </w:r>
      <w:r w:rsidR="002F2324">
        <w:rPr>
          <w:b/>
          <w:bCs/>
        </w:rPr>
        <w:t>4.Передати  іншу субве</w:t>
      </w:r>
      <w:r>
        <w:rPr>
          <w:b/>
          <w:bCs/>
        </w:rPr>
        <w:t>нцію РБ, ОБ, ДБ (додаток 5):</w:t>
      </w:r>
    </w:p>
    <w:p w:rsidR="002F2324" w:rsidRDefault="002F2324" w:rsidP="002F2324">
      <w:pPr>
        <w:jc w:val="both"/>
        <w:rPr>
          <w:b/>
          <w:bCs/>
        </w:rPr>
      </w:pPr>
    </w:p>
    <w:p w:rsidR="002F2324" w:rsidRDefault="005D19F4" w:rsidP="002F2324">
      <w:pPr>
        <w:jc w:val="both"/>
        <w:rPr>
          <w:b/>
          <w:bCs/>
        </w:rPr>
      </w:pPr>
      <w:r>
        <w:rPr>
          <w:b/>
          <w:bCs/>
        </w:rPr>
        <w:t xml:space="preserve">              </w:t>
      </w:r>
      <w:r w:rsidR="002F2324">
        <w:rPr>
          <w:b/>
          <w:bCs/>
        </w:rPr>
        <w:t>5.Затвердити на 2019 рік перелік об*</w:t>
      </w:r>
      <w:proofErr w:type="spellStart"/>
      <w:r w:rsidR="002F2324">
        <w:rPr>
          <w:b/>
          <w:bCs/>
        </w:rPr>
        <w:t>єктів</w:t>
      </w:r>
      <w:proofErr w:type="spellEnd"/>
      <w:r w:rsidR="002F2324">
        <w:rPr>
          <w:b/>
          <w:bCs/>
        </w:rPr>
        <w:t>, фінансування яких буде здійснюватися за рахунок коштів бюджету розвитку згідно  з додатком №6  до цього рішення.</w:t>
      </w:r>
    </w:p>
    <w:p w:rsidR="002F2324" w:rsidRDefault="002F2324" w:rsidP="002F2324">
      <w:pPr>
        <w:jc w:val="both"/>
        <w:rPr>
          <w:b/>
          <w:bCs/>
        </w:rPr>
      </w:pPr>
      <w:r>
        <w:rPr>
          <w:b/>
          <w:bCs/>
        </w:rPr>
        <w:t>7.Затвердити складі видатків сільського бюджету  кошти на реалізацію  місцевих (регіональних) програм) згідно з додатком №7 до цього рішення.</w:t>
      </w:r>
    </w:p>
    <w:p w:rsidR="005D19F4" w:rsidRDefault="005D19F4" w:rsidP="002F2324">
      <w:pPr>
        <w:jc w:val="both"/>
        <w:rPr>
          <w:b/>
          <w:bCs/>
        </w:rPr>
      </w:pPr>
    </w:p>
    <w:p w:rsidR="005D19F4" w:rsidRDefault="005D19F4" w:rsidP="002F2324">
      <w:pPr>
        <w:jc w:val="both"/>
        <w:rPr>
          <w:b/>
          <w:bCs/>
        </w:rPr>
      </w:pPr>
    </w:p>
    <w:p w:rsidR="005D19F4" w:rsidRDefault="005D19F4" w:rsidP="002F2324">
      <w:pPr>
        <w:jc w:val="both"/>
        <w:rPr>
          <w:b/>
          <w:bCs/>
        </w:rPr>
      </w:pPr>
    </w:p>
    <w:p w:rsidR="005D19F4" w:rsidRDefault="005D19F4" w:rsidP="002F2324">
      <w:pPr>
        <w:jc w:val="both"/>
        <w:rPr>
          <w:b/>
          <w:bCs/>
        </w:rPr>
      </w:pPr>
    </w:p>
    <w:p w:rsidR="002F2324" w:rsidRDefault="002F2324" w:rsidP="002F2324">
      <w:pPr>
        <w:jc w:val="both"/>
        <w:rPr>
          <w:b/>
          <w:bCs/>
        </w:rPr>
      </w:pPr>
    </w:p>
    <w:p w:rsidR="002F2324" w:rsidRDefault="00E46D60" w:rsidP="00E46D60">
      <w:pPr>
        <w:jc w:val="both"/>
        <w:rPr>
          <w:b/>
          <w:bCs/>
        </w:rPr>
      </w:pPr>
      <w:r>
        <w:rPr>
          <w:b/>
          <w:bCs/>
        </w:rPr>
        <w:lastRenderedPageBreak/>
        <w:t xml:space="preserve">               </w:t>
      </w:r>
      <w:r w:rsidR="002F2324">
        <w:rPr>
          <w:b/>
          <w:bCs/>
        </w:rPr>
        <w:t xml:space="preserve">ІІ. </w:t>
      </w:r>
      <w:r>
        <w:rPr>
          <w:b/>
          <w:bCs/>
        </w:rPr>
        <w:t>Перенести  кошторисні призначення з КПККВК 0117110 КЕКВ2240 в сумі 30000,00 (жовтень) на КПКВК 0110150 КЕКВ 2210 в сумі 20000,00 і КЕКВ 2240 в сумі 10000.00 грн.</w:t>
      </w:r>
    </w:p>
    <w:p w:rsidR="00E46D60" w:rsidRDefault="00E46D60" w:rsidP="00E46D60">
      <w:pPr>
        <w:jc w:val="both"/>
        <w:rPr>
          <w:b/>
          <w:bCs/>
        </w:rPr>
      </w:pPr>
      <w:r>
        <w:rPr>
          <w:b/>
          <w:bCs/>
        </w:rPr>
        <w:t xml:space="preserve">                Перенести кошторисні призначення  за КПККВК 0114082 з КЕКВ 2240 на КЕКВ 2210 в сумі 500,00 грн. в серпні місяці 2019 р.</w:t>
      </w:r>
    </w:p>
    <w:p w:rsidR="00E46D60" w:rsidRDefault="00E46D60" w:rsidP="00E46D60">
      <w:pPr>
        <w:jc w:val="both"/>
        <w:rPr>
          <w:b/>
          <w:bCs/>
        </w:rPr>
      </w:pPr>
      <w:r>
        <w:rPr>
          <w:b/>
          <w:bCs/>
        </w:rPr>
        <w:t>ІІІ. Затвердити фінансову  та бюджетну звітність   за 9-ть місяців 2019 року</w:t>
      </w:r>
    </w:p>
    <w:p w:rsidR="00CC1815" w:rsidRDefault="00CC1815" w:rsidP="00E46D60">
      <w:pPr>
        <w:jc w:val="both"/>
        <w:rPr>
          <w:b/>
          <w:bCs/>
        </w:rPr>
      </w:pPr>
      <w:r>
        <w:rPr>
          <w:b/>
          <w:bCs/>
        </w:rPr>
        <w:t>І</w:t>
      </w:r>
      <w:r>
        <w:rPr>
          <w:b/>
          <w:bCs/>
          <w:lang w:val="en-US"/>
        </w:rPr>
        <w:t>V</w:t>
      </w:r>
      <w:r>
        <w:rPr>
          <w:b/>
          <w:bCs/>
        </w:rPr>
        <w:t xml:space="preserve">. Передбачити  кошти  на придбання дорожніх знаків, відповідно </w:t>
      </w:r>
      <w:r w:rsidR="00FB1DEF">
        <w:rPr>
          <w:b/>
          <w:bCs/>
        </w:rPr>
        <w:t xml:space="preserve">листа ВП </w:t>
      </w:r>
      <w:r>
        <w:rPr>
          <w:b/>
          <w:bCs/>
        </w:rPr>
        <w:t>«</w:t>
      </w:r>
      <w:r w:rsidR="00FB1DEF">
        <w:rPr>
          <w:b/>
          <w:bCs/>
        </w:rPr>
        <w:t>Кам*</w:t>
      </w:r>
      <w:proofErr w:type="spellStart"/>
      <w:r>
        <w:rPr>
          <w:b/>
          <w:bCs/>
        </w:rPr>
        <w:t>янка</w:t>
      </w:r>
      <w:proofErr w:type="spellEnd"/>
      <w:r>
        <w:rPr>
          <w:b/>
          <w:bCs/>
        </w:rPr>
        <w:t>-Бузька дистанція</w:t>
      </w:r>
      <w:r w:rsidR="00FB1DEF">
        <w:rPr>
          <w:b/>
          <w:bCs/>
        </w:rPr>
        <w:t xml:space="preserve"> колії» №ПЧ -3-2/438 від 26.09.2019р.</w:t>
      </w:r>
    </w:p>
    <w:p w:rsidR="00FB1DEF" w:rsidRPr="00FB1DEF" w:rsidRDefault="00FB1DEF" w:rsidP="00E46D60">
      <w:pPr>
        <w:jc w:val="both"/>
        <w:rPr>
          <w:b/>
          <w:bCs/>
        </w:rPr>
      </w:pPr>
      <w:r>
        <w:rPr>
          <w:b/>
          <w:bCs/>
          <w:lang w:val="en-US"/>
        </w:rPr>
        <w:t>V</w:t>
      </w:r>
      <w:r>
        <w:rPr>
          <w:b/>
          <w:bCs/>
        </w:rPr>
        <w:t xml:space="preserve">. </w:t>
      </w:r>
      <w:proofErr w:type="gramStart"/>
      <w:r>
        <w:rPr>
          <w:b/>
          <w:bCs/>
        </w:rPr>
        <w:t>Додатки  №</w:t>
      </w:r>
      <w:proofErr w:type="gramEnd"/>
      <w:r>
        <w:rPr>
          <w:b/>
          <w:bCs/>
        </w:rPr>
        <w:t xml:space="preserve">3,5,6,7 до цього рішення  є його </w:t>
      </w:r>
      <w:proofErr w:type="spellStart"/>
      <w:r>
        <w:rPr>
          <w:b/>
          <w:bCs/>
        </w:rPr>
        <w:t>невід</w:t>
      </w:r>
      <w:r w:rsidRPr="00FB1DEF">
        <w:rPr>
          <w:b/>
          <w:bCs/>
        </w:rPr>
        <w:t>”</w:t>
      </w:r>
      <w:r>
        <w:rPr>
          <w:b/>
          <w:bCs/>
        </w:rPr>
        <w:t>ємною</w:t>
      </w:r>
      <w:proofErr w:type="spellEnd"/>
      <w:r>
        <w:rPr>
          <w:b/>
          <w:bCs/>
        </w:rPr>
        <w:t xml:space="preserve"> частиною.</w:t>
      </w:r>
    </w:p>
    <w:p w:rsidR="002F2324" w:rsidRDefault="00FB1DEF" w:rsidP="002F2324">
      <w:pPr>
        <w:jc w:val="both"/>
        <w:rPr>
          <w:b/>
          <w:bCs/>
        </w:rPr>
      </w:pPr>
      <w:r>
        <w:rPr>
          <w:b/>
          <w:bCs/>
          <w:lang w:val="en-US"/>
        </w:rPr>
        <w:t>V</w:t>
      </w:r>
      <w:r>
        <w:rPr>
          <w:b/>
          <w:bCs/>
        </w:rPr>
        <w:t xml:space="preserve">І. </w:t>
      </w:r>
      <w:r w:rsidR="002F2324">
        <w:rPr>
          <w:b/>
          <w:bCs/>
        </w:rPr>
        <w:t>Контроль з виконанням рішення покласти на голову  постійної комісії з питань бюджету та фінансів(Питель Я.В.)</w:t>
      </w:r>
    </w:p>
    <w:p w:rsidR="002F2324" w:rsidRDefault="002F2324" w:rsidP="002F2324">
      <w:pPr>
        <w:jc w:val="both"/>
        <w:rPr>
          <w:b/>
          <w:bCs/>
        </w:rPr>
      </w:pPr>
    </w:p>
    <w:p w:rsidR="002F2324" w:rsidRDefault="002F2324" w:rsidP="002F2324">
      <w:pPr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2F2324" w:rsidRDefault="002F2324" w:rsidP="002F2324">
      <w:pPr>
        <w:jc w:val="center"/>
        <w:rPr>
          <w:b/>
          <w:bCs/>
        </w:rPr>
      </w:pPr>
    </w:p>
    <w:p w:rsidR="002F2324" w:rsidRDefault="002F2324" w:rsidP="002F2324">
      <w:pPr>
        <w:jc w:val="center"/>
        <w:rPr>
          <w:b/>
          <w:bCs/>
        </w:rPr>
      </w:pPr>
      <w:r>
        <w:rPr>
          <w:b/>
          <w:bCs/>
        </w:rPr>
        <w:t xml:space="preserve">Секретар ради                                     </w:t>
      </w:r>
      <w:proofErr w:type="spellStart"/>
      <w:r>
        <w:rPr>
          <w:b/>
          <w:bCs/>
        </w:rPr>
        <w:t>О.В.Томак</w:t>
      </w:r>
      <w:proofErr w:type="spellEnd"/>
    </w:p>
    <w:p w:rsidR="002F2324" w:rsidRDefault="002F2324" w:rsidP="002F2324">
      <w:pPr>
        <w:jc w:val="center"/>
        <w:rPr>
          <w:b/>
          <w:bCs/>
        </w:rPr>
      </w:pPr>
    </w:p>
    <w:p w:rsidR="002F2324" w:rsidRPr="008C61D8" w:rsidRDefault="002F2324" w:rsidP="002F2324">
      <w:pPr>
        <w:jc w:val="center"/>
      </w:pPr>
    </w:p>
    <w:p w:rsidR="00B84FE3" w:rsidRDefault="007470FB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3D60B6"/>
    <w:multiLevelType w:val="hybridMultilevel"/>
    <w:tmpl w:val="137868A2"/>
    <w:lvl w:ilvl="0" w:tplc="AA7C01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BC"/>
    <w:rsid w:val="00022EBC"/>
    <w:rsid w:val="001C06BE"/>
    <w:rsid w:val="002F2324"/>
    <w:rsid w:val="005D19F4"/>
    <w:rsid w:val="007470FB"/>
    <w:rsid w:val="00CC1815"/>
    <w:rsid w:val="00E46D60"/>
    <w:rsid w:val="00F05BE8"/>
    <w:rsid w:val="00FB1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210D77-6595-46F5-AC77-65817B7F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23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23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2021-11-10T13:01:00Z</dcterms:created>
  <dcterms:modified xsi:type="dcterms:W3CDTF">2021-12-09T07:41:00Z</dcterms:modified>
</cp:coreProperties>
</file>