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AF2" w:rsidRPr="00643D36" w:rsidRDefault="008E3AF2" w:rsidP="008E3AF2">
      <w:pPr>
        <w:tabs>
          <w:tab w:val="left" w:pos="1950"/>
        </w:tabs>
        <w:jc w:val="center"/>
        <w:rPr>
          <w:rFonts w:ascii="Times New Roman" w:hAnsi="Times New Roman" w:cs="Times New Roman"/>
          <w:b/>
          <w:bCs/>
        </w:rPr>
      </w:pPr>
      <w:r w:rsidRPr="00643D36">
        <w:rPr>
          <w:rFonts w:ascii="Times New Roman" w:hAnsi="Times New Roman" w:cs="Times New Roman"/>
          <w:b/>
          <w:bCs/>
          <w:sz w:val="28"/>
          <w:szCs w:val="28"/>
        </w:rPr>
        <w:t>УКРАЇНА</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r w:rsidRPr="00643D36">
        <w:rPr>
          <w:rFonts w:ascii="Times New Roman" w:hAnsi="Times New Roman" w:cs="Times New Roman"/>
          <w:b/>
          <w:bCs/>
          <w:sz w:val="28"/>
          <w:szCs w:val="28"/>
        </w:rPr>
        <w:t>ГРИБОВИЦЬКА СІЛЬСЬКА РАДА</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r w:rsidRPr="00643D36">
        <w:rPr>
          <w:rFonts w:ascii="Times New Roman" w:hAnsi="Times New Roman" w:cs="Times New Roman"/>
          <w:b/>
          <w:bCs/>
          <w:sz w:val="28"/>
          <w:szCs w:val="28"/>
        </w:rPr>
        <w:t>ЖОВКІВСЬКИЙ РАЙОН                         ЛЬВІВСЬКА ОБЛАСТЬ</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r w:rsidRPr="00643D36">
        <w:rPr>
          <w:rFonts w:ascii="Times New Roman" w:hAnsi="Times New Roman" w:cs="Times New Roman"/>
          <w:b/>
          <w:bCs/>
          <w:sz w:val="28"/>
          <w:szCs w:val="28"/>
        </w:rPr>
        <w:t>ХХ</w:t>
      </w:r>
      <w:r w:rsidRPr="00643D36">
        <w:rPr>
          <w:rFonts w:ascii="Times New Roman" w:hAnsi="Times New Roman" w:cs="Times New Roman"/>
          <w:b/>
          <w:bCs/>
          <w:sz w:val="28"/>
          <w:szCs w:val="28"/>
          <w:lang w:val="en-US"/>
        </w:rPr>
        <w:t>V</w:t>
      </w:r>
      <w:r>
        <w:rPr>
          <w:rFonts w:ascii="Times New Roman" w:hAnsi="Times New Roman" w:cs="Times New Roman"/>
          <w:b/>
          <w:bCs/>
          <w:sz w:val="28"/>
          <w:szCs w:val="28"/>
        </w:rPr>
        <w:t>І</w:t>
      </w:r>
      <w:r w:rsidRPr="00643D36">
        <w:rPr>
          <w:rFonts w:ascii="Times New Roman" w:hAnsi="Times New Roman" w:cs="Times New Roman"/>
          <w:b/>
          <w:bCs/>
          <w:sz w:val="28"/>
          <w:szCs w:val="28"/>
        </w:rPr>
        <w:t>І</w:t>
      </w:r>
      <w:r>
        <w:rPr>
          <w:rFonts w:ascii="Times New Roman" w:hAnsi="Times New Roman" w:cs="Times New Roman"/>
          <w:b/>
          <w:bCs/>
          <w:sz w:val="28"/>
          <w:szCs w:val="28"/>
        </w:rPr>
        <w:t>І</w:t>
      </w:r>
      <w:r w:rsidRPr="00643D36">
        <w:rPr>
          <w:rFonts w:ascii="Times New Roman" w:hAnsi="Times New Roman" w:cs="Times New Roman"/>
          <w:b/>
          <w:bCs/>
          <w:sz w:val="28"/>
          <w:szCs w:val="28"/>
        </w:rPr>
        <w:t xml:space="preserve"> СЕСІЯ</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r w:rsidRPr="00643D36">
        <w:rPr>
          <w:rFonts w:ascii="Times New Roman" w:hAnsi="Times New Roman" w:cs="Times New Roman"/>
          <w:b/>
          <w:bCs/>
          <w:sz w:val="28"/>
          <w:szCs w:val="28"/>
          <w:lang w:val="en-US"/>
        </w:rPr>
        <w:t>V</w:t>
      </w:r>
      <w:r w:rsidRPr="00643D36">
        <w:rPr>
          <w:rFonts w:ascii="Times New Roman" w:hAnsi="Times New Roman" w:cs="Times New Roman"/>
          <w:b/>
          <w:bCs/>
          <w:sz w:val="28"/>
          <w:szCs w:val="28"/>
        </w:rPr>
        <w:t>ІІ ДЕМОКРАТИЧНОГО СКЛИКАННЯ</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r w:rsidRPr="00643D36">
        <w:rPr>
          <w:rFonts w:ascii="Times New Roman" w:hAnsi="Times New Roman" w:cs="Times New Roman"/>
          <w:b/>
          <w:bCs/>
          <w:sz w:val="28"/>
          <w:szCs w:val="28"/>
        </w:rPr>
        <w:t>РІШЕННЯ</w:t>
      </w:r>
    </w:p>
    <w:p w:rsidR="008E3AF2" w:rsidRPr="00643D36" w:rsidRDefault="008E3AF2" w:rsidP="008E3AF2">
      <w:pPr>
        <w:widowControl w:val="0"/>
        <w:autoSpaceDE w:val="0"/>
        <w:autoSpaceDN w:val="0"/>
        <w:adjustRightInd w:val="0"/>
        <w:jc w:val="center"/>
        <w:rPr>
          <w:rFonts w:ascii="Times New Roman" w:hAnsi="Times New Roman" w:cs="Times New Roman"/>
          <w:b/>
          <w:bCs/>
          <w:sz w:val="28"/>
          <w:szCs w:val="28"/>
        </w:rPr>
      </w:pPr>
    </w:p>
    <w:p w:rsidR="008E3AF2" w:rsidRPr="00CB2331" w:rsidRDefault="008E3AF2" w:rsidP="008E3AF2">
      <w:pPr>
        <w:widowControl w:val="0"/>
        <w:tabs>
          <w:tab w:val="left" w:pos="6810"/>
        </w:tabs>
        <w:autoSpaceDE w:val="0"/>
        <w:autoSpaceDN w:val="0"/>
        <w:adjustRightInd w:val="0"/>
        <w:rPr>
          <w:rFonts w:ascii="Times New Roman" w:hAnsi="Times New Roman" w:cs="Times New Roman"/>
          <w:b/>
          <w:bCs/>
          <w:lang w:val="ru-RU"/>
        </w:rPr>
      </w:pPr>
      <w:r w:rsidRPr="00A44DF1">
        <w:rPr>
          <w:rFonts w:ascii="Times New Roman" w:hAnsi="Times New Roman" w:cs="Times New Roman"/>
          <w:b/>
          <w:bCs/>
          <w:sz w:val="24"/>
          <w:szCs w:val="24"/>
        </w:rPr>
        <w:t>Від 0</w:t>
      </w:r>
      <w:r>
        <w:rPr>
          <w:rFonts w:ascii="Times New Roman" w:hAnsi="Times New Roman" w:cs="Times New Roman"/>
          <w:b/>
          <w:bCs/>
          <w:sz w:val="24"/>
          <w:szCs w:val="24"/>
        </w:rPr>
        <w:t>2</w:t>
      </w:r>
      <w:r w:rsidRPr="00A44DF1">
        <w:rPr>
          <w:rFonts w:ascii="Times New Roman" w:hAnsi="Times New Roman" w:cs="Times New Roman"/>
          <w:b/>
          <w:bCs/>
          <w:sz w:val="24"/>
          <w:szCs w:val="24"/>
        </w:rPr>
        <w:t xml:space="preserve"> </w:t>
      </w:r>
      <w:r>
        <w:rPr>
          <w:rFonts w:ascii="Times New Roman" w:hAnsi="Times New Roman" w:cs="Times New Roman"/>
          <w:b/>
          <w:bCs/>
          <w:sz w:val="24"/>
          <w:szCs w:val="24"/>
        </w:rPr>
        <w:t>грудня</w:t>
      </w:r>
      <w:r w:rsidRPr="00A44DF1">
        <w:rPr>
          <w:rFonts w:ascii="Times New Roman" w:hAnsi="Times New Roman" w:cs="Times New Roman"/>
          <w:b/>
          <w:bCs/>
          <w:sz w:val="24"/>
          <w:szCs w:val="24"/>
        </w:rPr>
        <w:t xml:space="preserve"> 2019 року</w:t>
      </w:r>
      <w:r w:rsidRPr="00643D36">
        <w:rPr>
          <w:rFonts w:ascii="Times New Roman" w:hAnsi="Times New Roman" w:cs="Times New Roman"/>
          <w:b/>
          <w:bCs/>
        </w:rPr>
        <w:tab/>
        <w:t xml:space="preserve">                        №</w:t>
      </w:r>
      <w:r>
        <w:rPr>
          <w:rFonts w:ascii="Times New Roman" w:hAnsi="Times New Roman" w:cs="Times New Roman"/>
          <w:b/>
          <w:bCs/>
        </w:rPr>
        <w:t xml:space="preserve"> 6</w:t>
      </w:r>
    </w:p>
    <w:p w:rsidR="008E3AF2" w:rsidRDefault="008E3AF2" w:rsidP="008E3AF2">
      <w:pPr>
        <w:rPr>
          <w:rFonts w:ascii="Times New Roman" w:hAnsi="Times New Roman" w:cs="Times New Roman"/>
          <w:b/>
        </w:rPr>
      </w:pPr>
    </w:p>
    <w:p w:rsidR="008E3AF2" w:rsidRPr="0056450D" w:rsidRDefault="008E3AF2" w:rsidP="008E3AF2">
      <w:pPr>
        <w:rPr>
          <w:rFonts w:ascii="Times New Roman" w:hAnsi="Times New Roman" w:cs="Times New Roman"/>
          <w:b/>
        </w:rPr>
      </w:pPr>
      <w:r w:rsidRPr="0056450D">
        <w:rPr>
          <w:rFonts w:ascii="Times New Roman" w:hAnsi="Times New Roman" w:cs="Times New Roman"/>
          <w:b/>
        </w:rPr>
        <w:t>Про проведення нормативної грошової</w:t>
      </w:r>
    </w:p>
    <w:p w:rsidR="008E3AF2" w:rsidRPr="0056450D" w:rsidRDefault="008E3AF2" w:rsidP="008E3AF2">
      <w:pPr>
        <w:rPr>
          <w:rFonts w:ascii="Times New Roman" w:hAnsi="Times New Roman" w:cs="Times New Roman"/>
          <w:b/>
        </w:rPr>
      </w:pPr>
      <w:r w:rsidRPr="0056450D">
        <w:rPr>
          <w:rFonts w:ascii="Times New Roman" w:hAnsi="Times New Roman" w:cs="Times New Roman"/>
          <w:b/>
        </w:rPr>
        <w:t>оцінки земель населених пунктів</w:t>
      </w:r>
    </w:p>
    <w:p w:rsidR="008E3AF2" w:rsidRPr="0056450D" w:rsidRDefault="008E3AF2" w:rsidP="008E3AF2">
      <w:pPr>
        <w:rPr>
          <w:rFonts w:ascii="Times New Roman" w:hAnsi="Times New Roman" w:cs="Times New Roman"/>
          <w:b/>
        </w:rPr>
      </w:pPr>
      <w:r w:rsidRPr="0056450D">
        <w:rPr>
          <w:rFonts w:ascii="Times New Roman" w:hAnsi="Times New Roman" w:cs="Times New Roman"/>
          <w:b/>
        </w:rPr>
        <w:t xml:space="preserve">Грибовицької сільської ради </w:t>
      </w:r>
    </w:p>
    <w:p w:rsidR="008E3AF2" w:rsidRPr="0056450D" w:rsidRDefault="008E3AF2" w:rsidP="008E3AF2">
      <w:pPr>
        <w:ind w:firstLine="708"/>
        <w:rPr>
          <w:rFonts w:ascii="Times New Roman" w:hAnsi="Times New Roman" w:cs="Times New Roman"/>
          <w:b/>
        </w:rPr>
      </w:pPr>
      <w:r w:rsidRPr="0056450D">
        <w:rPr>
          <w:rFonts w:ascii="Times New Roman" w:hAnsi="Times New Roman" w:cs="Times New Roman"/>
          <w:b/>
        </w:rPr>
        <w:t xml:space="preserve">З метою забезпечення належного регулювання земельних відносин, а також визначення реальних розмірів і встановлення належного порядку плати за землю в населених пунктах Грибовицької сільської ради, з метою ефективного використання земельного фонду сіл, залучення додаткових коштів до бюджету </w:t>
      </w:r>
      <w:r>
        <w:rPr>
          <w:rFonts w:ascii="Times New Roman" w:hAnsi="Times New Roman" w:cs="Times New Roman"/>
          <w:b/>
        </w:rPr>
        <w:t>Г</w:t>
      </w:r>
      <w:r w:rsidRPr="0056450D">
        <w:rPr>
          <w:rFonts w:ascii="Times New Roman" w:hAnsi="Times New Roman" w:cs="Times New Roman"/>
          <w:b/>
        </w:rPr>
        <w:t>рибовицької сільської ради, для реалізації програм соціально-економічного та культурного розвитку сіл, враховуючи пропозиції постійної депутатської комісії  з питань земельних відносин та вирішення земельних спорів сільської ради, відповідно ст.ст.15,18 Закону України «Про оцінку земель», ст.ст.2,7 Закону України «Про плату заземлю», ст.21 Закону України «Про оренду землі», керуючись ст.201 Земельного кодексу України, ст.ст.26,33 Закону України «Про місцеве самоврядування в Україні», Грибовицька сільська рада</w:t>
      </w:r>
    </w:p>
    <w:p w:rsidR="008E3AF2" w:rsidRPr="0056450D" w:rsidRDefault="008E3AF2" w:rsidP="008E3AF2">
      <w:pPr>
        <w:ind w:firstLine="708"/>
        <w:rPr>
          <w:rFonts w:ascii="Times New Roman" w:hAnsi="Times New Roman" w:cs="Times New Roman"/>
          <w:b/>
        </w:rPr>
      </w:pPr>
      <w:r w:rsidRPr="0056450D">
        <w:rPr>
          <w:rFonts w:ascii="Times New Roman" w:hAnsi="Times New Roman" w:cs="Times New Roman"/>
          <w:b/>
        </w:rPr>
        <w:t>ВИРІШИЛА:</w:t>
      </w:r>
    </w:p>
    <w:p w:rsidR="008E3AF2" w:rsidRPr="0056450D" w:rsidRDefault="008E3AF2" w:rsidP="008E3AF2">
      <w:pPr>
        <w:numPr>
          <w:ilvl w:val="0"/>
          <w:numId w:val="1"/>
        </w:numPr>
        <w:spacing w:line="240" w:lineRule="auto"/>
        <w:ind w:left="0"/>
        <w:rPr>
          <w:rFonts w:ascii="Times New Roman" w:hAnsi="Times New Roman" w:cs="Times New Roman"/>
          <w:b/>
        </w:rPr>
      </w:pPr>
      <w:r w:rsidRPr="0056450D">
        <w:rPr>
          <w:rFonts w:ascii="Times New Roman" w:hAnsi="Times New Roman" w:cs="Times New Roman"/>
          <w:b/>
        </w:rPr>
        <w:t xml:space="preserve">Провести нормативну грошову оцінку земель сіл Великі </w:t>
      </w:r>
      <w:proofErr w:type="spellStart"/>
      <w:r w:rsidRPr="0056450D">
        <w:rPr>
          <w:rFonts w:ascii="Times New Roman" w:hAnsi="Times New Roman" w:cs="Times New Roman"/>
          <w:b/>
        </w:rPr>
        <w:t>Грибовичі</w:t>
      </w:r>
      <w:proofErr w:type="spellEnd"/>
      <w:r>
        <w:rPr>
          <w:rFonts w:ascii="Times New Roman" w:hAnsi="Times New Roman" w:cs="Times New Roman"/>
          <w:b/>
        </w:rPr>
        <w:t>,</w:t>
      </w:r>
      <w:r w:rsidRPr="0056450D">
        <w:rPr>
          <w:rFonts w:ascii="Times New Roman" w:hAnsi="Times New Roman" w:cs="Times New Roman"/>
          <w:b/>
        </w:rPr>
        <w:t xml:space="preserve"> Малі </w:t>
      </w:r>
      <w:proofErr w:type="spellStart"/>
      <w:r w:rsidRPr="0056450D">
        <w:rPr>
          <w:rFonts w:ascii="Times New Roman" w:hAnsi="Times New Roman" w:cs="Times New Roman"/>
          <w:b/>
        </w:rPr>
        <w:t>Грибовичі</w:t>
      </w:r>
      <w:proofErr w:type="spellEnd"/>
      <w:r w:rsidRPr="0056450D">
        <w:rPr>
          <w:rFonts w:ascii="Times New Roman" w:hAnsi="Times New Roman" w:cs="Times New Roman"/>
          <w:b/>
        </w:rPr>
        <w:t xml:space="preserve">, </w:t>
      </w:r>
      <w:proofErr w:type="spellStart"/>
      <w:r w:rsidRPr="0056450D">
        <w:rPr>
          <w:rFonts w:ascii="Times New Roman" w:hAnsi="Times New Roman" w:cs="Times New Roman"/>
          <w:b/>
        </w:rPr>
        <w:t>Збиранка</w:t>
      </w:r>
      <w:proofErr w:type="spellEnd"/>
      <w:r w:rsidRPr="0056450D">
        <w:rPr>
          <w:rFonts w:ascii="Times New Roman" w:hAnsi="Times New Roman" w:cs="Times New Roman"/>
          <w:b/>
        </w:rPr>
        <w:t xml:space="preserve"> Грибовицької сільської ради </w:t>
      </w:r>
      <w:proofErr w:type="spellStart"/>
      <w:r w:rsidRPr="0056450D">
        <w:rPr>
          <w:rFonts w:ascii="Times New Roman" w:hAnsi="Times New Roman" w:cs="Times New Roman"/>
          <w:b/>
        </w:rPr>
        <w:t>Жовківського</w:t>
      </w:r>
      <w:proofErr w:type="spellEnd"/>
      <w:r w:rsidRPr="0056450D">
        <w:rPr>
          <w:rFonts w:ascii="Times New Roman" w:hAnsi="Times New Roman" w:cs="Times New Roman"/>
          <w:b/>
        </w:rPr>
        <w:t xml:space="preserve"> району Львівської області.</w:t>
      </w:r>
    </w:p>
    <w:p w:rsidR="008E3AF2" w:rsidRPr="0056450D" w:rsidRDefault="008E3AF2" w:rsidP="008E3AF2">
      <w:pPr>
        <w:numPr>
          <w:ilvl w:val="0"/>
          <w:numId w:val="1"/>
        </w:numPr>
        <w:spacing w:line="240" w:lineRule="auto"/>
        <w:ind w:left="0"/>
        <w:rPr>
          <w:rFonts w:ascii="Times New Roman" w:hAnsi="Times New Roman" w:cs="Times New Roman"/>
          <w:b/>
        </w:rPr>
      </w:pPr>
      <w:r w:rsidRPr="0056450D">
        <w:rPr>
          <w:rFonts w:ascii="Times New Roman" w:hAnsi="Times New Roman" w:cs="Times New Roman"/>
          <w:b/>
        </w:rPr>
        <w:t>Спеціалісту ІІ категорії інженеру-землевпоряднику сільської ради:</w:t>
      </w:r>
    </w:p>
    <w:p w:rsidR="008E3AF2" w:rsidRPr="0056450D" w:rsidRDefault="008E3AF2" w:rsidP="008E3AF2">
      <w:pPr>
        <w:rPr>
          <w:rFonts w:ascii="Times New Roman" w:hAnsi="Times New Roman" w:cs="Times New Roman"/>
          <w:b/>
        </w:rPr>
      </w:pPr>
      <w:r w:rsidRPr="0056450D">
        <w:rPr>
          <w:rFonts w:ascii="Times New Roman" w:hAnsi="Times New Roman" w:cs="Times New Roman"/>
          <w:b/>
        </w:rPr>
        <w:t xml:space="preserve">2.1.Організувати та забезпечити виготовлення технічної документації з нормативної грошової оцінки землі сіл Великі </w:t>
      </w:r>
      <w:proofErr w:type="spellStart"/>
      <w:r w:rsidRPr="0056450D">
        <w:rPr>
          <w:rFonts w:ascii="Times New Roman" w:hAnsi="Times New Roman" w:cs="Times New Roman"/>
          <w:b/>
        </w:rPr>
        <w:t>Грибовичі</w:t>
      </w:r>
      <w:proofErr w:type="spellEnd"/>
      <w:r w:rsidRPr="0056450D">
        <w:rPr>
          <w:rFonts w:ascii="Times New Roman" w:hAnsi="Times New Roman" w:cs="Times New Roman"/>
          <w:b/>
        </w:rPr>
        <w:t xml:space="preserve">, Малі </w:t>
      </w:r>
      <w:proofErr w:type="spellStart"/>
      <w:r w:rsidRPr="0056450D">
        <w:rPr>
          <w:rFonts w:ascii="Times New Roman" w:hAnsi="Times New Roman" w:cs="Times New Roman"/>
          <w:b/>
        </w:rPr>
        <w:t>Грибовичі</w:t>
      </w:r>
      <w:proofErr w:type="spellEnd"/>
      <w:r w:rsidRPr="0056450D">
        <w:rPr>
          <w:rFonts w:ascii="Times New Roman" w:hAnsi="Times New Roman" w:cs="Times New Roman"/>
          <w:b/>
        </w:rPr>
        <w:t xml:space="preserve">, </w:t>
      </w:r>
      <w:proofErr w:type="spellStart"/>
      <w:r w:rsidRPr="0056450D">
        <w:rPr>
          <w:rFonts w:ascii="Times New Roman" w:hAnsi="Times New Roman" w:cs="Times New Roman"/>
          <w:b/>
        </w:rPr>
        <w:t>Збиранка</w:t>
      </w:r>
      <w:proofErr w:type="spellEnd"/>
      <w:r w:rsidRPr="0056450D">
        <w:rPr>
          <w:rFonts w:ascii="Times New Roman" w:hAnsi="Times New Roman" w:cs="Times New Roman"/>
          <w:b/>
        </w:rPr>
        <w:t xml:space="preserve"> Грибовицької сільської ради, отримання необхідних висновків та погоджень, а також проведення її державної землевпорядної експертизи та громадського обговорення.</w:t>
      </w:r>
    </w:p>
    <w:p w:rsidR="008E3AF2" w:rsidRPr="0056450D" w:rsidRDefault="008E3AF2" w:rsidP="008E3AF2">
      <w:pPr>
        <w:rPr>
          <w:rFonts w:ascii="Times New Roman" w:hAnsi="Times New Roman" w:cs="Times New Roman"/>
          <w:b/>
        </w:rPr>
      </w:pPr>
      <w:r w:rsidRPr="0056450D">
        <w:rPr>
          <w:rFonts w:ascii="Times New Roman" w:hAnsi="Times New Roman" w:cs="Times New Roman"/>
          <w:b/>
        </w:rPr>
        <w:t xml:space="preserve">2.2. Після завершення робіт з проведення нормативної грошової оцінки земель населених пунктів сільської ради, представити технічну документацію з визначення нормативної грошової оцінки землі для затвердження на сесії Грибовицької сільської ради. </w:t>
      </w:r>
    </w:p>
    <w:p w:rsidR="008E3AF2" w:rsidRPr="0056450D" w:rsidRDefault="008E3AF2" w:rsidP="008E3AF2">
      <w:pPr>
        <w:numPr>
          <w:ilvl w:val="0"/>
          <w:numId w:val="1"/>
        </w:numPr>
        <w:spacing w:line="240" w:lineRule="auto"/>
        <w:ind w:left="0"/>
        <w:rPr>
          <w:rFonts w:ascii="Times New Roman" w:hAnsi="Times New Roman" w:cs="Times New Roman"/>
          <w:b/>
        </w:rPr>
      </w:pPr>
      <w:r w:rsidRPr="0056450D">
        <w:rPr>
          <w:rFonts w:ascii="Times New Roman" w:hAnsi="Times New Roman" w:cs="Times New Roman"/>
          <w:b/>
        </w:rPr>
        <w:t>Сільському голові укласти договір щодо виконання робіт по розробці документації із ліцензованою організацією згідно чинного законодавства.</w:t>
      </w:r>
    </w:p>
    <w:p w:rsidR="008E3AF2" w:rsidRPr="0056450D" w:rsidRDefault="008E3AF2" w:rsidP="008E3AF2">
      <w:pPr>
        <w:numPr>
          <w:ilvl w:val="0"/>
          <w:numId w:val="1"/>
        </w:numPr>
        <w:spacing w:line="240" w:lineRule="auto"/>
        <w:ind w:left="0"/>
        <w:rPr>
          <w:rFonts w:ascii="Times New Roman" w:hAnsi="Times New Roman" w:cs="Times New Roman"/>
          <w:b/>
        </w:rPr>
      </w:pPr>
      <w:r w:rsidRPr="0056450D">
        <w:rPr>
          <w:rFonts w:ascii="Times New Roman" w:hAnsi="Times New Roman" w:cs="Times New Roman"/>
          <w:b/>
        </w:rPr>
        <w:t>Контроль за виконанням даного рішення покласти на голову постійної комісії з питань бюджету та фінансів (</w:t>
      </w:r>
      <w:proofErr w:type="spellStart"/>
      <w:r w:rsidRPr="0056450D">
        <w:rPr>
          <w:rFonts w:ascii="Times New Roman" w:hAnsi="Times New Roman" w:cs="Times New Roman"/>
          <w:b/>
        </w:rPr>
        <w:t>Я.Питель</w:t>
      </w:r>
      <w:proofErr w:type="spellEnd"/>
      <w:r w:rsidRPr="0056450D">
        <w:rPr>
          <w:rFonts w:ascii="Times New Roman" w:hAnsi="Times New Roman" w:cs="Times New Roman"/>
          <w:b/>
        </w:rPr>
        <w:t>) та голову постійної комісії з питань земельних відносин (</w:t>
      </w:r>
      <w:proofErr w:type="spellStart"/>
      <w:r w:rsidRPr="0056450D">
        <w:rPr>
          <w:rFonts w:ascii="Times New Roman" w:hAnsi="Times New Roman" w:cs="Times New Roman"/>
          <w:b/>
        </w:rPr>
        <w:t>В.Михаць</w:t>
      </w:r>
      <w:proofErr w:type="spellEnd"/>
      <w:r w:rsidRPr="0056450D">
        <w:rPr>
          <w:rFonts w:ascii="Times New Roman" w:hAnsi="Times New Roman" w:cs="Times New Roman"/>
          <w:b/>
        </w:rPr>
        <w:t>).</w:t>
      </w:r>
    </w:p>
    <w:p w:rsidR="008E3AF2" w:rsidRDefault="008E3AF2" w:rsidP="008E3AF2">
      <w:pPr>
        <w:ind w:firstLine="708"/>
        <w:rPr>
          <w:rFonts w:ascii="Times New Roman" w:hAnsi="Times New Roman" w:cs="Times New Roman"/>
          <w:b/>
        </w:rPr>
      </w:pPr>
    </w:p>
    <w:p w:rsidR="008E3AF2" w:rsidRDefault="008E3AF2" w:rsidP="008E3AF2">
      <w:pPr>
        <w:tabs>
          <w:tab w:val="left" w:pos="2265"/>
          <w:tab w:val="left" w:pos="3720"/>
        </w:tabs>
        <w:rPr>
          <w:rFonts w:ascii="Times New Roman" w:hAnsi="Times New Roman" w:cs="Times New Roman"/>
          <w:b/>
        </w:rPr>
      </w:pPr>
    </w:p>
    <w:p w:rsidR="008E3AF2" w:rsidRDefault="008E3AF2" w:rsidP="008E3AF2">
      <w:pPr>
        <w:tabs>
          <w:tab w:val="left" w:pos="1755"/>
        </w:tabs>
        <w:rPr>
          <w:rFonts w:ascii="Times New Roman" w:hAnsi="Times New Roman" w:cs="Times New Roman"/>
          <w:b/>
        </w:rPr>
      </w:pPr>
      <w:r>
        <w:rPr>
          <w:rFonts w:ascii="Times New Roman" w:hAnsi="Times New Roman" w:cs="Times New Roman"/>
          <w:b/>
        </w:rPr>
        <w:t xml:space="preserve">                            </w:t>
      </w:r>
      <w:r w:rsidRPr="006F5873">
        <w:rPr>
          <w:rFonts w:ascii="Times New Roman" w:hAnsi="Times New Roman" w:cs="Times New Roman"/>
          <w:b/>
        </w:rPr>
        <w:t xml:space="preserve">Сільський голова                                                                     </w:t>
      </w:r>
      <w:proofErr w:type="spellStart"/>
      <w:r w:rsidRPr="006F5873">
        <w:rPr>
          <w:rFonts w:ascii="Times New Roman" w:hAnsi="Times New Roman" w:cs="Times New Roman"/>
          <w:b/>
        </w:rPr>
        <w:t>І.Питель</w:t>
      </w:r>
      <w:proofErr w:type="spellEnd"/>
    </w:p>
    <w:p w:rsidR="008E3AF2" w:rsidRDefault="008E3AF2" w:rsidP="008E3AF2">
      <w:pPr>
        <w:tabs>
          <w:tab w:val="left" w:pos="1755"/>
        </w:tabs>
        <w:jc w:val="center"/>
        <w:rPr>
          <w:rFonts w:ascii="Times New Roman" w:hAnsi="Times New Roman" w:cs="Times New Roman"/>
          <w:b/>
        </w:rPr>
      </w:pPr>
    </w:p>
    <w:p w:rsidR="008E3AF2" w:rsidRDefault="008E3AF2" w:rsidP="008E3AF2">
      <w:pPr>
        <w:tabs>
          <w:tab w:val="left" w:pos="1755"/>
        </w:tabs>
        <w:jc w:val="center"/>
        <w:rPr>
          <w:rFonts w:ascii="Times New Roman" w:hAnsi="Times New Roman" w:cs="Times New Roman"/>
          <w:b/>
        </w:rPr>
      </w:pPr>
    </w:p>
    <w:p w:rsidR="008E3AF2" w:rsidRDefault="008E3AF2" w:rsidP="008E3AF2">
      <w:pPr>
        <w:rPr>
          <w:rFonts w:ascii="Times New Roman" w:hAnsi="Times New Roman" w:cs="Times New Roman"/>
          <w:b/>
        </w:rPr>
      </w:pPr>
      <w:r>
        <w:rPr>
          <w:rFonts w:ascii="Times New Roman" w:hAnsi="Times New Roman" w:cs="Times New Roman"/>
          <w:b/>
        </w:rPr>
        <w:tab/>
        <w:t xml:space="preserve">               Землевпорядник                                                                      Л. Лелеченко</w:t>
      </w:r>
    </w:p>
    <w:p w:rsidR="008E3AF2" w:rsidRDefault="008E3AF2" w:rsidP="008E3AF2">
      <w:pPr>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br w:type="page"/>
      </w:r>
    </w:p>
    <w:p w:rsidR="00B84FE3" w:rsidRDefault="008E3AF2">
      <w:bookmarkStart w:id="0" w:name="_GoBack"/>
      <w:bookmarkEnd w:id="0"/>
    </w:p>
    <w:sectPr w:rsidR="00B84F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8191C"/>
    <w:multiLevelType w:val="multilevel"/>
    <w:tmpl w:val="B218C822"/>
    <w:lvl w:ilvl="0">
      <w:start w:val="1"/>
      <w:numFmt w:val="decimal"/>
      <w:lvlText w:val="%1."/>
      <w:lvlJc w:val="left"/>
      <w:pPr>
        <w:ind w:left="1068" w:hanging="360"/>
      </w:pPr>
    </w:lvl>
    <w:lvl w:ilvl="1">
      <w:start w:val="1"/>
      <w:numFmt w:val="decimal"/>
      <w:isLgl/>
      <w:lvlText w:val="%1.%2."/>
      <w:lvlJc w:val="left"/>
      <w:pPr>
        <w:ind w:left="1428" w:hanging="360"/>
      </w:pPr>
    </w:lvl>
    <w:lvl w:ilvl="2">
      <w:start w:val="1"/>
      <w:numFmt w:val="decimal"/>
      <w:isLgl/>
      <w:lvlText w:val="%1.%2.%3."/>
      <w:lvlJc w:val="left"/>
      <w:pPr>
        <w:ind w:left="2148" w:hanging="720"/>
      </w:pPr>
    </w:lvl>
    <w:lvl w:ilvl="3">
      <w:start w:val="1"/>
      <w:numFmt w:val="decimal"/>
      <w:isLgl/>
      <w:lvlText w:val="%1.%2.%3.%4."/>
      <w:lvlJc w:val="left"/>
      <w:pPr>
        <w:ind w:left="2508" w:hanging="720"/>
      </w:pPr>
    </w:lvl>
    <w:lvl w:ilvl="4">
      <w:start w:val="1"/>
      <w:numFmt w:val="decimal"/>
      <w:isLgl/>
      <w:lvlText w:val="%1.%2.%3.%4.%5."/>
      <w:lvlJc w:val="left"/>
      <w:pPr>
        <w:ind w:left="3228" w:hanging="1080"/>
      </w:pPr>
    </w:lvl>
    <w:lvl w:ilvl="5">
      <w:start w:val="1"/>
      <w:numFmt w:val="decimal"/>
      <w:isLgl/>
      <w:lvlText w:val="%1.%2.%3.%4.%5.%6."/>
      <w:lvlJc w:val="left"/>
      <w:pPr>
        <w:ind w:left="3588" w:hanging="1080"/>
      </w:pPr>
    </w:lvl>
    <w:lvl w:ilvl="6">
      <w:start w:val="1"/>
      <w:numFmt w:val="decimal"/>
      <w:isLgl/>
      <w:lvlText w:val="%1.%2.%3.%4.%5.%6.%7."/>
      <w:lvlJc w:val="left"/>
      <w:pPr>
        <w:ind w:left="4308" w:hanging="1440"/>
      </w:pPr>
    </w:lvl>
    <w:lvl w:ilvl="7">
      <w:start w:val="1"/>
      <w:numFmt w:val="decimal"/>
      <w:isLgl/>
      <w:lvlText w:val="%1.%2.%3.%4.%5.%6.%7.%8."/>
      <w:lvlJc w:val="left"/>
      <w:pPr>
        <w:ind w:left="4668" w:hanging="1440"/>
      </w:pPr>
    </w:lvl>
    <w:lvl w:ilvl="8">
      <w:start w:val="1"/>
      <w:numFmt w:val="decimal"/>
      <w:isLgl/>
      <w:lvlText w:val="%1.%2.%3.%4.%5.%6.%7.%8.%9."/>
      <w:lvlJc w:val="left"/>
      <w:pPr>
        <w:ind w:left="53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DBD"/>
    <w:rsid w:val="001C06BE"/>
    <w:rsid w:val="00573DBD"/>
    <w:rsid w:val="008E3AF2"/>
    <w:rsid w:val="00F05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C60604-A6CA-4B28-B137-8A5DD945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AF2"/>
    <w:pPr>
      <w:spacing w:after="0" w:line="276" w:lineRule="auto"/>
      <w:jc w:val="both"/>
    </w:pPr>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2092</Characters>
  <Application>Microsoft Office Word</Application>
  <DocSecurity>0</DocSecurity>
  <Lines>17</Lines>
  <Paragraphs>4</Paragraphs>
  <ScaleCrop>false</ScaleCrop>
  <Company>Reanimator Extreme Edition</Company>
  <LinksUpToDate>false</LinksUpToDate>
  <CharactersWithSpaces>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2021-11-16T13:33:00Z</dcterms:created>
  <dcterms:modified xsi:type="dcterms:W3CDTF">2021-11-16T13:34:00Z</dcterms:modified>
</cp:coreProperties>
</file>