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352" w:rsidRPr="00643D36" w:rsidRDefault="00106352" w:rsidP="0010635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106352" w:rsidRPr="00643D36" w:rsidRDefault="00106352" w:rsidP="001063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106352" w:rsidRPr="00643D36" w:rsidRDefault="00106352" w:rsidP="001063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106352" w:rsidRPr="00643D36" w:rsidRDefault="00106352" w:rsidP="001063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106352" w:rsidRPr="00643D36" w:rsidRDefault="00106352" w:rsidP="001063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106352" w:rsidRPr="00643D36" w:rsidRDefault="00106352" w:rsidP="001063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106352" w:rsidRPr="00643D36" w:rsidRDefault="00106352" w:rsidP="001063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6352" w:rsidRPr="00643D36" w:rsidRDefault="00106352" w:rsidP="001063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6352" w:rsidRPr="00CB2331" w:rsidRDefault="00106352" w:rsidP="00106352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643D36">
        <w:rPr>
          <w:rFonts w:ascii="Times New Roman" w:hAnsi="Times New Roman" w:cs="Times New Roman"/>
          <w:b/>
          <w:bCs/>
        </w:rPr>
        <w:t xml:space="preserve">Від </w:t>
      </w:r>
      <w:r>
        <w:rPr>
          <w:rFonts w:ascii="Times New Roman" w:hAnsi="Times New Roman" w:cs="Times New Roman"/>
          <w:b/>
          <w:bCs/>
        </w:rPr>
        <w:t>02 грудня</w:t>
      </w:r>
      <w:r w:rsidRPr="00643D36">
        <w:rPr>
          <w:rFonts w:ascii="Times New Roman" w:hAnsi="Times New Roman" w:cs="Times New Roman"/>
          <w:b/>
          <w:bCs/>
        </w:rPr>
        <w:t xml:space="preserve"> 2019 року</w:t>
      </w:r>
      <w:r w:rsidRPr="00643D36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</w:rPr>
        <w:t xml:space="preserve"> 25</w:t>
      </w:r>
    </w:p>
    <w:p w:rsidR="00106352" w:rsidRPr="00EB1BA6" w:rsidRDefault="00106352" w:rsidP="00106352">
      <w:pPr>
        <w:pStyle w:val="a3"/>
        <w:rPr>
          <w:b/>
        </w:rPr>
      </w:pPr>
    </w:p>
    <w:p w:rsidR="00106352" w:rsidRDefault="00106352" w:rsidP="00106352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розробку </w:t>
      </w:r>
    </w:p>
    <w:p w:rsidR="00106352" w:rsidRDefault="00106352" w:rsidP="00106352">
      <w:pPr>
        <w:pStyle w:val="a3"/>
        <w:rPr>
          <w:b/>
        </w:rPr>
      </w:pPr>
      <w:r>
        <w:rPr>
          <w:b/>
        </w:rPr>
        <w:t>детального плану території</w:t>
      </w:r>
    </w:p>
    <w:p w:rsidR="00106352" w:rsidRPr="008233C0" w:rsidRDefault="00106352" w:rsidP="00106352">
      <w:pPr>
        <w:pStyle w:val="a3"/>
        <w:rPr>
          <w:b/>
        </w:rPr>
      </w:pPr>
      <w:proofErr w:type="spellStart"/>
      <w:r w:rsidRPr="008233C0">
        <w:rPr>
          <w:b/>
          <w:lang w:val="ru-RU"/>
        </w:rPr>
        <w:t>земельної</w:t>
      </w:r>
      <w:proofErr w:type="spellEnd"/>
      <w:r w:rsidRPr="008233C0">
        <w:rPr>
          <w:b/>
          <w:lang w:val="ru-RU"/>
        </w:rPr>
        <w:t xml:space="preserve"> </w:t>
      </w:r>
      <w:proofErr w:type="spellStart"/>
      <w:r w:rsidRPr="008233C0">
        <w:rPr>
          <w:b/>
          <w:lang w:val="ru-RU"/>
        </w:rPr>
        <w:t>ділянки</w:t>
      </w:r>
      <w:proofErr w:type="spellEnd"/>
      <w:r w:rsidRPr="008233C0">
        <w:rPr>
          <w:b/>
          <w:lang w:val="ru-RU"/>
        </w:rPr>
        <w:t xml:space="preserve"> на</w:t>
      </w:r>
      <w:r w:rsidRPr="008233C0">
        <w:rPr>
          <w:b/>
        </w:rPr>
        <w:t xml:space="preserve"> території</w:t>
      </w:r>
    </w:p>
    <w:p w:rsidR="00106352" w:rsidRPr="008233C0" w:rsidRDefault="00106352" w:rsidP="00106352">
      <w:pPr>
        <w:pStyle w:val="a3"/>
        <w:rPr>
          <w:b/>
        </w:rPr>
      </w:pPr>
      <w:r w:rsidRPr="008233C0">
        <w:rPr>
          <w:b/>
        </w:rPr>
        <w:t>Грибовицької сільської ради</w:t>
      </w:r>
    </w:p>
    <w:p w:rsidR="00106352" w:rsidRPr="00EB1BA6" w:rsidRDefault="00106352" w:rsidP="00106352">
      <w:pPr>
        <w:pStyle w:val="a3"/>
        <w:rPr>
          <w:highlight w:val="yellow"/>
        </w:rPr>
      </w:pPr>
      <w:r w:rsidRPr="00EB1BA6">
        <w:rPr>
          <w:highlight w:val="yellow"/>
        </w:rPr>
        <w:t xml:space="preserve"> </w:t>
      </w:r>
    </w:p>
    <w:p w:rsidR="00106352" w:rsidRPr="005412B6" w:rsidRDefault="00106352" w:rsidP="00106352">
      <w:pPr>
        <w:pStyle w:val="a3"/>
        <w:ind w:firstLine="708"/>
        <w:rPr>
          <w:b/>
        </w:rPr>
      </w:pPr>
      <w:r w:rsidRPr="005412B6">
        <w:rPr>
          <w:b/>
        </w:rPr>
        <w:t xml:space="preserve">Відповідно до ст.16,19,21 Закону України «Про регулювання містобудівної діяльності», керуючись п.1.4, п.4.3., п.4.4., п.4.9., п.4.12 Порядку розроблення містобудівної документації затвердженого наказом Міністерства регіонального розвитку, будівництва та житлово-комунального господарства України від 16.11.2011р. №290, розглянувши заяву гр. </w:t>
      </w:r>
      <w:proofErr w:type="spellStart"/>
      <w:r>
        <w:rPr>
          <w:b/>
        </w:rPr>
        <w:t>Панчишин</w:t>
      </w:r>
      <w:proofErr w:type="spellEnd"/>
      <w:r>
        <w:rPr>
          <w:b/>
        </w:rPr>
        <w:t xml:space="preserve"> Ірини Юріївни</w:t>
      </w:r>
      <w:r w:rsidRPr="005412B6">
        <w:rPr>
          <w:b/>
        </w:rPr>
        <w:t xml:space="preserve"> «Про надання дозволу на розробку детального плану території земельної ділянки», керуючись п.34 ст. 26 ЗУ «Про місцеве самоврядування  в Україні» , сільська рада </w:t>
      </w:r>
    </w:p>
    <w:p w:rsidR="00106352" w:rsidRPr="005412B6" w:rsidRDefault="00106352" w:rsidP="00106352">
      <w:pPr>
        <w:pStyle w:val="a3"/>
        <w:rPr>
          <w:b/>
        </w:rPr>
      </w:pPr>
      <w:r w:rsidRPr="005412B6">
        <w:rPr>
          <w:b/>
        </w:rPr>
        <w:tab/>
        <w:t xml:space="preserve">              В И Р І Ш И Л А  :</w:t>
      </w:r>
    </w:p>
    <w:p w:rsidR="00106352" w:rsidRPr="005412B6" w:rsidRDefault="00106352" w:rsidP="00106352">
      <w:pPr>
        <w:pStyle w:val="a3"/>
        <w:rPr>
          <w:b/>
        </w:rPr>
      </w:pPr>
      <w:r w:rsidRPr="005412B6">
        <w:rPr>
          <w:b/>
        </w:rPr>
        <w:t xml:space="preserve">1. Надати дозвіл гр. </w:t>
      </w:r>
      <w:proofErr w:type="spellStart"/>
      <w:r>
        <w:rPr>
          <w:b/>
        </w:rPr>
        <w:t>Панчишин</w:t>
      </w:r>
      <w:proofErr w:type="spellEnd"/>
      <w:r>
        <w:rPr>
          <w:b/>
        </w:rPr>
        <w:t xml:space="preserve"> Ірині Юріївні</w:t>
      </w:r>
      <w:r w:rsidRPr="005412B6">
        <w:rPr>
          <w:b/>
        </w:rPr>
        <w:t xml:space="preserve"> на розроблення детального плану території розташування земельної ділянки </w:t>
      </w:r>
      <w:r>
        <w:rPr>
          <w:b/>
        </w:rPr>
        <w:t>орієнтовною площею 0,0893</w:t>
      </w:r>
      <w:r w:rsidRPr="005412B6">
        <w:rPr>
          <w:b/>
        </w:rPr>
        <w:t xml:space="preserve"> га для </w:t>
      </w:r>
      <w:r>
        <w:rPr>
          <w:b/>
        </w:rPr>
        <w:t>розташування індивідуального житлового будівництва</w:t>
      </w:r>
      <w:r w:rsidRPr="005412B6">
        <w:rPr>
          <w:b/>
        </w:rPr>
        <w:t xml:space="preserve"> в с.</w:t>
      </w:r>
      <w:r>
        <w:rPr>
          <w:b/>
        </w:rPr>
        <w:t xml:space="preserve"> </w:t>
      </w:r>
      <w:proofErr w:type="spellStart"/>
      <w:r>
        <w:rPr>
          <w:b/>
        </w:rPr>
        <w:t>Збиранка</w:t>
      </w:r>
      <w:proofErr w:type="spellEnd"/>
      <w:r w:rsidRPr="005412B6">
        <w:rPr>
          <w:b/>
        </w:rPr>
        <w:t xml:space="preserve"> </w:t>
      </w:r>
      <w:r w:rsidRPr="005412B6">
        <w:rPr>
          <w:b/>
          <w:bCs/>
        </w:rPr>
        <w:t xml:space="preserve">на території Грибовицької сільської ради </w:t>
      </w:r>
      <w:proofErr w:type="spellStart"/>
      <w:r w:rsidRPr="005412B6">
        <w:rPr>
          <w:b/>
          <w:bCs/>
        </w:rPr>
        <w:t>Жовківського</w:t>
      </w:r>
      <w:proofErr w:type="spellEnd"/>
      <w:r w:rsidRPr="005412B6">
        <w:rPr>
          <w:b/>
          <w:bCs/>
        </w:rPr>
        <w:t xml:space="preserve"> району Львівської області</w:t>
      </w:r>
      <w:r>
        <w:rPr>
          <w:b/>
          <w:bCs/>
        </w:rPr>
        <w:t>, кадастровий номер 4622782300:04:001:0016</w:t>
      </w:r>
      <w:r w:rsidRPr="005412B6">
        <w:rPr>
          <w:b/>
          <w:bCs/>
        </w:rPr>
        <w:t xml:space="preserve">. </w:t>
      </w:r>
      <w:r w:rsidRPr="005412B6">
        <w:rPr>
          <w:b/>
        </w:rPr>
        <w:t xml:space="preserve"> </w:t>
      </w:r>
    </w:p>
    <w:p w:rsidR="00106352" w:rsidRPr="005412B6" w:rsidRDefault="00106352" w:rsidP="00106352">
      <w:pPr>
        <w:pStyle w:val="a3"/>
        <w:rPr>
          <w:b/>
        </w:rPr>
      </w:pPr>
      <w:r w:rsidRPr="005412B6">
        <w:rPr>
          <w:b/>
        </w:rPr>
        <w:t xml:space="preserve">2. Фінансування робіт з розроблення детального плану території здійснити за рахунок коштів гр. </w:t>
      </w:r>
      <w:proofErr w:type="spellStart"/>
      <w:r>
        <w:rPr>
          <w:b/>
        </w:rPr>
        <w:t>Панчишин</w:t>
      </w:r>
      <w:proofErr w:type="spellEnd"/>
      <w:r>
        <w:rPr>
          <w:b/>
        </w:rPr>
        <w:t xml:space="preserve"> Ірини Юріївни.</w:t>
      </w:r>
    </w:p>
    <w:p w:rsidR="00106352" w:rsidRPr="005412B6" w:rsidRDefault="00106352" w:rsidP="00106352">
      <w:pPr>
        <w:pStyle w:val="a3"/>
        <w:rPr>
          <w:b/>
        </w:rPr>
      </w:pPr>
      <w:r w:rsidRPr="005412B6">
        <w:rPr>
          <w:b/>
        </w:rPr>
        <w:t xml:space="preserve">3. </w:t>
      </w:r>
      <w:proofErr w:type="spellStart"/>
      <w:r w:rsidRPr="005412B6">
        <w:rPr>
          <w:b/>
        </w:rPr>
        <w:t>Грибовицькій</w:t>
      </w:r>
      <w:proofErr w:type="spellEnd"/>
      <w:r w:rsidRPr="005412B6">
        <w:rPr>
          <w:b/>
        </w:rPr>
        <w:t xml:space="preserve"> сільській раді забезпечити організацію та проведення процедури громадських обговорень проекту детального плану території у відповідності до вимог чинного законодавства України.</w:t>
      </w:r>
    </w:p>
    <w:p w:rsidR="00106352" w:rsidRPr="005412B6" w:rsidRDefault="00106352" w:rsidP="00106352">
      <w:pPr>
        <w:pStyle w:val="a3"/>
        <w:rPr>
          <w:b/>
        </w:rPr>
      </w:pPr>
      <w:r w:rsidRPr="005412B6">
        <w:rPr>
          <w:b/>
        </w:rPr>
        <w:t xml:space="preserve">4. Розроблений та погоджений детальний план території подати на затвердження сесією сільської ради.   </w:t>
      </w:r>
    </w:p>
    <w:p w:rsidR="00106352" w:rsidRPr="002E08AA" w:rsidRDefault="00106352" w:rsidP="00106352">
      <w:pPr>
        <w:pStyle w:val="a3"/>
        <w:rPr>
          <w:b/>
        </w:rPr>
      </w:pPr>
      <w:r w:rsidRPr="005412B6">
        <w:rPr>
          <w:b/>
        </w:rPr>
        <w:t>4. Контроль за даним рішенням покласти на голову комісії з питань врегулювання</w:t>
      </w:r>
      <w:r w:rsidRPr="002E08AA">
        <w:rPr>
          <w:b/>
        </w:rPr>
        <w:t xml:space="preserve"> земельних відносин , архітектури та будівництва  п. В.</w:t>
      </w:r>
      <w:r>
        <w:rPr>
          <w:b/>
        </w:rPr>
        <w:t xml:space="preserve"> </w:t>
      </w:r>
      <w:proofErr w:type="spellStart"/>
      <w:r w:rsidRPr="002E08AA">
        <w:rPr>
          <w:b/>
        </w:rPr>
        <w:t>Михаця</w:t>
      </w:r>
      <w:proofErr w:type="spellEnd"/>
      <w:r w:rsidRPr="002E08AA">
        <w:rPr>
          <w:b/>
        </w:rPr>
        <w:t xml:space="preserve"> .</w:t>
      </w:r>
    </w:p>
    <w:p w:rsidR="00106352" w:rsidRPr="002E08AA" w:rsidRDefault="00106352" w:rsidP="00106352">
      <w:pPr>
        <w:pStyle w:val="a3"/>
        <w:rPr>
          <w:b/>
        </w:rPr>
      </w:pPr>
    </w:p>
    <w:p w:rsidR="00106352" w:rsidRDefault="00106352" w:rsidP="00106352">
      <w:pPr>
        <w:pStyle w:val="a3"/>
        <w:rPr>
          <w:b/>
        </w:rPr>
      </w:pPr>
    </w:p>
    <w:p w:rsidR="00106352" w:rsidRDefault="00106352" w:rsidP="00106352">
      <w:pPr>
        <w:pStyle w:val="a3"/>
        <w:rPr>
          <w:b/>
        </w:rPr>
      </w:pPr>
    </w:p>
    <w:p w:rsidR="00106352" w:rsidRDefault="00106352" w:rsidP="00106352">
      <w:pPr>
        <w:pStyle w:val="a3"/>
        <w:rPr>
          <w:b/>
        </w:rPr>
      </w:pPr>
    </w:p>
    <w:p w:rsidR="00106352" w:rsidRDefault="00106352" w:rsidP="0010635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106352" w:rsidRDefault="00106352" w:rsidP="0010635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106352" w:rsidRDefault="00106352" w:rsidP="0010635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106352" w:rsidRDefault="00106352" w:rsidP="0010635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7352F9" w:rsidRDefault="007352F9">
      <w:bookmarkStart w:id="0" w:name="_GoBack"/>
      <w:bookmarkEnd w:id="0"/>
    </w:p>
    <w:sectPr w:rsidR="007352F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A11"/>
    <w:rsid w:val="000A7A11"/>
    <w:rsid w:val="00106352"/>
    <w:rsid w:val="00735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4F19FB-316C-47D1-89C7-2CC443F75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635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0635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1684</Characters>
  <Application>Microsoft Office Word</Application>
  <DocSecurity>0</DocSecurity>
  <Lines>14</Lines>
  <Paragraphs>3</Paragraphs>
  <ScaleCrop>false</ScaleCrop>
  <Company>Reanimator Extreme Edition</Company>
  <LinksUpToDate>false</LinksUpToDate>
  <CharactersWithSpaces>1976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2021-11-17T13:49:00Z</dcterms:created>
  <dcterms:modified xsi:type="dcterms:W3CDTF">2021-11-17T13:49:00Z</dcterms:modified>
</cp:coreProperties>
</file>