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Україна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r>
        <w:rPr>
          <w:b/>
          <w:bCs/>
        </w:rPr>
        <w:t xml:space="preserve">Від   20 грудня       2019 року                                                                                                №_7_                    </w:t>
      </w: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 встановлення надбавки   за  виконання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особливо важливої роботи 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працівникам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на 2020 рік 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 Постанови Кабінету міністрів України  №353  «Про внесення  змін до 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врахування  їх особистого внеску в загальні результати  роботи, сільська рада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надбавку  в розмірі 50%  посадового окладу з  урахуванням  надбавок за ранг та вислугу років за виконання  особливо важливої роботи   посадовим особам апарату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( секретар ради,  головний бухгалтер, спеціаліст ІІ категорії). </w:t>
      </w:r>
    </w:p>
    <w:p w:rsidR="007D60B4" w:rsidRDefault="007D60B4" w:rsidP="007D60B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2.Контроль за виконанням даного рішення покласти на головного бухгалтера сільської ради Дорош М.І</w:t>
      </w:r>
    </w:p>
    <w:p w:rsidR="007D60B4" w:rsidRDefault="007D60B4" w:rsidP="007D60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D60B4" w:rsidRDefault="007D60B4" w:rsidP="007D60B4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D60B4" w:rsidRDefault="007D60B4" w:rsidP="007D60B4">
      <w:pPr>
        <w:widowControl w:val="0"/>
        <w:tabs>
          <w:tab w:val="left" w:pos="2580"/>
        </w:tabs>
        <w:autoSpaceDE w:val="0"/>
        <w:autoSpaceDN w:val="0"/>
        <w:adjustRightInd w:val="0"/>
        <w:jc w:val="center"/>
        <w:rPr>
          <w:b/>
          <w:bCs/>
        </w:rPr>
      </w:pPr>
    </w:p>
    <w:p w:rsidR="007D60B4" w:rsidRDefault="007D60B4" w:rsidP="007D60B4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7D60B4" w:rsidRDefault="007D60B4" w:rsidP="007D60B4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D60B4" w:rsidRDefault="007D60B4" w:rsidP="007D60B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7D60B4" w:rsidRDefault="007D60B4" w:rsidP="007D60B4">
      <w:pPr>
        <w:widowControl w:val="0"/>
        <w:autoSpaceDE w:val="0"/>
        <w:autoSpaceDN w:val="0"/>
        <w:adjustRightInd w:val="0"/>
        <w:rPr>
          <w:b/>
          <w:bCs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2BB"/>
    <w:rsid w:val="002512BB"/>
    <w:rsid w:val="004D0EC8"/>
    <w:rsid w:val="007D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F87A9C-5179-4BFE-B542-DE974E4F7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0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1052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2022-02-08T08:44:00Z</dcterms:created>
  <dcterms:modified xsi:type="dcterms:W3CDTF">2022-02-08T08:44:00Z</dcterms:modified>
</cp:coreProperties>
</file>