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7DF" w:rsidRDefault="004517DF" w:rsidP="004517DF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УКРАЇНА</w:t>
      </w:r>
    </w:p>
    <w:p w:rsidR="004517DF" w:rsidRDefault="004517DF" w:rsidP="004517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517DF" w:rsidRDefault="004517DF" w:rsidP="004517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517DF" w:rsidRDefault="004517DF" w:rsidP="004517D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ХУІІІ СЕСІЯ</w:t>
      </w:r>
    </w:p>
    <w:p w:rsidR="004517DF" w:rsidRDefault="004517DF" w:rsidP="004517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E2E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517DF" w:rsidRDefault="004517DF" w:rsidP="004517D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517DF" w:rsidRDefault="004517DF" w:rsidP="004517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517DF" w:rsidRDefault="004517DF" w:rsidP="004517D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4517DF" w:rsidRDefault="004517DF" w:rsidP="004517D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6 серпня       2018   року</w:t>
      </w:r>
      <w:r>
        <w:rPr>
          <w:b/>
          <w:bCs/>
        </w:rPr>
        <w:tab/>
        <w:t xml:space="preserve">                     №3</w:t>
      </w:r>
    </w:p>
    <w:p w:rsidR="004517DF" w:rsidRDefault="004517DF" w:rsidP="004517D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B50687" w:rsidRDefault="00B50687" w:rsidP="00B50687">
      <w:pPr>
        <w:jc w:val="both"/>
        <w:rPr>
          <w:b/>
          <w:bCs/>
        </w:rPr>
      </w:pPr>
      <w:r>
        <w:rPr>
          <w:b/>
          <w:bCs/>
        </w:rPr>
        <w:t xml:space="preserve">Про внесення  змін до показників </w:t>
      </w:r>
    </w:p>
    <w:p w:rsidR="00B50687" w:rsidRDefault="00B50687" w:rsidP="00B50687">
      <w:pPr>
        <w:jc w:val="both"/>
        <w:rPr>
          <w:b/>
          <w:bCs/>
        </w:rPr>
      </w:pPr>
      <w:r>
        <w:rPr>
          <w:b/>
          <w:bCs/>
        </w:rPr>
        <w:t xml:space="preserve">сільського  бюджету </w:t>
      </w:r>
      <w:proofErr w:type="spellStart"/>
      <w:r>
        <w:rPr>
          <w:b/>
          <w:bCs/>
        </w:rPr>
        <w:t>Грибовицької</w:t>
      </w:r>
      <w:proofErr w:type="spellEnd"/>
    </w:p>
    <w:p w:rsidR="00B50687" w:rsidRDefault="00B50687" w:rsidP="00B50687">
      <w:pPr>
        <w:jc w:val="both"/>
        <w:rPr>
          <w:b/>
          <w:bCs/>
        </w:rPr>
      </w:pPr>
      <w:r>
        <w:rPr>
          <w:b/>
          <w:bCs/>
        </w:rPr>
        <w:t xml:space="preserve"> сільської ради на 2018 рік </w:t>
      </w:r>
    </w:p>
    <w:p w:rsidR="00B50687" w:rsidRDefault="00B50687" w:rsidP="00B50687">
      <w:pPr>
        <w:jc w:val="both"/>
        <w:rPr>
          <w:b/>
          <w:bCs/>
        </w:rPr>
      </w:pPr>
    </w:p>
    <w:p w:rsidR="00B50687" w:rsidRDefault="00B50687" w:rsidP="00B50687">
      <w:pPr>
        <w:jc w:val="both"/>
        <w:rPr>
          <w:b/>
          <w:bCs/>
        </w:rPr>
      </w:pPr>
      <w:r>
        <w:rPr>
          <w:b/>
          <w:bCs/>
        </w:rPr>
        <w:t xml:space="preserve">  Заслухавши інформацію сільського голови, відповідно до вимог  Бюджетного кодексу  України, Закону України «Про державний бюджет  України на 2018 рік» керуючись ст.26, ст.65 Закону України  «Про місцеве самоврядування в Україні», рішенням №4 «Про сільський бюджет на 2018 рік»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 сільська рада </w:t>
      </w:r>
    </w:p>
    <w:p w:rsidR="00B50687" w:rsidRDefault="00B50687" w:rsidP="00B50687">
      <w:pPr>
        <w:jc w:val="both"/>
        <w:rPr>
          <w:b/>
          <w:bCs/>
        </w:rPr>
      </w:pPr>
      <w:r>
        <w:rPr>
          <w:b/>
          <w:bCs/>
        </w:rPr>
        <w:t xml:space="preserve">                            в и р і ш и л а:</w:t>
      </w:r>
    </w:p>
    <w:p w:rsidR="00B50687" w:rsidRDefault="00B50687" w:rsidP="00B50687">
      <w:pPr>
        <w:jc w:val="both"/>
        <w:rPr>
          <w:b/>
          <w:bCs/>
        </w:rPr>
      </w:pPr>
      <w:r>
        <w:rPr>
          <w:b/>
          <w:bCs/>
        </w:rPr>
        <w:t xml:space="preserve">1.Спрямувати вільний залишок  коштів загального фонду , який  утворився станом на 01.01.2018  р.(додаток 2 до цього рішення) в сумі: 303000,00 грн. на </w:t>
      </w:r>
      <w:proofErr w:type="spellStart"/>
      <w:r>
        <w:rPr>
          <w:b/>
          <w:bCs/>
        </w:rPr>
        <w:t>видадки</w:t>
      </w:r>
      <w:proofErr w:type="spellEnd"/>
      <w:r>
        <w:rPr>
          <w:b/>
          <w:bCs/>
        </w:rPr>
        <w:t xml:space="preserve"> за КПКВК :</w:t>
      </w:r>
    </w:p>
    <w:p w:rsidR="00B50687" w:rsidRDefault="00B50687" w:rsidP="00B50687">
      <w:pPr>
        <w:jc w:val="both"/>
        <w:rPr>
          <w:b/>
          <w:bCs/>
        </w:rPr>
      </w:pPr>
      <w:r>
        <w:rPr>
          <w:b/>
          <w:bCs/>
        </w:rPr>
        <w:t>-0150 «Організаційне, інформаційно-аналітичне та матеріально-технічне  забезпечення діяльності сільської ради» на зарплату в сумі 122000,00(2111-100000,00, 2120-22000.00)</w:t>
      </w:r>
    </w:p>
    <w:p w:rsidR="00B50687" w:rsidRDefault="00B50687" w:rsidP="00B50687">
      <w:pPr>
        <w:jc w:val="both"/>
        <w:rPr>
          <w:b/>
          <w:bCs/>
        </w:rPr>
      </w:pPr>
      <w:r>
        <w:rPr>
          <w:b/>
          <w:bCs/>
        </w:rPr>
        <w:t xml:space="preserve">Підвищення посадових окладів відповідно Постанови КМУ №353 від 10.05.2018р.); </w:t>
      </w:r>
    </w:p>
    <w:p w:rsidR="00B50687" w:rsidRDefault="00B50687" w:rsidP="00B50687">
      <w:pPr>
        <w:jc w:val="both"/>
        <w:rPr>
          <w:b/>
          <w:bCs/>
        </w:rPr>
      </w:pPr>
      <w:r>
        <w:rPr>
          <w:b/>
          <w:bCs/>
        </w:rPr>
        <w:t>-6030 «Організація  благоустрою  населених пунктів» в сумі  20000,00 грн(косіння)</w:t>
      </w:r>
      <w:r w:rsidR="006F5DE1">
        <w:rPr>
          <w:b/>
          <w:bCs/>
        </w:rPr>
        <w:t xml:space="preserve"> газонів на території с/ради);</w:t>
      </w:r>
    </w:p>
    <w:p w:rsidR="006F5DE1" w:rsidRDefault="006F5DE1" w:rsidP="00B50687">
      <w:pPr>
        <w:jc w:val="both"/>
        <w:rPr>
          <w:b/>
          <w:bCs/>
        </w:rPr>
      </w:pPr>
      <w:r>
        <w:rPr>
          <w:b/>
          <w:bCs/>
        </w:rPr>
        <w:t xml:space="preserve">-7110 «Реалізація  програм в галузі с/господарства»  в сумі 28800,00 грн (косіння </w:t>
      </w:r>
      <w:proofErr w:type="spellStart"/>
      <w:r>
        <w:rPr>
          <w:b/>
          <w:bCs/>
        </w:rPr>
        <w:t>пасов</w:t>
      </w:r>
      <w:proofErr w:type="spellEnd"/>
      <w:r>
        <w:rPr>
          <w:b/>
          <w:bCs/>
        </w:rPr>
        <w:t>);</w:t>
      </w:r>
    </w:p>
    <w:p w:rsidR="006F5DE1" w:rsidRDefault="006F5DE1" w:rsidP="00B50687">
      <w:pPr>
        <w:jc w:val="both"/>
        <w:rPr>
          <w:b/>
          <w:bCs/>
        </w:rPr>
      </w:pPr>
      <w:r>
        <w:rPr>
          <w:b/>
          <w:bCs/>
        </w:rPr>
        <w:t>-9770 «Інші субвенції з місцевого бюджету» в сумі 28000,00 (компенсація перевізникам);</w:t>
      </w:r>
    </w:p>
    <w:p w:rsidR="006F5DE1" w:rsidRDefault="006F5DE1" w:rsidP="006F5DE1">
      <w:pPr>
        <w:jc w:val="both"/>
        <w:rPr>
          <w:b/>
          <w:bCs/>
        </w:rPr>
      </w:pPr>
      <w:r>
        <w:rPr>
          <w:b/>
          <w:bCs/>
        </w:rPr>
        <w:t xml:space="preserve">-9800 «Інші субвенції з місцевого бюджету» в сумі 10000,00(для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РДА);</w:t>
      </w:r>
    </w:p>
    <w:p w:rsidR="006F5DE1" w:rsidRDefault="006F5DE1" w:rsidP="006F5DE1">
      <w:pPr>
        <w:jc w:val="both"/>
        <w:rPr>
          <w:b/>
          <w:bCs/>
        </w:rPr>
      </w:pPr>
      <w:r>
        <w:rPr>
          <w:b/>
          <w:bCs/>
        </w:rPr>
        <w:t xml:space="preserve">-9750 «Субвенція на </w:t>
      </w:r>
      <w:proofErr w:type="spellStart"/>
      <w:r>
        <w:rPr>
          <w:b/>
          <w:bCs/>
        </w:rPr>
        <w:t>співфінансування</w:t>
      </w:r>
      <w:proofErr w:type="spellEnd"/>
      <w:r>
        <w:rPr>
          <w:b/>
          <w:bCs/>
        </w:rPr>
        <w:t xml:space="preserve"> на  </w:t>
      </w:r>
      <w:proofErr w:type="spellStart"/>
      <w:r>
        <w:rPr>
          <w:b/>
          <w:bCs/>
        </w:rPr>
        <w:t>співфінансування</w:t>
      </w:r>
      <w:proofErr w:type="spellEnd"/>
      <w:r>
        <w:rPr>
          <w:b/>
          <w:bCs/>
        </w:rPr>
        <w:t xml:space="preserve"> інвестиційних проектів» в сумі 94200,00 грн(лікарськ</w:t>
      </w:r>
      <w:r w:rsidR="00FF1EA2">
        <w:rPr>
          <w:b/>
          <w:bCs/>
        </w:rPr>
        <w:t>а амбулаторія сімейної медицини)</w:t>
      </w:r>
      <w:r>
        <w:rPr>
          <w:b/>
          <w:bCs/>
        </w:rPr>
        <w:t xml:space="preserve"> (  передача із загального до спеціального).</w:t>
      </w:r>
    </w:p>
    <w:p w:rsidR="00B50687" w:rsidRDefault="00B50687" w:rsidP="00B50687">
      <w:pPr>
        <w:jc w:val="both"/>
        <w:rPr>
          <w:b/>
          <w:bCs/>
        </w:rPr>
      </w:pPr>
      <w:r>
        <w:rPr>
          <w:b/>
          <w:bCs/>
        </w:rPr>
        <w:t>ІІ.</w:t>
      </w:r>
      <w:r w:rsidR="006F5DE1">
        <w:rPr>
          <w:b/>
          <w:bCs/>
        </w:rPr>
        <w:t>1)</w:t>
      </w:r>
      <w:r>
        <w:rPr>
          <w:b/>
          <w:bCs/>
        </w:rPr>
        <w:t xml:space="preserve"> Спрямувати вільний залишок коштів   спеціального  фон</w:t>
      </w:r>
      <w:r w:rsidR="006F5DE1">
        <w:rPr>
          <w:b/>
          <w:bCs/>
        </w:rPr>
        <w:t>ду (екологічний</w:t>
      </w:r>
      <w:r w:rsidR="00FF1EA2">
        <w:rPr>
          <w:b/>
          <w:bCs/>
        </w:rPr>
        <w:t>) в сумі 90</w:t>
      </w:r>
      <w:r>
        <w:rPr>
          <w:b/>
          <w:bCs/>
        </w:rPr>
        <w:t>000,00 гривень на видатки за КПКВК:</w:t>
      </w:r>
    </w:p>
    <w:p w:rsidR="00B50687" w:rsidRDefault="00B50687" w:rsidP="00B50687">
      <w:pPr>
        <w:jc w:val="both"/>
        <w:rPr>
          <w:b/>
          <w:bCs/>
        </w:rPr>
      </w:pPr>
      <w:r>
        <w:rPr>
          <w:b/>
          <w:bCs/>
        </w:rPr>
        <w:t>-</w:t>
      </w:r>
      <w:r w:rsidR="00FF1EA2">
        <w:rPr>
          <w:b/>
          <w:bCs/>
        </w:rPr>
        <w:t>8311  «Охорона та раціональне використання  природних ресурсів» в сумі 70</w:t>
      </w:r>
      <w:r>
        <w:rPr>
          <w:b/>
          <w:bCs/>
        </w:rPr>
        <w:t>000,00</w:t>
      </w:r>
      <w:r w:rsidR="00FF1EA2">
        <w:rPr>
          <w:b/>
          <w:bCs/>
        </w:rPr>
        <w:t xml:space="preserve"> грн (заходи щодо  шкідливої дії вод);</w:t>
      </w:r>
    </w:p>
    <w:p w:rsidR="00FF1EA2" w:rsidRDefault="00FF1EA2" w:rsidP="00B50687">
      <w:pPr>
        <w:jc w:val="both"/>
        <w:rPr>
          <w:b/>
          <w:bCs/>
        </w:rPr>
      </w:pPr>
      <w:r>
        <w:rPr>
          <w:b/>
          <w:bCs/>
        </w:rPr>
        <w:t>-8312  «Утилізація  відходів»  в сумі 20000,00 грн (вивіз ТПВ).</w:t>
      </w:r>
    </w:p>
    <w:p w:rsidR="00FF1EA2" w:rsidRDefault="00FF1EA2" w:rsidP="00B50687">
      <w:pPr>
        <w:jc w:val="both"/>
        <w:rPr>
          <w:b/>
          <w:bCs/>
        </w:rPr>
      </w:pPr>
      <w:r>
        <w:rPr>
          <w:b/>
          <w:bCs/>
        </w:rPr>
        <w:t>2) Спрямувати вільний залишок коштів спеціального фонду (б-т розвитку)  в сумі 2500,00</w:t>
      </w:r>
      <w:r w:rsidR="00331313">
        <w:rPr>
          <w:b/>
          <w:bCs/>
        </w:rPr>
        <w:t xml:space="preserve"> </w:t>
      </w:r>
      <w:r>
        <w:rPr>
          <w:b/>
          <w:bCs/>
        </w:rPr>
        <w:t>грн на видатки за КПКВК 7130 «Здійснення заходів із землеустрою».</w:t>
      </w:r>
    </w:p>
    <w:p w:rsidR="00FF1EA2" w:rsidRDefault="00FF1EA2" w:rsidP="00B50687">
      <w:pPr>
        <w:jc w:val="both"/>
        <w:rPr>
          <w:b/>
          <w:bCs/>
        </w:rPr>
      </w:pPr>
      <w:r>
        <w:rPr>
          <w:b/>
          <w:bCs/>
        </w:rPr>
        <w:t xml:space="preserve">ІІ. </w:t>
      </w:r>
      <w:proofErr w:type="spellStart"/>
      <w:r w:rsidR="00B50687">
        <w:rPr>
          <w:b/>
          <w:bCs/>
        </w:rPr>
        <w:t>Внести</w:t>
      </w:r>
      <w:proofErr w:type="spellEnd"/>
      <w:r w:rsidR="00B50687">
        <w:rPr>
          <w:b/>
          <w:bCs/>
        </w:rPr>
        <w:t xml:space="preserve">  зміни </w:t>
      </w:r>
      <w:r>
        <w:rPr>
          <w:b/>
          <w:bCs/>
        </w:rPr>
        <w:t xml:space="preserve"> в дохідну частину бюджету:</w:t>
      </w:r>
    </w:p>
    <w:p w:rsidR="00FF1EA2" w:rsidRDefault="00FF1EA2" w:rsidP="00B50687">
      <w:pPr>
        <w:jc w:val="both"/>
        <w:rPr>
          <w:b/>
          <w:bCs/>
        </w:rPr>
      </w:pPr>
      <w:r>
        <w:rPr>
          <w:b/>
          <w:bCs/>
        </w:rPr>
        <w:t>-Зменшити доходи за кодом доходів:</w:t>
      </w:r>
    </w:p>
    <w:p w:rsidR="00FF1EA2" w:rsidRDefault="00FF1EA2" w:rsidP="00B50687">
      <w:pPr>
        <w:jc w:val="both"/>
        <w:rPr>
          <w:b/>
          <w:bCs/>
        </w:rPr>
      </w:pPr>
      <w:r>
        <w:rPr>
          <w:b/>
          <w:bCs/>
        </w:rPr>
        <w:t>-11040000 на 90000,00 грн,</w:t>
      </w:r>
    </w:p>
    <w:p w:rsidR="00FF1EA2" w:rsidRDefault="00FF1EA2" w:rsidP="00B50687">
      <w:pPr>
        <w:jc w:val="both"/>
        <w:rPr>
          <w:b/>
          <w:bCs/>
        </w:rPr>
      </w:pPr>
      <w:r>
        <w:rPr>
          <w:b/>
          <w:bCs/>
        </w:rPr>
        <w:t>-18010500 на 20000,00 грн,</w:t>
      </w:r>
    </w:p>
    <w:p w:rsidR="00FF1EA2" w:rsidRDefault="00FF1EA2" w:rsidP="00B50687">
      <w:pPr>
        <w:jc w:val="both"/>
        <w:rPr>
          <w:b/>
          <w:bCs/>
        </w:rPr>
      </w:pPr>
      <w:r>
        <w:rPr>
          <w:b/>
          <w:bCs/>
        </w:rPr>
        <w:t>-18050300 на 10000,00 грн,</w:t>
      </w:r>
    </w:p>
    <w:p w:rsidR="00FF1EA2" w:rsidRDefault="00514138" w:rsidP="00B50687">
      <w:pPr>
        <w:jc w:val="both"/>
        <w:rPr>
          <w:b/>
          <w:bCs/>
        </w:rPr>
      </w:pPr>
      <w:r>
        <w:rPr>
          <w:b/>
          <w:bCs/>
        </w:rPr>
        <w:t xml:space="preserve"> Збільшити доходи  за кодом  доходів:</w:t>
      </w:r>
    </w:p>
    <w:p w:rsidR="00514138" w:rsidRDefault="00514138" w:rsidP="00B50687">
      <w:pPr>
        <w:jc w:val="both"/>
        <w:rPr>
          <w:b/>
          <w:bCs/>
        </w:rPr>
      </w:pPr>
      <w:r>
        <w:rPr>
          <w:b/>
          <w:bCs/>
        </w:rPr>
        <w:t>-18010700 на 10000,00 грн</w:t>
      </w:r>
    </w:p>
    <w:p w:rsidR="00514138" w:rsidRDefault="00514138" w:rsidP="00B50687">
      <w:pPr>
        <w:jc w:val="both"/>
        <w:rPr>
          <w:b/>
          <w:bCs/>
        </w:rPr>
      </w:pPr>
      <w:r>
        <w:rPr>
          <w:b/>
          <w:bCs/>
        </w:rPr>
        <w:t>-18010900 на 30000,00 грн.</w:t>
      </w:r>
    </w:p>
    <w:p w:rsidR="00514138" w:rsidRDefault="00514138" w:rsidP="00B50687">
      <w:pPr>
        <w:jc w:val="both"/>
        <w:rPr>
          <w:b/>
          <w:bCs/>
        </w:rPr>
      </w:pPr>
      <w:r>
        <w:rPr>
          <w:b/>
          <w:bCs/>
        </w:rPr>
        <w:t>-18050400 на 80000,00грн.</w:t>
      </w:r>
    </w:p>
    <w:p w:rsidR="00514138" w:rsidRDefault="00514138" w:rsidP="00B50687">
      <w:pPr>
        <w:jc w:val="both"/>
        <w:rPr>
          <w:b/>
          <w:bCs/>
        </w:rPr>
      </w:pPr>
      <w:r>
        <w:rPr>
          <w:b/>
          <w:bCs/>
        </w:rPr>
        <w:t>Перенести доходи  за кодом доходів  18010500 «Земельний податок  з юридичних осіб»</w:t>
      </w:r>
    </w:p>
    <w:p w:rsidR="00514138" w:rsidRDefault="00514138" w:rsidP="00B50687">
      <w:pPr>
        <w:jc w:val="both"/>
        <w:rPr>
          <w:b/>
          <w:bCs/>
        </w:rPr>
      </w:pPr>
      <w:r>
        <w:rPr>
          <w:b/>
          <w:bCs/>
        </w:rPr>
        <w:t xml:space="preserve"> З квітня -24000,00 грн, з липня -30000,00 грн., з серпня-45000,00 грн., з вересня -5000,00 на листопад 104000,00 грн і відповідно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 зміни  до видатків бюджету:</w:t>
      </w:r>
    </w:p>
    <w:p w:rsidR="00514138" w:rsidRDefault="00514138" w:rsidP="00B50687">
      <w:pPr>
        <w:jc w:val="both"/>
        <w:rPr>
          <w:b/>
          <w:bCs/>
        </w:rPr>
      </w:pPr>
      <w:r>
        <w:rPr>
          <w:b/>
          <w:bCs/>
        </w:rPr>
        <w:t>0150</w:t>
      </w:r>
      <w:r w:rsidR="00482944">
        <w:rPr>
          <w:b/>
          <w:bCs/>
        </w:rPr>
        <w:t xml:space="preserve"> «</w:t>
      </w:r>
      <w:r>
        <w:rPr>
          <w:b/>
          <w:bCs/>
        </w:rPr>
        <w:t>Організаційне, інформаційно-аналітичне та матеріально-технічне забезпечення  діяльності сільської ради»,</w:t>
      </w:r>
    </w:p>
    <w:p w:rsidR="00514138" w:rsidRDefault="00514138" w:rsidP="00B50687">
      <w:pPr>
        <w:jc w:val="both"/>
        <w:rPr>
          <w:b/>
          <w:bCs/>
        </w:rPr>
      </w:pPr>
      <w:r>
        <w:rPr>
          <w:b/>
          <w:bCs/>
        </w:rPr>
        <w:lastRenderedPageBreak/>
        <w:t>3210 «Організація та проведення громадських робіт»,</w:t>
      </w:r>
    </w:p>
    <w:p w:rsidR="00514138" w:rsidRDefault="00514138" w:rsidP="00B50687">
      <w:pPr>
        <w:jc w:val="both"/>
        <w:rPr>
          <w:b/>
          <w:bCs/>
        </w:rPr>
      </w:pPr>
      <w:r>
        <w:rPr>
          <w:b/>
          <w:bCs/>
        </w:rPr>
        <w:t>6030 «Організація благоустрою населених пунктів».</w:t>
      </w:r>
    </w:p>
    <w:p w:rsidR="00514138" w:rsidRDefault="00331313" w:rsidP="00B50687">
      <w:pPr>
        <w:jc w:val="both"/>
        <w:rPr>
          <w:b/>
          <w:bCs/>
        </w:rPr>
      </w:pPr>
      <w:r>
        <w:rPr>
          <w:b/>
          <w:bCs/>
        </w:rPr>
        <w:t>ІІІ. Пер</w:t>
      </w:r>
      <w:r w:rsidR="00514138">
        <w:rPr>
          <w:b/>
          <w:bCs/>
        </w:rPr>
        <w:t>енести кошторисні призначенн</w:t>
      </w:r>
      <w:r w:rsidR="008F3CEB">
        <w:rPr>
          <w:b/>
          <w:bCs/>
        </w:rPr>
        <w:t>я  з КПКВК 7310 «</w:t>
      </w:r>
      <w:r w:rsidR="00514138">
        <w:rPr>
          <w:b/>
          <w:bCs/>
        </w:rPr>
        <w:t xml:space="preserve">Будівництво </w:t>
      </w:r>
      <w:proofErr w:type="spellStart"/>
      <w:r w:rsidR="00514138">
        <w:rPr>
          <w:b/>
          <w:bCs/>
        </w:rPr>
        <w:t>обєктів</w:t>
      </w:r>
      <w:proofErr w:type="spellEnd"/>
      <w:r w:rsidR="00514138">
        <w:rPr>
          <w:b/>
          <w:bCs/>
        </w:rPr>
        <w:t xml:space="preserve"> ЖКГ» КЕКВ 3122 в сумі 305800,00 грн на КПКВК</w:t>
      </w:r>
    </w:p>
    <w:p w:rsidR="00514138" w:rsidRDefault="00514138" w:rsidP="00B50687">
      <w:pPr>
        <w:jc w:val="both"/>
        <w:rPr>
          <w:b/>
          <w:bCs/>
        </w:rPr>
      </w:pPr>
      <w:r>
        <w:rPr>
          <w:b/>
          <w:bCs/>
        </w:rPr>
        <w:t xml:space="preserve">-9770 «Інші  субвенції з місцевого бюджету» в сумі 50000,00 грн КЕКВ 3220 на  проект магістрального водопроводу від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до </w:t>
      </w:r>
      <w:proofErr w:type="spellStart"/>
      <w:r>
        <w:rPr>
          <w:b/>
          <w:bCs/>
        </w:rPr>
        <w:t>м.Дубляни</w:t>
      </w:r>
      <w:proofErr w:type="spellEnd"/>
      <w:r>
        <w:rPr>
          <w:b/>
          <w:bCs/>
        </w:rPr>
        <w:t>;</w:t>
      </w:r>
    </w:p>
    <w:p w:rsidR="00514138" w:rsidRDefault="00514138" w:rsidP="00B50687">
      <w:pPr>
        <w:jc w:val="both"/>
        <w:rPr>
          <w:b/>
          <w:bCs/>
        </w:rPr>
      </w:pPr>
      <w:r>
        <w:rPr>
          <w:b/>
          <w:bCs/>
        </w:rPr>
        <w:t xml:space="preserve">-9750 «Субвенція  на </w:t>
      </w:r>
      <w:proofErr w:type="spellStart"/>
      <w:r>
        <w:rPr>
          <w:b/>
          <w:bCs/>
        </w:rPr>
        <w:t>співфінансування</w:t>
      </w:r>
      <w:proofErr w:type="spellEnd"/>
      <w:r>
        <w:rPr>
          <w:b/>
          <w:bCs/>
        </w:rPr>
        <w:t xml:space="preserve"> інвестиційних проектів» в сумі 255800,00 грн(лікарська амбулаторія сімейної медицини)</w:t>
      </w:r>
      <w:r w:rsidR="00E14273">
        <w:rPr>
          <w:b/>
          <w:bCs/>
        </w:rPr>
        <w:t>.</w:t>
      </w:r>
    </w:p>
    <w:p w:rsidR="00E14273" w:rsidRDefault="00E14273" w:rsidP="00B50687">
      <w:pPr>
        <w:jc w:val="both"/>
        <w:rPr>
          <w:b/>
          <w:bCs/>
        </w:rPr>
      </w:pPr>
      <w:r>
        <w:rPr>
          <w:b/>
          <w:bCs/>
        </w:rPr>
        <w:t>Перенести кошторисні  призначення  за КПКВК 3140 «заходи оздоровлення та відпочинку дітей» з КЕКВ 2210  в сумі 4128,72</w:t>
      </w:r>
      <w:r w:rsidR="00E6582C">
        <w:rPr>
          <w:b/>
          <w:bCs/>
        </w:rPr>
        <w:t xml:space="preserve"> грн і з КЕКВ 2730 в сумі 22110,00 грн на КЕКВ  2240 в сумі 26238,72 грн в червні місяці .</w:t>
      </w:r>
    </w:p>
    <w:p w:rsidR="00E6582C" w:rsidRDefault="00E6582C" w:rsidP="00B50687">
      <w:pPr>
        <w:jc w:val="both"/>
        <w:rPr>
          <w:b/>
          <w:bCs/>
        </w:rPr>
      </w:pPr>
      <w:r>
        <w:rPr>
          <w:b/>
          <w:bCs/>
        </w:rPr>
        <w:t>Перенести кошторисні  призначення  з КПКВК 31240 «Заходи  оздоровлення  та відпочинку  дітей» КЕКВ 2240 на КПКВК 4082 «Інші  заходи в галузі  культури»  на КЕКВ 2240  в сумі 12000,00(для  організації заходів святкування Дня Незалежності України).</w:t>
      </w:r>
    </w:p>
    <w:p w:rsidR="00E6582C" w:rsidRDefault="00E6582C" w:rsidP="00E6582C">
      <w:pPr>
        <w:jc w:val="both"/>
        <w:rPr>
          <w:b/>
          <w:bCs/>
        </w:rPr>
      </w:pPr>
      <w:r>
        <w:rPr>
          <w:b/>
          <w:bCs/>
        </w:rPr>
        <w:t>Перенести кошторисні  призначення за  КПКВК 4082 «Інші  заходи в галузі  культури»  з  КЕКВ 2210 на КЕКВ 2240 в сумі 5000,00.</w:t>
      </w:r>
    </w:p>
    <w:p w:rsidR="00E6582C" w:rsidRDefault="00E6582C" w:rsidP="00E6582C">
      <w:pPr>
        <w:jc w:val="both"/>
        <w:rPr>
          <w:b/>
          <w:bCs/>
        </w:rPr>
      </w:pPr>
      <w:r>
        <w:rPr>
          <w:b/>
          <w:bCs/>
        </w:rPr>
        <w:t xml:space="preserve">ІУ. Передбачити кошти  в бюджеті сільської ради  на </w:t>
      </w:r>
      <w:proofErr w:type="spellStart"/>
      <w:r>
        <w:rPr>
          <w:b/>
          <w:bCs/>
        </w:rPr>
        <w:t>співфінансування</w:t>
      </w:r>
      <w:proofErr w:type="spellEnd"/>
      <w:r>
        <w:rPr>
          <w:b/>
          <w:bCs/>
        </w:rPr>
        <w:t xml:space="preserve">  проектно-кошторисної документації  електропостачання кварталу  забудови в сумі 44200,00 грн.</w:t>
      </w:r>
    </w:p>
    <w:p w:rsidR="00E6582C" w:rsidRDefault="00E6582C" w:rsidP="00E6582C">
      <w:pPr>
        <w:jc w:val="both"/>
        <w:rPr>
          <w:b/>
          <w:bCs/>
        </w:rPr>
      </w:pPr>
      <w:r>
        <w:rPr>
          <w:b/>
          <w:bCs/>
        </w:rPr>
        <w:t xml:space="preserve">У. </w:t>
      </w:r>
      <w:proofErr w:type="spellStart"/>
      <w:r>
        <w:rPr>
          <w:b/>
          <w:bCs/>
        </w:rPr>
        <w:t>Внести</w:t>
      </w:r>
      <w:proofErr w:type="spellEnd"/>
      <w:r>
        <w:rPr>
          <w:b/>
          <w:bCs/>
        </w:rPr>
        <w:t xml:space="preserve"> зміни  та доповнення до рішення  сесії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від 22.12.2017 р.№4  «Про сільський бюджет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2018 рік» виклавши п.п.1,2,4,5,7 у такій редакції:</w:t>
      </w:r>
    </w:p>
    <w:p w:rsidR="00E6582C" w:rsidRDefault="00E6582C" w:rsidP="00E6582C">
      <w:pPr>
        <w:jc w:val="both"/>
        <w:rPr>
          <w:b/>
          <w:bCs/>
        </w:rPr>
      </w:pPr>
      <w:r>
        <w:rPr>
          <w:b/>
          <w:bCs/>
        </w:rPr>
        <w:t>1. Визначити на 2018 рік:</w:t>
      </w:r>
    </w:p>
    <w:p w:rsidR="00E6582C" w:rsidRDefault="009F5246" w:rsidP="00E6582C">
      <w:pPr>
        <w:jc w:val="both"/>
        <w:rPr>
          <w:b/>
          <w:bCs/>
        </w:rPr>
      </w:pPr>
      <w:r>
        <w:rPr>
          <w:b/>
          <w:bCs/>
        </w:rPr>
        <w:t>-доходи  сільсь</w:t>
      </w:r>
      <w:r w:rsidR="00E6582C">
        <w:rPr>
          <w:b/>
          <w:bCs/>
        </w:rPr>
        <w:t xml:space="preserve">кого бюджету у сумі 3615,0 </w:t>
      </w:r>
      <w:proofErr w:type="spellStart"/>
      <w:r w:rsidR="00E6582C">
        <w:rPr>
          <w:b/>
          <w:bCs/>
        </w:rPr>
        <w:t>тис.грн</w:t>
      </w:r>
      <w:proofErr w:type="spellEnd"/>
      <w:r w:rsidR="00E6582C">
        <w:rPr>
          <w:b/>
          <w:bCs/>
        </w:rPr>
        <w:t xml:space="preserve">., у тому числі  доходи загального   фонду бюджету </w:t>
      </w:r>
      <w:r w:rsidR="00590714">
        <w:rPr>
          <w:b/>
          <w:bCs/>
        </w:rPr>
        <w:t xml:space="preserve">-3615,0 </w:t>
      </w:r>
      <w:proofErr w:type="spellStart"/>
      <w:r w:rsidR="00590714">
        <w:rPr>
          <w:b/>
          <w:bCs/>
        </w:rPr>
        <w:t>тис.грн</w:t>
      </w:r>
      <w:proofErr w:type="spellEnd"/>
      <w:r w:rsidR="00590714">
        <w:rPr>
          <w:b/>
          <w:bCs/>
        </w:rPr>
        <w:t>., спеціального фонду бюджету-</w:t>
      </w:r>
      <w:proofErr w:type="spellStart"/>
      <w:r w:rsidR="00590714">
        <w:rPr>
          <w:b/>
          <w:bCs/>
        </w:rPr>
        <w:t>тис.грн</w:t>
      </w:r>
      <w:proofErr w:type="spellEnd"/>
      <w:r w:rsidR="00590714">
        <w:rPr>
          <w:b/>
          <w:bCs/>
        </w:rPr>
        <w:t>,(додаток 1).</w:t>
      </w:r>
    </w:p>
    <w:p w:rsidR="009B35E6" w:rsidRDefault="009B35E6" w:rsidP="00E6582C">
      <w:pPr>
        <w:jc w:val="both"/>
        <w:rPr>
          <w:b/>
          <w:bCs/>
        </w:rPr>
      </w:pPr>
      <w:r>
        <w:rPr>
          <w:b/>
          <w:bCs/>
        </w:rPr>
        <w:t xml:space="preserve"> -  видатки сільського бюджету  у сумі 5067,5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.:</w:t>
      </w:r>
    </w:p>
    <w:p w:rsidR="009B35E6" w:rsidRDefault="009B35E6" w:rsidP="00E6582C">
      <w:pPr>
        <w:jc w:val="both"/>
        <w:rPr>
          <w:b/>
          <w:bCs/>
        </w:rPr>
      </w:pPr>
      <w:r>
        <w:rPr>
          <w:b/>
          <w:bCs/>
        </w:rPr>
        <w:t>- загального фонду бюджету -</w:t>
      </w:r>
      <w:r w:rsidR="008F3CEB">
        <w:rPr>
          <w:b/>
          <w:bCs/>
        </w:rPr>
        <w:t xml:space="preserve"> </w:t>
      </w:r>
      <w:r>
        <w:rPr>
          <w:b/>
          <w:bCs/>
        </w:rPr>
        <w:t xml:space="preserve">3778,8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.;</w:t>
      </w:r>
    </w:p>
    <w:p w:rsidR="008F3CEB" w:rsidRDefault="009B35E6" w:rsidP="00E6582C">
      <w:pPr>
        <w:jc w:val="both"/>
        <w:rPr>
          <w:b/>
          <w:bCs/>
        </w:rPr>
      </w:pPr>
      <w:r>
        <w:rPr>
          <w:b/>
          <w:bCs/>
        </w:rPr>
        <w:t>- спеціального фонду</w:t>
      </w:r>
      <w:r w:rsidR="00A25A23">
        <w:rPr>
          <w:b/>
          <w:bCs/>
        </w:rPr>
        <w:t xml:space="preserve"> бюджету  1288,7 </w:t>
      </w:r>
      <w:proofErr w:type="spellStart"/>
      <w:r w:rsidR="00A25A23">
        <w:rPr>
          <w:b/>
          <w:bCs/>
        </w:rPr>
        <w:t>ти</w:t>
      </w:r>
      <w:r w:rsidR="008F3CEB">
        <w:rPr>
          <w:b/>
          <w:bCs/>
        </w:rPr>
        <w:t>с.грн</w:t>
      </w:r>
      <w:proofErr w:type="spellEnd"/>
      <w:r w:rsidR="008F3CEB">
        <w:rPr>
          <w:b/>
          <w:bCs/>
        </w:rPr>
        <w:t>. (додаток 3 до цього рішення);</w:t>
      </w:r>
    </w:p>
    <w:p w:rsidR="0050526C" w:rsidRDefault="00A25A23" w:rsidP="00E6582C">
      <w:pPr>
        <w:jc w:val="both"/>
        <w:rPr>
          <w:b/>
          <w:bCs/>
        </w:rPr>
      </w:pPr>
      <w:r>
        <w:rPr>
          <w:b/>
          <w:bCs/>
        </w:rPr>
        <w:t>у</w:t>
      </w:r>
      <w:r w:rsidR="0050526C">
        <w:rPr>
          <w:b/>
          <w:bCs/>
        </w:rPr>
        <w:t xml:space="preserve"> тому числі бюджету розвитку  в сумі 1148.7 </w:t>
      </w:r>
      <w:proofErr w:type="spellStart"/>
      <w:r w:rsidR="0050526C">
        <w:rPr>
          <w:b/>
          <w:bCs/>
        </w:rPr>
        <w:t>тис.грн</w:t>
      </w:r>
      <w:proofErr w:type="spellEnd"/>
      <w:r w:rsidR="0050526C">
        <w:rPr>
          <w:b/>
          <w:bCs/>
        </w:rPr>
        <w:t>.(додаток 3 до цього рішення)</w:t>
      </w:r>
    </w:p>
    <w:p w:rsidR="009B35E6" w:rsidRDefault="0050526C" w:rsidP="00E6582C">
      <w:pPr>
        <w:jc w:val="both"/>
        <w:rPr>
          <w:b/>
          <w:bCs/>
        </w:rPr>
      </w:pPr>
      <w:r>
        <w:rPr>
          <w:b/>
          <w:bCs/>
        </w:rPr>
        <w:t xml:space="preserve">-профіцит сільського  бюджету </w:t>
      </w:r>
      <w:r w:rsidR="009B35E6">
        <w:rPr>
          <w:b/>
          <w:bCs/>
        </w:rPr>
        <w:t xml:space="preserve"> </w:t>
      </w:r>
      <w:r>
        <w:rPr>
          <w:b/>
          <w:bCs/>
        </w:rPr>
        <w:t xml:space="preserve">в сумі 901.2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в </w:t>
      </w:r>
      <w:proofErr w:type="spellStart"/>
      <w:r>
        <w:rPr>
          <w:b/>
          <w:bCs/>
        </w:rPr>
        <w:t>т.ч</w:t>
      </w:r>
      <w:proofErr w:type="spellEnd"/>
      <w:r>
        <w:rPr>
          <w:b/>
          <w:bCs/>
        </w:rPr>
        <w:t>.:</w:t>
      </w:r>
    </w:p>
    <w:p w:rsidR="00544DC2" w:rsidRDefault="002C3F55" w:rsidP="00E6582C">
      <w:pPr>
        <w:jc w:val="both"/>
        <w:rPr>
          <w:b/>
          <w:bCs/>
        </w:rPr>
      </w:pPr>
      <w:r>
        <w:rPr>
          <w:b/>
          <w:bCs/>
        </w:rPr>
        <w:t>з</w:t>
      </w:r>
      <w:r w:rsidR="00544DC2">
        <w:rPr>
          <w:b/>
          <w:bCs/>
        </w:rPr>
        <w:t xml:space="preserve">агального фонду  бюджету 901,2 </w:t>
      </w:r>
      <w:proofErr w:type="spellStart"/>
      <w:r w:rsidR="00544DC2">
        <w:rPr>
          <w:b/>
          <w:bCs/>
        </w:rPr>
        <w:t>тис.грн</w:t>
      </w:r>
      <w:proofErr w:type="spellEnd"/>
      <w:r w:rsidR="00544DC2">
        <w:rPr>
          <w:b/>
          <w:bCs/>
        </w:rPr>
        <w:t xml:space="preserve"> , напрямком  використання якого  визначити передачу коштів  із загального фонду бюджету  до бюджету розвитку спеціального фонду (додаток 2 до цього  рішення)</w:t>
      </w:r>
    </w:p>
    <w:p w:rsidR="00544DC2" w:rsidRDefault="002C3F55" w:rsidP="00E6582C">
      <w:pPr>
        <w:jc w:val="both"/>
        <w:rPr>
          <w:b/>
          <w:bCs/>
        </w:rPr>
      </w:pPr>
      <w:r>
        <w:rPr>
          <w:b/>
          <w:bCs/>
        </w:rPr>
        <w:t>-дефіцит сільського   бюджету в сумі 901,20 тис. грн , джерелом  покрит</w:t>
      </w:r>
      <w:r w:rsidR="000020E2">
        <w:rPr>
          <w:b/>
          <w:bCs/>
        </w:rPr>
        <w:t xml:space="preserve">тя якого  визначити надходження коштів  із загального фонду бюджету до бюджету розвитку  </w:t>
      </w:r>
      <w:r w:rsidR="0013669F">
        <w:rPr>
          <w:b/>
          <w:bCs/>
        </w:rPr>
        <w:t xml:space="preserve">  </w:t>
      </w:r>
      <w:r w:rsidR="000020E2">
        <w:rPr>
          <w:b/>
          <w:bCs/>
        </w:rPr>
        <w:t xml:space="preserve">спеціального фонду в сумі  901,2 </w:t>
      </w:r>
      <w:proofErr w:type="spellStart"/>
      <w:r w:rsidR="000020E2">
        <w:rPr>
          <w:b/>
          <w:bCs/>
        </w:rPr>
        <w:t>тис.грн</w:t>
      </w:r>
      <w:proofErr w:type="spellEnd"/>
      <w:r w:rsidR="000020E2">
        <w:rPr>
          <w:b/>
          <w:bCs/>
        </w:rPr>
        <w:t>. (додаток 2  до цього рішення)</w:t>
      </w:r>
    </w:p>
    <w:p w:rsidR="00381284" w:rsidRDefault="000020E2" w:rsidP="00E6582C">
      <w:pPr>
        <w:jc w:val="both"/>
        <w:rPr>
          <w:b/>
          <w:bCs/>
        </w:rPr>
      </w:pPr>
      <w:r>
        <w:rPr>
          <w:b/>
          <w:bCs/>
        </w:rPr>
        <w:t xml:space="preserve">2. Затвердити бюджетні  призначення сільського бюджету </w:t>
      </w:r>
      <w:r w:rsidR="00381284">
        <w:rPr>
          <w:b/>
          <w:bCs/>
        </w:rPr>
        <w:t xml:space="preserve"> на 2018 рік  за тимчасовою та  функціональною  класифікацією видатків   та кредитування , у тому числі по загальному фонду 3778,8 тис. грн  та спеціальному фонду 1288,7 </w:t>
      </w:r>
      <w:proofErr w:type="spellStart"/>
      <w:r w:rsidR="00381284">
        <w:rPr>
          <w:b/>
          <w:bCs/>
        </w:rPr>
        <w:t>тис.грн</w:t>
      </w:r>
      <w:proofErr w:type="spellEnd"/>
      <w:r w:rsidR="00381284">
        <w:rPr>
          <w:b/>
          <w:bCs/>
        </w:rPr>
        <w:t xml:space="preserve"> (додаток 3  до цього рішення).</w:t>
      </w:r>
    </w:p>
    <w:p w:rsidR="00381284" w:rsidRDefault="00381284" w:rsidP="00E6582C">
      <w:pPr>
        <w:jc w:val="both"/>
        <w:rPr>
          <w:b/>
          <w:bCs/>
        </w:rPr>
      </w:pPr>
      <w:r>
        <w:rPr>
          <w:b/>
          <w:bCs/>
        </w:rPr>
        <w:tab/>
        <w:t xml:space="preserve">4. Передати іншу  субвенцію районному бюджету  в сумі 240.0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>.:</w:t>
      </w:r>
    </w:p>
    <w:p w:rsidR="00381284" w:rsidRDefault="00381284" w:rsidP="00E6582C">
      <w:pPr>
        <w:jc w:val="both"/>
        <w:rPr>
          <w:b/>
          <w:bCs/>
        </w:rPr>
      </w:pPr>
      <w:r>
        <w:rPr>
          <w:b/>
          <w:bCs/>
        </w:rPr>
        <w:t xml:space="preserve">-37.0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на капітальні видатки;</w:t>
      </w:r>
    </w:p>
    <w:p w:rsidR="00381284" w:rsidRDefault="00381284" w:rsidP="00E6582C">
      <w:pPr>
        <w:jc w:val="both"/>
        <w:rPr>
          <w:b/>
          <w:bCs/>
        </w:rPr>
      </w:pPr>
      <w:r>
        <w:rPr>
          <w:b/>
          <w:bCs/>
        </w:rPr>
        <w:t xml:space="preserve">-203.0  </w:t>
      </w:r>
      <w:proofErr w:type="spellStart"/>
      <w:r>
        <w:rPr>
          <w:b/>
          <w:bCs/>
        </w:rPr>
        <w:t>тис.грн</w:t>
      </w:r>
      <w:proofErr w:type="spellEnd"/>
      <w:r>
        <w:rPr>
          <w:b/>
          <w:bCs/>
        </w:rPr>
        <w:t xml:space="preserve"> на поточні видатки.</w:t>
      </w:r>
    </w:p>
    <w:p w:rsidR="00381284" w:rsidRDefault="00381284" w:rsidP="00381284">
      <w:pPr>
        <w:ind w:firstLine="708"/>
        <w:jc w:val="both"/>
        <w:rPr>
          <w:b/>
          <w:bCs/>
        </w:rPr>
      </w:pPr>
      <w:r>
        <w:rPr>
          <w:b/>
          <w:bCs/>
        </w:rPr>
        <w:t>5. Затвердити  на 2018 рік  перелік об*</w:t>
      </w:r>
      <w:proofErr w:type="spellStart"/>
      <w:r>
        <w:rPr>
          <w:b/>
          <w:bCs/>
        </w:rPr>
        <w:t>єктів</w:t>
      </w:r>
      <w:proofErr w:type="spellEnd"/>
      <w:r>
        <w:rPr>
          <w:b/>
          <w:bCs/>
        </w:rPr>
        <w:t xml:space="preserve"> , фінансування яких  буде </w:t>
      </w:r>
      <w:proofErr w:type="spellStart"/>
      <w:r>
        <w:rPr>
          <w:b/>
          <w:bCs/>
        </w:rPr>
        <w:t>здійснюватись</w:t>
      </w:r>
      <w:proofErr w:type="spellEnd"/>
      <w:r>
        <w:rPr>
          <w:b/>
          <w:bCs/>
        </w:rPr>
        <w:t xml:space="preserve">  за рахунок коштів бюджету розвитку згідно з додатком №5  до цього  рішення.</w:t>
      </w:r>
    </w:p>
    <w:p w:rsidR="000020E2" w:rsidRDefault="00381284" w:rsidP="00381284">
      <w:pPr>
        <w:ind w:firstLine="708"/>
        <w:jc w:val="both"/>
        <w:rPr>
          <w:b/>
          <w:bCs/>
        </w:rPr>
      </w:pPr>
      <w:r>
        <w:rPr>
          <w:b/>
          <w:bCs/>
        </w:rPr>
        <w:t xml:space="preserve">7.  </w:t>
      </w:r>
      <w:r w:rsidR="00931BAC">
        <w:rPr>
          <w:b/>
          <w:bCs/>
        </w:rPr>
        <w:t xml:space="preserve">Затвердити  в складі видатків </w:t>
      </w:r>
      <w:r w:rsidR="009F5246">
        <w:rPr>
          <w:b/>
          <w:bCs/>
        </w:rPr>
        <w:t xml:space="preserve"> сільського бюджету кошти  на реалізацію місцевих  (регіональних  програм) згідно з додатком №6 до цього рішення.</w:t>
      </w:r>
    </w:p>
    <w:p w:rsidR="009F5246" w:rsidRDefault="009F5246" w:rsidP="00381284">
      <w:pPr>
        <w:ind w:firstLine="708"/>
        <w:jc w:val="both"/>
        <w:rPr>
          <w:b/>
          <w:bCs/>
        </w:rPr>
      </w:pPr>
      <w:r>
        <w:rPr>
          <w:b/>
          <w:bCs/>
        </w:rPr>
        <w:t>ІІІ. Затвердити  квартальну фінансову і бюджетну  звітність  за І кв.2018 року.</w:t>
      </w:r>
    </w:p>
    <w:p w:rsidR="009F5246" w:rsidRDefault="009F5246" w:rsidP="00381284">
      <w:pPr>
        <w:ind w:firstLine="708"/>
        <w:jc w:val="both"/>
        <w:rPr>
          <w:b/>
          <w:bCs/>
        </w:rPr>
      </w:pPr>
      <w:r>
        <w:rPr>
          <w:b/>
          <w:bCs/>
        </w:rPr>
        <w:t>ІУ. Додатки №1,2,3,5,6 до цього рішення є його невід*ємною частиною .</w:t>
      </w:r>
    </w:p>
    <w:p w:rsidR="009F5246" w:rsidRDefault="009F5246" w:rsidP="009F5246">
      <w:pPr>
        <w:ind w:firstLine="708"/>
        <w:jc w:val="both"/>
        <w:rPr>
          <w:b/>
          <w:bCs/>
        </w:rPr>
      </w:pPr>
      <w:r>
        <w:rPr>
          <w:b/>
          <w:bCs/>
        </w:rPr>
        <w:t>У.  Контроль за  виконанням  рішення</w:t>
      </w:r>
      <w:r w:rsidRPr="009F5246">
        <w:rPr>
          <w:b/>
          <w:bCs/>
        </w:rPr>
        <w:t xml:space="preserve"> </w:t>
      </w:r>
      <w:r>
        <w:rPr>
          <w:b/>
          <w:bCs/>
        </w:rPr>
        <w:t>покласти на голову  постійної комісії  з питань бюджету та фінансів (Питель Я.В.).</w:t>
      </w:r>
    </w:p>
    <w:p w:rsidR="0050526C" w:rsidRDefault="0050526C" w:rsidP="00E6582C">
      <w:pPr>
        <w:jc w:val="both"/>
        <w:rPr>
          <w:b/>
          <w:bCs/>
        </w:rPr>
      </w:pPr>
    </w:p>
    <w:p w:rsidR="00FF1EA2" w:rsidRDefault="009F5246" w:rsidP="00B50687">
      <w:pPr>
        <w:jc w:val="both"/>
        <w:rPr>
          <w:b/>
          <w:bCs/>
        </w:rPr>
      </w:pPr>
      <w:r>
        <w:rPr>
          <w:b/>
          <w:bCs/>
        </w:rPr>
        <w:t xml:space="preserve">Сільський голова                             </w:t>
      </w:r>
      <w:proofErr w:type="spellStart"/>
      <w:r>
        <w:rPr>
          <w:b/>
          <w:bCs/>
        </w:rPr>
        <w:t>І.М.Питель</w:t>
      </w:r>
      <w:proofErr w:type="spellEnd"/>
    </w:p>
    <w:p w:rsidR="009F5246" w:rsidRDefault="009F5246" w:rsidP="00B50687">
      <w:pPr>
        <w:jc w:val="both"/>
        <w:rPr>
          <w:b/>
          <w:bCs/>
        </w:rPr>
      </w:pPr>
    </w:p>
    <w:p w:rsidR="009F5246" w:rsidRDefault="009F5246" w:rsidP="00B50687">
      <w:pPr>
        <w:jc w:val="both"/>
        <w:rPr>
          <w:b/>
          <w:bCs/>
        </w:rPr>
      </w:pPr>
      <w:r>
        <w:rPr>
          <w:b/>
          <w:bCs/>
        </w:rPr>
        <w:t xml:space="preserve">Головний бухгалтер                          </w:t>
      </w:r>
      <w:proofErr w:type="spellStart"/>
      <w:r>
        <w:rPr>
          <w:b/>
          <w:bCs/>
        </w:rPr>
        <w:t>М.І.Дорош</w:t>
      </w:r>
      <w:proofErr w:type="spellEnd"/>
    </w:p>
    <w:p w:rsidR="00FF1EA2" w:rsidRDefault="00FF1EA2" w:rsidP="00B50687">
      <w:pPr>
        <w:jc w:val="both"/>
        <w:rPr>
          <w:b/>
          <w:bCs/>
        </w:rPr>
      </w:pPr>
    </w:p>
    <w:p w:rsidR="00FF1EA2" w:rsidRDefault="00FF1EA2" w:rsidP="00B50687">
      <w:pPr>
        <w:jc w:val="both"/>
        <w:rPr>
          <w:b/>
          <w:bCs/>
        </w:rPr>
      </w:pPr>
    </w:p>
    <w:p w:rsidR="00FF1EA2" w:rsidRDefault="00FF1EA2" w:rsidP="00B50687">
      <w:pPr>
        <w:jc w:val="both"/>
        <w:rPr>
          <w:b/>
          <w:bCs/>
        </w:rPr>
      </w:pPr>
    </w:p>
    <w:p w:rsidR="00FF1EA2" w:rsidRDefault="00FF1EA2" w:rsidP="00B50687">
      <w:pPr>
        <w:jc w:val="both"/>
        <w:rPr>
          <w:b/>
          <w:bCs/>
        </w:rPr>
      </w:pPr>
    </w:p>
    <w:p w:rsidR="00FF1EA2" w:rsidRDefault="00FF1EA2" w:rsidP="00B50687">
      <w:pPr>
        <w:jc w:val="both"/>
        <w:rPr>
          <w:b/>
          <w:bCs/>
        </w:rPr>
      </w:pPr>
    </w:p>
    <w:p w:rsidR="00FF1EA2" w:rsidRDefault="00FF1EA2" w:rsidP="00B50687">
      <w:pPr>
        <w:jc w:val="both"/>
        <w:rPr>
          <w:b/>
          <w:bCs/>
        </w:rPr>
      </w:pPr>
    </w:p>
    <w:p w:rsidR="00FF1EA2" w:rsidRDefault="00FF1EA2" w:rsidP="00B50687">
      <w:pPr>
        <w:jc w:val="both"/>
        <w:rPr>
          <w:b/>
          <w:bCs/>
        </w:rPr>
      </w:pPr>
    </w:p>
    <w:p w:rsidR="00FF1EA2" w:rsidRDefault="00FF1EA2" w:rsidP="00B50687">
      <w:pPr>
        <w:jc w:val="both"/>
        <w:rPr>
          <w:b/>
          <w:bCs/>
        </w:rPr>
      </w:pPr>
    </w:p>
    <w:p w:rsidR="00FF1EA2" w:rsidRDefault="00FF1EA2" w:rsidP="00B50687">
      <w:pPr>
        <w:jc w:val="both"/>
        <w:rPr>
          <w:b/>
          <w:bCs/>
        </w:rPr>
      </w:pPr>
    </w:p>
    <w:p w:rsidR="00FF1EA2" w:rsidRDefault="00FF1EA2" w:rsidP="00B50687">
      <w:pPr>
        <w:jc w:val="both"/>
        <w:rPr>
          <w:b/>
          <w:bCs/>
        </w:rPr>
      </w:pPr>
    </w:p>
    <w:p w:rsidR="00FF1EA2" w:rsidRDefault="00FF1EA2" w:rsidP="00B50687">
      <w:pPr>
        <w:jc w:val="both"/>
        <w:rPr>
          <w:b/>
          <w:bCs/>
        </w:rPr>
      </w:pPr>
    </w:p>
    <w:p w:rsidR="00FF1EA2" w:rsidRDefault="00FF1EA2" w:rsidP="00B50687">
      <w:pPr>
        <w:jc w:val="both"/>
        <w:rPr>
          <w:b/>
          <w:bCs/>
        </w:rPr>
      </w:pPr>
    </w:p>
    <w:p w:rsidR="00A74DAC" w:rsidRDefault="00A74DAC">
      <w:bookmarkStart w:id="0" w:name="_GoBack"/>
      <w:bookmarkEnd w:id="0"/>
    </w:p>
    <w:sectPr w:rsidR="00A74DA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2C6"/>
    <w:rsid w:val="000020E2"/>
    <w:rsid w:val="0013669F"/>
    <w:rsid w:val="002C3F55"/>
    <w:rsid w:val="00331313"/>
    <w:rsid w:val="00381284"/>
    <w:rsid w:val="004232C6"/>
    <w:rsid w:val="004517DF"/>
    <w:rsid w:val="00482944"/>
    <w:rsid w:val="0050526C"/>
    <w:rsid w:val="00514138"/>
    <w:rsid w:val="00544DC2"/>
    <w:rsid w:val="00590714"/>
    <w:rsid w:val="006F5DE1"/>
    <w:rsid w:val="008F3CEB"/>
    <w:rsid w:val="00931BAC"/>
    <w:rsid w:val="009B35E6"/>
    <w:rsid w:val="009F5246"/>
    <w:rsid w:val="00A25A23"/>
    <w:rsid w:val="00A74DAC"/>
    <w:rsid w:val="00B50687"/>
    <w:rsid w:val="00E14273"/>
    <w:rsid w:val="00E6582C"/>
    <w:rsid w:val="00F17E08"/>
    <w:rsid w:val="00FF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A4CBF"/>
  <w15:chartTrackingRefBased/>
  <w15:docId w15:val="{D6B56C8D-33F3-4C61-8CA1-470AF024F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3</Pages>
  <Words>4084</Words>
  <Characters>2328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6</cp:revision>
  <dcterms:created xsi:type="dcterms:W3CDTF">2022-09-01T13:30:00Z</dcterms:created>
  <dcterms:modified xsi:type="dcterms:W3CDTF">2022-09-12T09:00:00Z</dcterms:modified>
</cp:coreProperties>
</file>