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B45" w:rsidRDefault="001A4B45" w:rsidP="001A4B4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A4B45" w:rsidRDefault="001A4B45" w:rsidP="001A4B4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A4B45" w:rsidRDefault="001A4B45" w:rsidP="001A4B4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A4B45" w:rsidRPr="00102074" w:rsidRDefault="001A4B45" w:rsidP="001A4B45">
      <w:pPr>
        <w:widowControl w:val="0"/>
        <w:autoSpaceDE w:val="0"/>
        <w:autoSpaceDN w:val="0"/>
        <w:adjustRightInd w:val="0"/>
        <w:ind w:left="-567"/>
        <w:jc w:val="center"/>
      </w:pPr>
      <w:r>
        <w:rPr>
          <w:b/>
          <w:bCs/>
          <w:sz w:val="28"/>
          <w:szCs w:val="28"/>
          <w:lang w:val="en-US"/>
        </w:rPr>
        <w:t>X</w:t>
      </w:r>
      <w:proofErr w:type="gramStart"/>
      <w:r>
        <w:rPr>
          <w:b/>
          <w:bCs/>
          <w:sz w:val="28"/>
          <w:szCs w:val="28"/>
        </w:rPr>
        <w:t>ІІ  СЕСІЯ</w:t>
      </w:r>
      <w:proofErr w:type="gramEnd"/>
      <w:r>
        <w:t xml:space="preserve">       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  ДЕМОКРАТИЧНОГО  СКЛИКАННЯ</w:t>
      </w:r>
    </w:p>
    <w:p w:rsidR="001A4B45" w:rsidRDefault="001A4B45" w:rsidP="001A4B45">
      <w:pPr>
        <w:jc w:val="center"/>
        <w:rPr>
          <w:b/>
          <w:sz w:val="28"/>
          <w:szCs w:val="28"/>
        </w:rPr>
      </w:pPr>
    </w:p>
    <w:p w:rsidR="001A4B45" w:rsidRDefault="001A4B45" w:rsidP="001A4B4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РІШЕННЯ</w:t>
      </w:r>
    </w:p>
    <w:p w:rsidR="001A4B45" w:rsidRDefault="001A4B45" w:rsidP="001A4B45">
      <w:pPr>
        <w:tabs>
          <w:tab w:val="left" w:pos="3975"/>
        </w:tabs>
        <w:rPr>
          <w:b/>
        </w:rPr>
      </w:pPr>
      <w:r>
        <w:rPr>
          <w:b/>
        </w:rPr>
        <w:tab/>
      </w:r>
    </w:p>
    <w:p w:rsidR="001A4B45" w:rsidRDefault="001A4B45" w:rsidP="001A4B45">
      <w:pPr>
        <w:rPr>
          <w:b/>
        </w:rPr>
      </w:pPr>
      <w:r>
        <w:rPr>
          <w:b/>
        </w:rPr>
        <w:t xml:space="preserve">Від   6 липня 2017  року                                                                                                 №21 </w:t>
      </w:r>
    </w:p>
    <w:p w:rsidR="001A4B45" w:rsidRDefault="001A4B45" w:rsidP="001A4B45">
      <w:pPr>
        <w:rPr>
          <w:b/>
        </w:rPr>
      </w:pPr>
    </w:p>
    <w:p w:rsidR="001A4B45" w:rsidRDefault="001A4B45" w:rsidP="001A4B45">
      <w:pPr>
        <w:tabs>
          <w:tab w:val="left" w:pos="2790"/>
        </w:tabs>
        <w:rPr>
          <w:b/>
        </w:rPr>
      </w:pPr>
    </w:p>
    <w:p w:rsidR="001A4B45" w:rsidRDefault="001A4B45" w:rsidP="001A4B45">
      <w:pPr>
        <w:tabs>
          <w:tab w:val="left" w:pos="2790"/>
        </w:tabs>
        <w:rPr>
          <w:b/>
        </w:rPr>
      </w:pPr>
      <w:r>
        <w:rPr>
          <w:b/>
        </w:rPr>
        <w:t>Про створення  дошкільного закладу</w:t>
      </w:r>
    </w:p>
    <w:p w:rsidR="001A4B45" w:rsidRDefault="001A4B45" w:rsidP="001A4B45">
      <w:pPr>
        <w:tabs>
          <w:tab w:val="left" w:pos="2790"/>
        </w:tabs>
        <w:rPr>
          <w:b/>
        </w:rPr>
      </w:pPr>
      <w:r>
        <w:rPr>
          <w:b/>
        </w:rPr>
        <w:t xml:space="preserve">в селі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 Львівської області </w:t>
      </w:r>
    </w:p>
    <w:p w:rsidR="001A4B45" w:rsidRDefault="001A4B45" w:rsidP="001A4B45">
      <w:pPr>
        <w:tabs>
          <w:tab w:val="left" w:pos="2790"/>
        </w:tabs>
        <w:rPr>
          <w:b/>
        </w:rPr>
      </w:pPr>
    </w:p>
    <w:p w:rsidR="001A4B45" w:rsidRDefault="001A4B45" w:rsidP="001A4B45">
      <w:pPr>
        <w:tabs>
          <w:tab w:val="left" w:pos="2790"/>
        </w:tabs>
        <w:rPr>
          <w:b/>
        </w:rPr>
      </w:pPr>
    </w:p>
    <w:p w:rsidR="001A4B45" w:rsidRDefault="001A4B45" w:rsidP="001A4B45">
      <w:pPr>
        <w:tabs>
          <w:tab w:val="left" w:pos="2790"/>
        </w:tabs>
        <w:rPr>
          <w:b/>
        </w:rPr>
      </w:pPr>
    </w:p>
    <w:p w:rsidR="001A4B45" w:rsidRDefault="001A4B45" w:rsidP="001A4B45">
      <w:pPr>
        <w:tabs>
          <w:tab w:val="left" w:pos="2790"/>
        </w:tabs>
        <w:jc w:val="both"/>
        <w:rPr>
          <w:b/>
        </w:rPr>
      </w:pPr>
      <w:r>
        <w:rPr>
          <w:b/>
        </w:rPr>
        <w:t xml:space="preserve">                        Керуючись   п.30 ч.1 ст.26 Закону  України  «Про місцеве самоврядування в Україні»,  Закону України «Про освіту»,  «Про дошкільну освіту»,   Положення  про дошкільний навчальний заклад , затвердженого  Постановою Кабінету Міністрів  України від 12.03.2003 р.  №305 (зі змінами)  , з метою  задоволення потреб  батьків у здобутті  дітьми дошкільної освіти, культури, охорони </w:t>
      </w:r>
      <w:proofErr w:type="spellStart"/>
      <w:r>
        <w:rPr>
          <w:b/>
        </w:rPr>
        <w:t>здоров</w:t>
      </w:r>
      <w:proofErr w:type="spellEnd"/>
      <w:r>
        <w:rPr>
          <w:b/>
        </w:rPr>
        <w:t xml:space="preserve">*я, фізкультури, спорту та соціального захисту населення,  сільська рада </w:t>
      </w:r>
    </w:p>
    <w:p w:rsidR="001A4B45" w:rsidRDefault="001A4B45" w:rsidP="001A4B45">
      <w:pPr>
        <w:tabs>
          <w:tab w:val="left" w:pos="2790"/>
        </w:tabs>
        <w:jc w:val="both"/>
        <w:rPr>
          <w:b/>
        </w:rPr>
      </w:pPr>
      <w:r>
        <w:rPr>
          <w:b/>
        </w:rPr>
        <w:t>ВИРІШИЛА:</w:t>
      </w:r>
    </w:p>
    <w:p w:rsidR="001A4B45" w:rsidRDefault="001A4B45" w:rsidP="001A4B45">
      <w:pPr>
        <w:tabs>
          <w:tab w:val="left" w:pos="2790"/>
        </w:tabs>
        <w:jc w:val="both"/>
        <w:rPr>
          <w:b/>
        </w:rPr>
      </w:pPr>
      <w:r>
        <w:rPr>
          <w:b/>
        </w:rPr>
        <w:t xml:space="preserve">1.Створити дошкільний  заклад 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.</w:t>
      </w:r>
    </w:p>
    <w:p w:rsidR="001A4B45" w:rsidRDefault="001A4B45" w:rsidP="001A4B45">
      <w:pPr>
        <w:tabs>
          <w:tab w:val="left" w:pos="2790"/>
        </w:tabs>
        <w:jc w:val="both"/>
        <w:rPr>
          <w:b/>
        </w:rPr>
      </w:pPr>
      <w:r>
        <w:rPr>
          <w:b/>
        </w:rPr>
        <w:t xml:space="preserve">2.Затвердити статут дошкільного  закладу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 Львівської області (додається).</w:t>
      </w:r>
    </w:p>
    <w:p w:rsidR="001A4B45" w:rsidRDefault="001A4B45" w:rsidP="001A4B45">
      <w:pPr>
        <w:tabs>
          <w:tab w:val="left" w:pos="2790"/>
        </w:tabs>
        <w:jc w:val="both"/>
        <w:rPr>
          <w:b/>
        </w:rPr>
      </w:pPr>
      <w:r>
        <w:rPr>
          <w:b/>
        </w:rPr>
        <w:t xml:space="preserve">3.Затвердити призначення на посаду завідуючого дошкільним навчальним закладом 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</w:t>
      </w:r>
      <w:proofErr w:type="spellStart"/>
      <w:r>
        <w:rPr>
          <w:b/>
        </w:rPr>
        <w:t>Слюсарчук</w:t>
      </w:r>
      <w:proofErr w:type="spellEnd"/>
      <w:r>
        <w:rPr>
          <w:b/>
        </w:rPr>
        <w:t xml:space="preserve"> Марію  Ігорівну.</w:t>
      </w:r>
    </w:p>
    <w:p w:rsidR="001A4B45" w:rsidRDefault="001A4B45" w:rsidP="001A4B45">
      <w:pPr>
        <w:tabs>
          <w:tab w:val="left" w:pos="2790"/>
        </w:tabs>
        <w:jc w:val="both"/>
        <w:rPr>
          <w:b/>
        </w:rPr>
      </w:pPr>
      <w:r>
        <w:rPr>
          <w:b/>
        </w:rPr>
        <w:t xml:space="preserve">4. Сільському голові  подати статут  суб’єкту державної реєстрації для   проведення державної  реєстрації  дошкільного   закладу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 Львівської області як юридичної особи .</w:t>
      </w:r>
    </w:p>
    <w:p w:rsidR="001A4B45" w:rsidRDefault="001A4B45" w:rsidP="001A4B45">
      <w:pPr>
        <w:tabs>
          <w:tab w:val="left" w:pos="2790"/>
        </w:tabs>
        <w:jc w:val="both"/>
        <w:rPr>
          <w:b/>
        </w:rPr>
      </w:pPr>
      <w:r>
        <w:rPr>
          <w:b/>
        </w:rPr>
        <w:t>5. Контроль за виконанням даного рішення покласти  на постійну комісію з питань соціально-економічного розвитку (</w:t>
      </w:r>
      <w:proofErr w:type="spellStart"/>
      <w:r>
        <w:rPr>
          <w:b/>
        </w:rPr>
        <w:t>Ю.Качор</w:t>
      </w:r>
      <w:proofErr w:type="spellEnd"/>
      <w:r>
        <w:rPr>
          <w:b/>
        </w:rPr>
        <w:t>).</w:t>
      </w:r>
    </w:p>
    <w:p w:rsidR="001A4B45" w:rsidRDefault="001A4B45" w:rsidP="001A4B45">
      <w:pPr>
        <w:tabs>
          <w:tab w:val="left" w:pos="2790"/>
        </w:tabs>
        <w:jc w:val="both"/>
        <w:rPr>
          <w:b/>
        </w:rPr>
      </w:pPr>
    </w:p>
    <w:p w:rsidR="001A4B45" w:rsidRDefault="001A4B45" w:rsidP="001A4B45">
      <w:pPr>
        <w:tabs>
          <w:tab w:val="left" w:pos="2790"/>
        </w:tabs>
        <w:jc w:val="both"/>
        <w:rPr>
          <w:b/>
        </w:rPr>
      </w:pPr>
    </w:p>
    <w:p w:rsidR="001A4B45" w:rsidRDefault="001A4B45" w:rsidP="001A4B45">
      <w:pPr>
        <w:tabs>
          <w:tab w:val="left" w:pos="2790"/>
        </w:tabs>
        <w:rPr>
          <w:b/>
        </w:rPr>
      </w:pPr>
    </w:p>
    <w:p w:rsidR="001A4B45" w:rsidRDefault="001A4B45" w:rsidP="001A4B45">
      <w:pPr>
        <w:tabs>
          <w:tab w:val="left" w:pos="3975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</w:t>
      </w:r>
      <w:proofErr w:type="spellStart"/>
      <w:r>
        <w:rPr>
          <w:b/>
        </w:rPr>
        <w:t>І.Питель</w:t>
      </w:r>
      <w:proofErr w:type="spellEnd"/>
    </w:p>
    <w:p w:rsidR="001A4B45" w:rsidRDefault="001A4B45" w:rsidP="001A4B45">
      <w:pPr>
        <w:tabs>
          <w:tab w:val="left" w:pos="3975"/>
        </w:tabs>
        <w:jc w:val="center"/>
        <w:rPr>
          <w:b/>
        </w:rPr>
      </w:pPr>
    </w:p>
    <w:p w:rsidR="001A4B45" w:rsidRDefault="001A4B45" w:rsidP="001A4B45">
      <w:pPr>
        <w:tabs>
          <w:tab w:val="left" w:pos="3975"/>
        </w:tabs>
        <w:jc w:val="center"/>
        <w:rPr>
          <w:b/>
        </w:rPr>
      </w:pPr>
    </w:p>
    <w:p w:rsidR="001A4B45" w:rsidRDefault="001A4B45" w:rsidP="001A4B45">
      <w:pPr>
        <w:tabs>
          <w:tab w:val="left" w:pos="3975"/>
        </w:tabs>
        <w:jc w:val="center"/>
        <w:rPr>
          <w:b/>
        </w:rPr>
      </w:pPr>
    </w:p>
    <w:p w:rsidR="00D802B7" w:rsidRDefault="00D802B7">
      <w:bookmarkStart w:id="0" w:name="_GoBack"/>
      <w:bookmarkEnd w:id="0"/>
    </w:p>
    <w:sectPr w:rsidR="00D802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4C8"/>
    <w:rsid w:val="001A4B45"/>
    <w:rsid w:val="00C664C8"/>
    <w:rsid w:val="00D8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E0D848-B2F0-4921-AF88-9C0B8B411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B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1087</Words>
  <Characters>620</Characters>
  <Application>Microsoft Office Word</Application>
  <DocSecurity>0</DocSecurity>
  <Lines>5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2022-09-28T06:58:00Z</dcterms:created>
  <dcterms:modified xsi:type="dcterms:W3CDTF">2022-09-28T06:58:00Z</dcterms:modified>
</cp:coreProperties>
</file>