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098" w:rsidRPr="0072191E" w:rsidRDefault="00337098" w:rsidP="003370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37098" w:rsidRPr="0072191E" w:rsidRDefault="00337098" w:rsidP="003370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37098" w:rsidRPr="0072191E" w:rsidRDefault="00337098" w:rsidP="003370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37098" w:rsidRPr="0072191E" w:rsidRDefault="00337098" w:rsidP="003370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ХІ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37098" w:rsidRPr="0072191E" w:rsidRDefault="00337098" w:rsidP="003370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7219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72191E">
        <w:rPr>
          <w:rFonts w:ascii="Times New Roman" w:hAnsi="Times New Roman" w:cs="Times New Roman"/>
          <w:b/>
          <w:bCs/>
          <w:sz w:val="28"/>
          <w:szCs w:val="28"/>
        </w:rPr>
        <w:t>ДЕМОКРАТИЧНОГО СКЛИКАННЯ</w:t>
      </w:r>
    </w:p>
    <w:p w:rsidR="00337098" w:rsidRPr="0072191E" w:rsidRDefault="00337098" w:rsidP="003370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191E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37098" w:rsidRDefault="00337098" w:rsidP="00337098">
      <w:pPr>
        <w:pStyle w:val="a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Від   14 жовтня </w:t>
      </w:r>
      <w:r w:rsidRPr="0072191E">
        <w:rPr>
          <w:rFonts w:ascii="Times New Roman" w:hAnsi="Times New Roman" w:cs="Times New Roman"/>
          <w:b/>
          <w:bCs/>
        </w:rPr>
        <w:t xml:space="preserve">   2017  року</w:t>
      </w:r>
      <w:r w:rsidRPr="0072191E">
        <w:rPr>
          <w:rFonts w:ascii="Times New Roman" w:hAnsi="Times New Roman" w:cs="Times New Roman"/>
          <w:b/>
          <w:bCs/>
        </w:rPr>
        <w:tab/>
        <w:t xml:space="preserve">     </w:t>
      </w:r>
      <w:r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Pr="0072191E">
        <w:rPr>
          <w:rFonts w:ascii="Times New Roman" w:hAnsi="Times New Roman" w:cs="Times New Roman"/>
          <w:b/>
          <w:bCs/>
        </w:rPr>
        <w:t xml:space="preserve">                     </w:t>
      </w:r>
      <w:r>
        <w:rPr>
          <w:rFonts w:ascii="Times New Roman" w:hAnsi="Times New Roman" w:cs="Times New Roman"/>
          <w:b/>
          <w:bCs/>
        </w:rPr>
        <w:t xml:space="preserve">              </w:t>
      </w:r>
      <w:r w:rsidRPr="0072191E">
        <w:rPr>
          <w:rFonts w:ascii="Times New Roman" w:hAnsi="Times New Roman" w:cs="Times New Roman"/>
          <w:b/>
          <w:bCs/>
        </w:rPr>
        <w:t>№</w:t>
      </w:r>
      <w:r>
        <w:rPr>
          <w:rFonts w:ascii="Times New Roman" w:hAnsi="Times New Roman" w:cs="Times New Roman"/>
          <w:b/>
          <w:bCs/>
        </w:rPr>
        <w:t>13</w:t>
      </w:r>
      <w:r w:rsidRPr="0072191E">
        <w:rPr>
          <w:rFonts w:ascii="Times New Roman" w:hAnsi="Times New Roman" w:cs="Times New Roman"/>
          <w:b/>
          <w:bCs/>
        </w:rPr>
        <w:t>___</w:t>
      </w:r>
    </w:p>
    <w:p w:rsidR="00337098" w:rsidRPr="0072191E" w:rsidRDefault="00337098" w:rsidP="00337098">
      <w:pPr>
        <w:pStyle w:val="a3"/>
        <w:rPr>
          <w:rFonts w:ascii="Times New Roman" w:hAnsi="Times New Roman" w:cs="Times New Roman"/>
          <w:b/>
          <w:bCs/>
        </w:rPr>
      </w:pP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bCs/>
        </w:rPr>
      </w:pP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>Про затвердження  детального  плану території</w:t>
      </w: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 xml:space="preserve"> для розташування  земельної ділянки</w:t>
      </w: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ab/>
      </w:r>
      <w:r w:rsidRPr="0072191E">
        <w:rPr>
          <w:rFonts w:ascii="Times New Roman" w:hAnsi="Times New Roman" w:cs="Times New Roman"/>
          <w:b/>
          <w:sz w:val="24"/>
          <w:szCs w:val="24"/>
        </w:rPr>
        <w:tab/>
      </w: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 xml:space="preserve">                       Розглянувши заяву гр.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Васьо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Ростислава  Орестовича , що зареєстрований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за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адресою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м.Львів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вул.Золота,5  кв.29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 про затвердження детального плану території </w:t>
      </w:r>
      <w:r>
        <w:rPr>
          <w:rFonts w:ascii="Times New Roman" w:hAnsi="Times New Roman" w:cs="Times New Roman"/>
          <w:b/>
          <w:sz w:val="24"/>
          <w:szCs w:val="24"/>
        </w:rPr>
        <w:t>для зміни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 цільового призначення земельної ділянки з ведення  особистого селянського  господарства   на будівництво  та обслуговування </w:t>
      </w:r>
      <w:r>
        <w:rPr>
          <w:rFonts w:ascii="Times New Roman" w:hAnsi="Times New Roman" w:cs="Times New Roman"/>
          <w:b/>
          <w:sz w:val="24"/>
          <w:szCs w:val="24"/>
        </w:rPr>
        <w:t xml:space="preserve">житлового будинку  , господарських споруд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с.Малі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 , площею 0,3255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га, розроблений ФОП Лаврін  В.С.  , керуючись п. 6-1 прикінцевих положень ЗУ «Про регулювання містобудівної діяльності» , ст.ст.20,118,123,186 Земельного кодексу України , ст. 1 ЗУ «Про землеустрій» , п.34 ч.1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26 ЗУ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ab/>
        <w:t>В И Р І Ш И Л А :</w:t>
      </w: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>1.Затвердити детальний план території для  розташування земельної ділянки по зміні  цільового призначення з    ведення  особистого селянського господарства на будівництво та обслуговування житлового будинку, господарських  будівель  і спору</w:t>
      </w:r>
      <w:r>
        <w:rPr>
          <w:rFonts w:ascii="Times New Roman" w:hAnsi="Times New Roman" w:cs="Times New Roman"/>
          <w:b/>
          <w:sz w:val="24"/>
          <w:szCs w:val="24"/>
        </w:rPr>
        <w:t xml:space="preserve">д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с.Малі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області.</w:t>
      </w: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2.Гр.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Васьо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Р.О. </w:t>
      </w:r>
      <w:r w:rsidRPr="0072191E">
        <w:rPr>
          <w:rFonts w:ascii="Times New Roman" w:hAnsi="Times New Roman" w:cs="Times New Roman"/>
          <w:b/>
          <w:sz w:val="24"/>
          <w:szCs w:val="24"/>
        </w:rPr>
        <w:t xml:space="preserve"> звернутись в ліцензовану організацію для розробки проекту землеустрою по зміні цільового призначення земельної ділянки та подати його на затвердження в сільську раду </w:t>
      </w: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191E">
        <w:rPr>
          <w:rFonts w:ascii="Times New Roman" w:hAnsi="Times New Roman" w:cs="Times New Roman"/>
          <w:b/>
          <w:sz w:val="24"/>
          <w:szCs w:val="24"/>
        </w:rPr>
        <w:t xml:space="preserve">3.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2191E">
        <w:rPr>
          <w:rFonts w:ascii="Times New Roman" w:hAnsi="Times New Roman" w:cs="Times New Roman"/>
          <w:b/>
          <w:sz w:val="24"/>
          <w:szCs w:val="24"/>
        </w:rPr>
        <w:t>В.Михаця</w:t>
      </w:r>
      <w:proofErr w:type="spellEnd"/>
      <w:r w:rsidRPr="0072191E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191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Сільський голова: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w:r w:rsidRPr="0072191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proofErr w:type="spellStart"/>
      <w:r w:rsidRPr="0072191E">
        <w:rPr>
          <w:rFonts w:ascii="Times New Roman" w:hAnsi="Times New Roman" w:cs="Times New Roman"/>
          <w:b/>
          <w:bCs/>
          <w:sz w:val="24"/>
          <w:szCs w:val="24"/>
        </w:rPr>
        <w:t>І.Питель</w:t>
      </w:r>
      <w:proofErr w:type="spellEnd"/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37098" w:rsidRPr="0072191E" w:rsidRDefault="00337098" w:rsidP="00337098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191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6A3"/>
    <w:rsid w:val="002576A3"/>
    <w:rsid w:val="00337098"/>
    <w:rsid w:val="008B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A6237C-2C72-4C35-896B-938CA5332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098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1256</Words>
  <Characters>717</Characters>
  <Application>Microsoft Office Word</Application>
  <DocSecurity>0</DocSecurity>
  <Lines>5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2022-09-29T11:30:00Z</dcterms:created>
  <dcterms:modified xsi:type="dcterms:W3CDTF">2022-09-29T11:30:00Z</dcterms:modified>
</cp:coreProperties>
</file>