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ABA" w:rsidRDefault="00460ABA" w:rsidP="00460AB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ХІУ_ СЕСІЯ</w:t>
      </w: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60ABA" w:rsidRPr="0067125C" w:rsidRDefault="00460ABA" w:rsidP="00460ABA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 22 грудня   2017 року      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 xml:space="preserve">  10</w:t>
      </w:r>
    </w:p>
    <w:p w:rsidR="00460ABA" w:rsidRDefault="00460ABA" w:rsidP="00460ABA">
      <w:pPr>
        <w:widowControl w:val="0"/>
        <w:autoSpaceDE w:val="0"/>
        <w:autoSpaceDN w:val="0"/>
        <w:adjustRightInd w:val="0"/>
        <w:rPr>
          <w:b/>
          <w:bCs/>
        </w:rPr>
      </w:pP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встановлення  премії </w:t>
      </w: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сільському голові </w:t>
      </w: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за результатами роботи за 2017 рік </w:t>
      </w:r>
    </w:p>
    <w:p w:rsidR="00460ABA" w:rsidRDefault="00460ABA" w:rsidP="00460ABA">
      <w:pPr>
        <w:widowControl w:val="0"/>
        <w:autoSpaceDE w:val="0"/>
        <w:autoSpaceDN w:val="0"/>
        <w:adjustRightInd w:val="0"/>
        <w:rPr>
          <w:b/>
          <w:bCs/>
        </w:rPr>
      </w:pPr>
    </w:p>
    <w:p w:rsidR="00460ABA" w:rsidRDefault="00460ABA" w:rsidP="00460AB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460ABA" w:rsidRDefault="00460ABA" w:rsidP="00460AB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Керуючись  Постановою  Кабінету Міністрів  України №268 від 09.03.2006р  «Про упорядкування структури та умов  оплати праці  працівників  апарату органів  виконавчої влади, органів прокуратури, судів  та інших органів»,  та «Положення про преміювання    працівників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ради» , сільська рада</w:t>
      </w:r>
    </w:p>
    <w:p w:rsidR="00460ABA" w:rsidRDefault="00460ABA" w:rsidP="00460AB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460ABA" w:rsidRDefault="00460ABA" w:rsidP="00460AB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 Надати   преміювання  сільському голові  в розмірі середньомісячної заробітної плати за результатами роботи у 2017 році.</w:t>
      </w:r>
    </w:p>
    <w:p w:rsidR="00460ABA" w:rsidRDefault="00460ABA" w:rsidP="00460ABA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 даного рішення покласти на  головного бухгалтера сільської ради Дорош М.І.</w:t>
      </w:r>
    </w:p>
    <w:p w:rsidR="00460ABA" w:rsidRDefault="00460ABA" w:rsidP="00460ABA">
      <w:pPr>
        <w:widowControl w:val="0"/>
        <w:autoSpaceDE w:val="0"/>
        <w:autoSpaceDN w:val="0"/>
        <w:adjustRightInd w:val="0"/>
        <w:rPr>
          <w:b/>
          <w:bCs/>
        </w:rPr>
      </w:pPr>
    </w:p>
    <w:p w:rsidR="00460ABA" w:rsidRDefault="00460ABA" w:rsidP="00460AB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460ABA" w:rsidRDefault="00460ABA" w:rsidP="00460AB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60ABA" w:rsidRDefault="00460ABA" w:rsidP="00460ABA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460ABA" w:rsidRDefault="00460ABA" w:rsidP="00460AB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460ABA" w:rsidRDefault="00460ABA" w:rsidP="00460AB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460ABA" w:rsidRDefault="00460ABA" w:rsidP="00460AB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460ABA" w:rsidRDefault="00460ABA" w:rsidP="00460ABA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</w:p>
    <w:p w:rsidR="00460ABA" w:rsidRDefault="00460ABA" w:rsidP="00460ABA">
      <w:pPr>
        <w:widowControl w:val="0"/>
        <w:autoSpaceDE w:val="0"/>
        <w:autoSpaceDN w:val="0"/>
        <w:adjustRightInd w:val="0"/>
        <w:rPr>
          <w:b/>
          <w:bCs/>
        </w:rPr>
      </w:pPr>
    </w:p>
    <w:p w:rsidR="00460ABA" w:rsidRDefault="00460ABA" w:rsidP="00460ABA">
      <w:pPr>
        <w:widowControl w:val="0"/>
        <w:autoSpaceDE w:val="0"/>
        <w:autoSpaceDN w:val="0"/>
        <w:adjustRightInd w:val="0"/>
        <w:rPr>
          <w:b/>
          <w:bCs/>
        </w:rPr>
      </w:pPr>
    </w:p>
    <w:p w:rsidR="00460ABA" w:rsidRDefault="00460ABA" w:rsidP="00460ABA">
      <w:pPr>
        <w:widowControl w:val="0"/>
        <w:autoSpaceDE w:val="0"/>
        <w:autoSpaceDN w:val="0"/>
        <w:adjustRightInd w:val="0"/>
        <w:rPr>
          <w:b/>
          <w:bCs/>
        </w:rPr>
      </w:pPr>
    </w:p>
    <w:p w:rsidR="00460ABA" w:rsidRDefault="00460ABA" w:rsidP="00460ABA">
      <w:pPr>
        <w:widowControl w:val="0"/>
        <w:autoSpaceDE w:val="0"/>
        <w:autoSpaceDN w:val="0"/>
        <w:adjustRightInd w:val="0"/>
        <w:rPr>
          <w:b/>
          <w:bCs/>
        </w:rPr>
      </w:pPr>
    </w:p>
    <w:p w:rsidR="00460ABA" w:rsidRDefault="00460ABA" w:rsidP="00460ABA">
      <w:pPr>
        <w:widowControl w:val="0"/>
        <w:autoSpaceDE w:val="0"/>
        <w:autoSpaceDN w:val="0"/>
        <w:adjustRightInd w:val="0"/>
        <w:rPr>
          <w:b/>
          <w:bCs/>
        </w:rPr>
      </w:pPr>
    </w:p>
    <w:p w:rsidR="00460ABA" w:rsidRDefault="00460ABA" w:rsidP="00460ABA">
      <w:pPr>
        <w:widowControl w:val="0"/>
        <w:autoSpaceDE w:val="0"/>
        <w:autoSpaceDN w:val="0"/>
        <w:adjustRightInd w:val="0"/>
        <w:rPr>
          <w:b/>
          <w:bCs/>
        </w:rPr>
      </w:pPr>
    </w:p>
    <w:p w:rsidR="003E33C4" w:rsidRDefault="003E33C4">
      <w:bookmarkStart w:id="0" w:name="_GoBack"/>
      <w:bookmarkEnd w:id="0"/>
    </w:p>
    <w:sectPr w:rsidR="003E33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7C8"/>
    <w:rsid w:val="003E33C4"/>
    <w:rsid w:val="00460ABA"/>
    <w:rsid w:val="0092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67DEF9-DD61-41AB-BC09-193DA0C5E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418</Characters>
  <Application>Microsoft Office Word</Application>
  <DocSecurity>0</DocSecurity>
  <Lines>3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2022-12-07T11:12:00Z</dcterms:created>
  <dcterms:modified xsi:type="dcterms:W3CDTF">2022-12-07T11:12:00Z</dcterms:modified>
</cp:coreProperties>
</file>