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D0C" w:rsidRDefault="00701D0C" w:rsidP="00701D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ІІ  _ СЕСІЯ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 22 грудня 2015  року                                                                                                         №_9__ 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розгляд та затвердження ставок 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єдиного податку для СПД –фізичних осіб 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на 2016 рік  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01D0C" w:rsidRDefault="00701D0C" w:rsidP="00701D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01D0C" w:rsidRDefault="00701D0C" w:rsidP="00701D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З метою реалізації державної політики з питань розвитку підприємництва, підвищення ефективності роботи  з мобілізації коштів до місцевого бюджету, забезпечення дохідної частини бюджету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, у  зв’язку з прийняттям  Податкового кодексу  України №2755-ІУ від 02.12.2010р.  , врахувавши пропозиції постійних депутатських комісій, керуючись ст.26 Закону України «Про місцеве самоврядування в Україні» , сільська рада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701D0C" w:rsidRDefault="00701D0C" w:rsidP="00701D0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Встановити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ставки єдиного податку для СПД фізичних осіб для всіх видів діяльності  в розрахунку на місяць: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–для 1-ї групи платників  єдиного податку з обсягом виручки 150 000,00 грн в розмірі 10%  розміру мінімальної заробітної плати встановленої на 01.01.2016р.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-для  2-ї  групи платників єдиного податку з обсягом виручки 1000 000,00 грн в розмірі 20%  розміру мінімальної заробітної плати встановленої на 01.01.2016 р.</w:t>
      </w:r>
    </w:p>
    <w:p w:rsidR="00701D0C" w:rsidRDefault="00701D0C" w:rsidP="00701D0C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2.Податковим періодом  вважати  період з 1 січня 2016 року до 31 грудня 2016 року.</w:t>
      </w:r>
    </w:p>
    <w:p w:rsidR="00701D0C" w:rsidRDefault="00701D0C" w:rsidP="00701D0C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3. Секретарю ради направити дане рішення  в ДПІ у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районі.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4.Контроль за виконанням даного рішення  покласти на  голову  депутатської  комісії  з питань бюджету та фінансів, торгівлі, побуту (  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701D0C" w:rsidRDefault="00701D0C" w:rsidP="00701D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01D0C" w:rsidRDefault="00701D0C" w:rsidP="00701D0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701D0C" w:rsidRDefault="00701D0C" w:rsidP="00701D0C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701D0C" w:rsidRDefault="00701D0C" w:rsidP="00701D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01D0C" w:rsidRDefault="00701D0C" w:rsidP="00701D0C">
      <w:pPr>
        <w:widowControl w:val="0"/>
        <w:tabs>
          <w:tab w:val="left" w:pos="336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    Секретар ради :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701D0C" w:rsidRDefault="00701D0C" w:rsidP="00701D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01D0C" w:rsidRDefault="00701D0C" w:rsidP="00701D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01D0C" w:rsidRDefault="00701D0C" w:rsidP="00701D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01D0C" w:rsidRDefault="00701D0C" w:rsidP="00701D0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467"/>
    <w:rsid w:val="00573691"/>
    <w:rsid w:val="00701D0C"/>
    <w:rsid w:val="008F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FF0251-2535-400F-BAB1-708E295A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1239</Words>
  <Characters>707</Characters>
  <Application>Microsoft Office Word</Application>
  <DocSecurity>0</DocSecurity>
  <Lines>5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2023-02-24T13:03:00Z</dcterms:created>
  <dcterms:modified xsi:type="dcterms:W3CDTF">2023-02-24T13:04:00Z</dcterms:modified>
</cp:coreProperties>
</file>