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22D" w:rsidRDefault="00C0622D" w:rsidP="00C0622D">
      <w:pPr>
        <w:widowControl w:val="0"/>
        <w:autoSpaceDE w:val="0"/>
        <w:autoSpaceDN w:val="0"/>
        <w:adjustRightInd w:val="0"/>
        <w:ind w:left="-567"/>
        <w:jc w:val="center"/>
        <w:rPr>
          <w:b/>
          <w:bCs/>
          <w:sz w:val="28"/>
          <w:szCs w:val="28"/>
        </w:rPr>
      </w:pPr>
      <w:r>
        <w:rPr>
          <w:b/>
          <w:bCs/>
          <w:sz w:val="28"/>
          <w:szCs w:val="28"/>
        </w:rPr>
        <w:t>УКРАЇНА</w:t>
      </w:r>
    </w:p>
    <w:p w:rsidR="00C0622D" w:rsidRDefault="00C0622D" w:rsidP="00C0622D">
      <w:pPr>
        <w:widowControl w:val="0"/>
        <w:autoSpaceDE w:val="0"/>
        <w:autoSpaceDN w:val="0"/>
        <w:adjustRightInd w:val="0"/>
        <w:ind w:left="-567"/>
        <w:jc w:val="center"/>
        <w:rPr>
          <w:b/>
          <w:bCs/>
          <w:sz w:val="28"/>
          <w:szCs w:val="28"/>
        </w:rPr>
      </w:pPr>
      <w:r>
        <w:rPr>
          <w:b/>
          <w:bCs/>
          <w:sz w:val="28"/>
          <w:szCs w:val="28"/>
        </w:rPr>
        <w:t>ГРИБОВИЦЬКА СІЛЬСЬКА РАДА</w:t>
      </w:r>
    </w:p>
    <w:p w:rsidR="00C0622D" w:rsidRDefault="00C0622D" w:rsidP="00C0622D">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C0622D" w:rsidRDefault="00C0622D" w:rsidP="00C0622D">
      <w:pPr>
        <w:widowControl w:val="0"/>
        <w:autoSpaceDE w:val="0"/>
        <w:autoSpaceDN w:val="0"/>
        <w:adjustRightInd w:val="0"/>
        <w:ind w:left="-567"/>
        <w:rPr>
          <w:b/>
          <w:bCs/>
          <w:sz w:val="28"/>
          <w:szCs w:val="28"/>
        </w:rPr>
      </w:pPr>
      <w:r>
        <w:rPr>
          <w:b/>
          <w:bCs/>
          <w:sz w:val="28"/>
          <w:szCs w:val="28"/>
        </w:rPr>
        <w:t xml:space="preserve">                                                                 ІІ_ СЕСІЯ</w:t>
      </w:r>
    </w:p>
    <w:p w:rsidR="00C0622D" w:rsidRDefault="00C0622D" w:rsidP="00C0622D">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w:t>
      </w:r>
      <w:r>
        <w:rPr>
          <w:b/>
          <w:bCs/>
          <w:sz w:val="28"/>
          <w:szCs w:val="28"/>
          <w:lang w:val="ru-RU"/>
        </w:rPr>
        <w:t xml:space="preserve"> </w:t>
      </w:r>
      <w:r>
        <w:rPr>
          <w:b/>
          <w:bCs/>
          <w:sz w:val="28"/>
          <w:szCs w:val="28"/>
        </w:rPr>
        <w:t>ДЕМОКРАТИЧНОГО СКЛИКАННЯ</w:t>
      </w:r>
    </w:p>
    <w:p w:rsidR="00C0622D" w:rsidRDefault="00C0622D" w:rsidP="00C0622D">
      <w:pPr>
        <w:widowControl w:val="0"/>
        <w:autoSpaceDE w:val="0"/>
        <w:autoSpaceDN w:val="0"/>
        <w:adjustRightInd w:val="0"/>
        <w:ind w:left="-567"/>
        <w:jc w:val="center"/>
        <w:rPr>
          <w:b/>
          <w:bCs/>
          <w:sz w:val="28"/>
          <w:szCs w:val="28"/>
        </w:rPr>
      </w:pPr>
      <w:r>
        <w:rPr>
          <w:b/>
          <w:bCs/>
          <w:sz w:val="28"/>
          <w:szCs w:val="28"/>
        </w:rPr>
        <w:t>РІШЕННЯ</w:t>
      </w:r>
    </w:p>
    <w:p w:rsidR="00C0622D" w:rsidRDefault="00C0622D" w:rsidP="00C0622D">
      <w:pPr>
        <w:widowControl w:val="0"/>
        <w:autoSpaceDE w:val="0"/>
        <w:autoSpaceDN w:val="0"/>
        <w:adjustRightInd w:val="0"/>
        <w:ind w:left="-567"/>
        <w:rPr>
          <w:b/>
          <w:bCs/>
        </w:rPr>
      </w:pPr>
    </w:p>
    <w:p w:rsidR="00C0622D" w:rsidRDefault="00C0622D" w:rsidP="00C0622D">
      <w:pPr>
        <w:widowControl w:val="0"/>
        <w:autoSpaceDE w:val="0"/>
        <w:autoSpaceDN w:val="0"/>
        <w:adjustRightInd w:val="0"/>
        <w:ind w:left="-567"/>
        <w:rPr>
          <w:b/>
          <w:bCs/>
        </w:rPr>
      </w:pPr>
    </w:p>
    <w:p w:rsidR="00C0622D" w:rsidRDefault="00C0622D" w:rsidP="00C0622D">
      <w:pPr>
        <w:widowControl w:val="0"/>
        <w:autoSpaceDE w:val="0"/>
        <w:autoSpaceDN w:val="0"/>
        <w:adjustRightInd w:val="0"/>
        <w:ind w:left="-567"/>
        <w:rPr>
          <w:b/>
          <w:bCs/>
        </w:rPr>
      </w:pPr>
      <w:r>
        <w:rPr>
          <w:b/>
          <w:bCs/>
        </w:rPr>
        <w:t xml:space="preserve">Від   22 грудня   2015 року                                                                                                       </w:t>
      </w:r>
      <w:r w:rsidRPr="0054386D">
        <w:rPr>
          <w:b/>
          <w:bCs/>
        </w:rPr>
        <w:t xml:space="preserve">  №</w:t>
      </w:r>
      <w:r>
        <w:rPr>
          <w:b/>
          <w:bCs/>
        </w:rPr>
        <w:t xml:space="preserve"> _11_</w:t>
      </w:r>
    </w:p>
    <w:p w:rsidR="00C0622D" w:rsidRDefault="00C0622D" w:rsidP="00C0622D">
      <w:pPr>
        <w:widowControl w:val="0"/>
        <w:autoSpaceDE w:val="0"/>
        <w:autoSpaceDN w:val="0"/>
        <w:adjustRightInd w:val="0"/>
        <w:ind w:left="-567"/>
        <w:rPr>
          <w:b/>
          <w:bCs/>
        </w:rPr>
      </w:pPr>
    </w:p>
    <w:p w:rsidR="00C0622D" w:rsidRDefault="00C0622D" w:rsidP="00C0622D">
      <w:pPr>
        <w:widowControl w:val="0"/>
        <w:autoSpaceDE w:val="0"/>
        <w:autoSpaceDN w:val="0"/>
        <w:adjustRightInd w:val="0"/>
        <w:ind w:left="-567"/>
        <w:rPr>
          <w:b/>
          <w:bCs/>
        </w:rPr>
      </w:pPr>
      <w:r>
        <w:rPr>
          <w:b/>
          <w:bCs/>
        </w:rPr>
        <w:t xml:space="preserve"> Про сільський  територіальний  </w:t>
      </w:r>
    </w:p>
    <w:p w:rsidR="00C0622D" w:rsidRDefault="00C0622D" w:rsidP="00C0622D">
      <w:pPr>
        <w:widowControl w:val="0"/>
        <w:autoSpaceDE w:val="0"/>
        <w:autoSpaceDN w:val="0"/>
        <w:adjustRightInd w:val="0"/>
        <w:ind w:left="-567"/>
        <w:rPr>
          <w:b/>
          <w:bCs/>
        </w:rPr>
      </w:pPr>
      <w:r>
        <w:rPr>
          <w:b/>
          <w:bCs/>
        </w:rPr>
        <w:t xml:space="preserve"> дорожній фонд</w:t>
      </w:r>
    </w:p>
    <w:p w:rsidR="00C0622D" w:rsidRDefault="00C0622D" w:rsidP="00C0622D">
      <w:pPr>
        <w:widowControl w:val="0"/>
        <w:autoSpaceDE w:val="0"/>
        <w:autoSpaceDN w:val="0"/>
        <w:adjustRightInd w:val="0"/>
        <w:ind w:left="-567"/>
        <w:rPr>
          <w:b/>
          <w:bCs/>
        </w:rPr>
      </w:pPr>
    </w:p>
    <w:p w:rsidR="00C0622D" w:rsidRPr="0067125C" w:rsidRDefault="00C0622D" w:rsidP="00C0622D">
      <w:pPr>
        <w:widowControl w:val="0"/>
        <w:autoSpaceDE w:val="0"/>
        <w:autoSpaceDN w:val="0"/>
        <w:adjustRightInd w:val="0"/>
        <w:ind w:left="-567"/>
        <w:rPr>
          <w:b/>
          <w:bCs/>
          <w:u w:val="single"/>
        </w:rPr>
      </w:pPr>
    </w:p>
    <w:p w:rsidR="00C0622D" w:rsidRDefault="00C0622D" w:rsidP="00C0622D">
      <w:pPr>
        <w:widowControl w:val="0"/>
        <w:autoSpaceDE w:val="0"/>
        <w:autoSpaceDN w:val="0"/>
        <w:adjustRightInd w:val="0"/>
        <w:jc w:val="both"/>
        <w:rPr>
          <w:b/>
          <w:bCs/>
        </w:rPr>
      </w:pPr>
      <w:r>
        <w:rPr>
          <w:b/>
          <w:bCs/>
        </w:rPr>
        <w:t xml:space="preserve">              Відповідно до ст.26 Закону України «Про місцеве самоврядування в Україні», Бюджетного кодексу України із змінами і доповненнями, Закону України  «Про джерела  фінансування дорожнього господарства України» </w:t>
      </w:r>
      <w:proofErr w:type="spellStart"/>
      <w:r>
        <w:rPr>
          <w:b/>
          <w:bCs/>
        </w:rPr>
        <w:t>Грибовицька</w:t>
      </w:r>
      <w:proofErr w:type="spellEnd"/>
      <w:r>
        <w:rPr>
          <w:b/>
          <w:bCs/>
        </w:rPr>
        <w:t xml:space="preserve">  сільська рада</w:t>
      </w:r>
    </w:p>
    <w:p w:rsidR="00C0622D" w:rsidRDefault="00C0622D" w:rsidP="00C0622D">
      <w:pPr>
        <w:widowControl w:val="0"/>
        <w:autoSpaceDE w:val="0"/>
        <w:autoSpaceDN w:val="0"/>
        <w:adjustRightInd w:val="0"/>
        <w:jc w:val="both"/>
        <w:rPr>
          <w:b/>
          <w:bCs/>
        </w:rPr>
      </w:pPr>
      <w:r>
        <w:rPr>
          <w:b/>
          <w:bCs/>
        </w:rPr>
        <w:t>В И Р І Ш И Л А:</w:t>
      </w:r>
    </w:p>
    <w:p w:rsidR="00C0622D" w:rsidRDefault="00C0622D" w:rsidP="00C0622D">
      <w:pPr>
        <w:widowControl w:val="0"/>
        <w:autoSpaceDE w:val="0"/>
        <w:autoSpaceDN w:val="0"/>
        <w:adjustRightInd w:val="0"/>
        <w:jc w:val="both"/>
        <w:rPr>
          <w:b/>
          <w:bCs/>
        </w:rPr>
      </w:pPr>
      <w:r>
        <w:rPr>
          <w:b/>
          <w:bCs/>
        </w:rPr>
        <w:t>1.Утворити  у складі  сільського бюджету сільський територіальний дорожній фонд.</w:t>
      </w:r>
    </w:p>
    <w:p w:rsidR="00C0622D" w:rsidRDefault="00C0622D" w:rsidP="00C0622D">
      <w:pPr>
        <w:widowControl w:val="0"/>
        <w:autoSpaceDE w:val="0"/>
        <w:autoSpaceDN w:val="0"/>
        <w:adjustRightInd w:val="0"/>
        <w:jc w:val="both"/>
        <w:rPr>
          <w:b/>
          <w:bCs/>
        </w:rPr>
      </w:pPr>
      <w:r>
        <w:rPr>
          <w:b/>
          <w:bCs/>
        </w:rPr>
        <w:t>2.Затвердити положення про сільський  територіальний  дорожній фонд(додається).</w:t>
      </w:r>
    </w:p>
    <w:p w:rsidR="00C0622D" w:rsidRDefault="00C0622D" w:rsidP="00C0622D">
      <w:pPr>
        <w:widowControl w:val="0"/>
        <w:autoSpaceDE w:val="0"/>
        <w:autoSpaceDN w:val="0"/>
        <w:adjustRightInd w:val="0"/>
        <w:jc w:val="both"/>
        <w:rPr>
          <w:b/>
          <w:bCs/>
        </w:rPr>
      </w:pPr>
      <w:r>
        <w:rPr>
          <w:b/>
          <w:bCs/>
        </w:rPr>
        <w:t xml:space="preserve">3. Визначити  </w:t>
      </w:r>
      <w:proofErr w:type="spellStart"/>
      <w:r>
        <w:rPr>
          <w:b/>
          <w:bCs/>
        </w:rPr>
        <w:t>Грибовицьку</w:t>
      </w:r>
      <w:proofErr w:type="spellEnd"/>
      <w:r>
        <w:rPr>
          <w:b/>
          <w:bCs/>
        </w:rPr>
        <w:t xml:space="preserve"> сільську раду  </w:t>
      </w:r>
      <w:proofErr w:type="spellStart"/>
      <w:r>
        <w:rPr>
          <w:b/>
          <w:bCs/>
        </w:rPr>
        <w:t>Жовківського</w:t>
      </w:r>
      <w:proofErr w:type="spellEnd"/>
      <w:r>
        <w:rPr>
          <w:b/>
          <w:bCs/>
        </w:rPr>
        <w:t xml:space="preserve"> району Львівської області  головним розпорядником коштів сільського територіального дорожнього фонду.</w:t>
      </w:r>
    </w:p>
    <w:p w:rsidR="00C0622D" w:rsidRDefault="00C0622D" w:rsidP="00C0622D">
      <w:pPr>
        <w:widowControl w:val="0"/>
        <w:autoSpaceDE w:val="0"/>
        <w:autoSpaceDN w:val="0"/>
        <w:adjustRightInd w:val="0"/>
        <w:jc w:val="both"/>
        <w:rPr>
          <w:b/>
          <w:bCs/>
        </w:rPr>
      </w:pPr>
      <w:r>
        <w:rPr>
          <w:b/>
          <w:bCs/>
        </w:rPr>
        <w:t xml:space="preserve">4.Головному бухгалтеру </w:t>
      </w:r>
      <w:proofErr w:type="spellStart"/>
      <w:r>
        <w:rPr>
          <w:b/>
          <w:bCs/>
        </w:rPr>
        <w:t>М.Дорош</w:t>
      </w:r>
      <w:proofErr w:type="spellEnd"/>
      <w:r>
        <w:rPr>
          <w:b/>
          <w:bCs/>
        </w:rPr>
        <w:t xml:space="preserve">  проводити фінансування витрат, </w:t>
      </w:r>
      <w:proofErr w:type="spellStart"/>
      <w:r>
        <w:rPr>
          <w:b/>
          <w:bCs/>
        </w:rPr>
        <w:t>пов</w:t>
      </w:r>
      <w:proofErr w:type="spellEnd"/>
      <w:r>
        <w:rPr>
          <w:b/>
          <w:bCs/>
          <w:lang w:val="en-US"/>
        </w:rPr>
        <w:t>’</w:t>
      </w:r>
      <w:proofErr w:type="spellStart"/>
      <w:r>
        <w:rPr>
          <w:b/>
          <w:bCs/>
        </w:rPr>
        <w:t>язаних</w:t>
      </w:r>
      <w:proofErr w:type="spellEnd"/>
      <w:r>
        <w:rPr>
          <w:b/>
          <w:bCs/>
        </w:rPr>
        <w:t xml:space="preserve"> з будівництвом,  реконструкцією, ремонтом та  утриманням  автомобільних доріг загального  користування місцевого значення, вулиць і доріг, що належать до комунальної власності </w:t>
      </w:r>
      <w:proofErr w:type="spellStart"/>
      <w:r>
        <w:rPr>
          <w:b/>
          <w:bCs/>
        </w:rPr>
        <w:t>Грибовицької</w:t>
      </w:r>
      <w:proofErr w:type="spellEnd"/>
      <w:r>
        <w:rPr>
          <w:b/>
          <w:bCs/>
        </w:rPr>
        <w:t xml:space="preserve"> сільської ради,   відповідно до Положення про сільський територіальний  дорожній фонд.</w:t>
      </w:r>
    </w:p>
    <w:p w:rsidR="00C0622D" w:rsidRDefault="00C0622D" w:rsidP="00C0622D">
      <w:pPr>
        <w:widowControl w:val="0"/>
        <w:autoSpaceDE w:val="0"/>
        <w:autoSpaceDN w:val="0"/>
        <w:adjustRightInd w:val="0"/>
        <w:jc w:val="both"/>
        <w:rPr>
          <w:b/>
          <w:bCs/>
        </w:rPr>
      </w:pPr>
      <w:r>
        <w:rPr>
          <w:b/>
          <w:bCs/>
        </w:rPr>
        <w:t>5. Посадовим особам апарату  сільської ради та виконавчого комітету забезпечити здійснення  постійного контролю    за своєчасним та  повним надходженням  та їх використанням до сільського територіального дорожнього фонду  коштів, призначених Положенням про  сільський територіальний  дорожній фонд.</w:t>
      </w:r>
    </w:p>
    <w:p w:rsidR="00C0622D" w:rsidRDefault="00C0622D" w:rsidP="00C0622D">
      <w:pPr>
        <w:widowControl w:val="0"/>
        <w:autoSpaceDE w:val="0"/>
        <w:autoSpaceDN w:val="0"/>
        <w:adjustRightInd w:val="0"/>
        <w:jc w:val="both"/>
        <w:rPr>
          <w:b/>
          <w:bCs/>
        </w:rPr>
      </w:pPr>
      <w:r>
        <w:rPr>
          <w:b/>
          <w:bCs/>
        </w:rPr>
        <w:t xml:space="preserve"> Контроль за виконанням  рішення покласти  на постійну комісію сільської ради з питань  бюджету (</w:t>
      </w:r>
      <w:proofErr w:type="spellStart"/>
      <w:r>
        <w:rPr>
          <w:b/>
          <w:bCs/>
        </w:rPr>
        <w:t>Я.Питель</w:t>
      </w:r>
      <w:proofErr w:type="spellEnd"/>
      <w:r>
        <w:rPr>
          <w:b/>
          <w:bCs/>
        </w:rPr>
        <w:t>).</w:t>
      </w:r>
    </w:p>
    <w:p w:rsidR="00C0622D" w:rsidRPr="00565669" w:rsidRDefault="00C0622D" w:rsidP="00C0622D">
      <w:pPr>
        <w:widowControl w:val="0"/>
        <w:autoSpaceDE w:val="0"/>
        <w:autoSpaceDN w:val="0"/>
        <w:adjustRightInd w:val="0"/>
        <w:jc w:val="both"/>
        <w:rPr>
          <w:b/>
          <w:bCs/>
        </w:rPr>
      </w:pPr>
    </w:p>
    <w:p w:rsidR="00C0622D" w:rsidRPr="009812CF" w:rsidRDefault="00C0622D" w:rsidP="00C0622D">
      <w:pPr>
        <w:widowControl w:val="0"/>
        <w:autoSpaceDE w:val="0"/>
        <w:autoSpaceDN w:val="0"/>
        <w:adjustRightInd w:val="0"/>
        <w:ind w:left="-567"/>
        <w:jc w:val="center"/>
        <w:rPr>
          <w:b/>
          <w:bCs/>
        </w:rPr>
      </w:pPr>
    </w:p>
    <w:p w:rsidR="00C0622D" w:rsidRPr="009812CF" w:rsidRDefault="00C0622D" w:rsidP="00C0622D">
      <w:pPr>
        <w:widowControl w:val="0"/>
        <w:autoSpaceDE w:val="0"/>
        <w:autoSpaceDN w:val="0"/>
        <w:adjustRightInd w:val="0"/>
        <w:ind w:left="-567"/>
        <w:jc w:val="center"/>
        <w:rPr>
          <w:b/>
          <w:bCs/>
        </w:rPr>
      </w:pPr>
      <w:r w:rsidRPr="009812CF">
        <w:rPr>
          <w:b/>
          <w:bCs/>
        </w:rPr>
        <w:t xml:space="preserve">Сільський голова                      </w:t>
      </w:r>
      <w:proofErr w:type="spellStart"/>
      <w:r w:rsidRPr="009812CF">
        <w:rPr>
          <w:b/>
          <w:bCs/>
        </w:rPr>
        <w:t>І.М.Питель</w:t>
      </w:r>
      <w:proofErr w:type="spellEnd"/>
    </w:p>
    <w:p w:rsidR="00C0622D" w:rsidRPr="009812CF" w:rsidRDefault="00C0622D" w:rsidP="00C0622D">
      <w:pPr>
        <w:widowControl w:val="0"/>
        <w:autoSpaceDE w:val="0"/>
        <w:autoSpaceDN w:val="0"/>
        <w:adjustRightInd w:val="0"/>
        <w:ind w:left="-567"/>
        <w:jc w:val="center"/>
        <w:rPr>
          <w:b/>
          <w:bCs/>
        </w:rPr>
      </w:pPr>
    </w:p>
    <w:p w:rsidR="00C0622D" w:rsidRPr="009812CF" w:rsidRDefault="00C0622D" w:rsidP="00C0622D">
      <w:pPr>
        <w:widowControl w:val="0"/>
        <w:autoSpaceDE w:val="0"/>
        <w:autoSpaceDN w:val="0"/>
        <w:adjustRightInd w:val="0"/>
        <w:ind w:left="-567"/>
        <w:jc w:val="center"/>
        <w:rPr>
          <w:b/>
          <w:bCs/>
        </w:rPr>
      </w:pPr>
    </w:p>
    <w:p w:rsidR="00C0622D" w:rsidRDefault="00C0622D" w:rsidP="00C0622D">
      <w:pPr>
        <w:widowControl w:val="0"/>
        <w:autoSpaceDE w:val="0"/>
        <w:autoSpaceDN w:val="0"/>
        <w:adjustRightInd w:val="0"/>
        <w:ind w:left="-567"/>
        <w:jc w:val="center"/>
        <w:rPr>
          <w:b/>
          <w:bCs/>
          <w:sz w:val="28"/>
          <w:szCs w:val="28"/>
        </w:rPr>
      </w:pPr>
    </w:p>
    <w:p w:rsidR="00C0622D" w:rsidRDefault="00C0622D" w:rsidP="00C0622D">
      <w:pPr>
        <w:widowControl w:val="0"/>
        <w:autoSpaceDE w:val="0"/>
        <w:autoSpaceDN w:val="0"/>
        <w:adjustRightInd w:val="0"/>
        <w:ind w:left="-567"/>
        <w:jc w:val="center"/>
        <w:rPr>
          <w:b/>
          <w:bCs/>
          <w:sz w:val="28"/>
          <w:szCs w:val="28"/>
        </w:rPr>
      </w:pPr>
    </w:p>
    <w:p w:rsidR="00C0622D" w:rsidRDefault="00C0622D" w:rsidP="00C0622D">
      <w:pPr>
        <w:widowControl w:val="0"/>
        <w:autoSpaceDE w:val="0"/>
        <w:autoSpaceDN w:val="0"/>
        <w:adjustRightInd w:val="0"/>
        <w:ind w:left="-567"/>
        <w:jc w:val="center"/>
        <w:rPr>
          <w:b/>
          <w:bCs/>
          <w:sz w:val="28"/>
          <w:szCs w:val="28"/>
        </w:rPr>
      </w:pPr>
    </w:p>
    <w:p w:rsidR="00C0622D" w:rsidRDefault="00C0622D" w:rsidP="00C0622D">
      <w:pPr>
        <w:widowControl w:val="0"/>
        <w:autoSpaceDE w:val="0"/>
        <w:autoSpaceDN w:val="0"/>
        <w:adjustRightInd w:val="0"/>
        <w:ind w:left="-567"/>
        <w:jc w:val="center"/>
        <w:rPr>
          <w:b/>
          <w:bCs/>
          <w:sz w:val="28"/>
          <w:szCs w:val="28"/>
        </w:rPr>
      </w:pPr>
    </w:p>
    <w:p w:rsidR="00F77DFB" w:rsidRDefault="00F77DFB">
      <w:bookmarkStart w:id="0" w:name="_GoBack"/>
      <w:bookmarkEnd w:id="0"/>
    </w:p>
    <w:sectPr w:rsidR="00F77DF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8B5"/>
    <w:rsid w:val="004838B5"/>
    <w:rsid w:val="00C0622D"/>
    <w:rsid w:val="00F77D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325B78-9BCA-41F3-BE64-A602F0083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622D"/>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1142</Words>
  <Characters>651</Characters>
  <Application>Microsoft Office Word</Application>
  <DocSecurity>0</DocSecurity>
  <Lines>5</Lines>
  <Paragraphs>3</Paragraphs>
  <ScaleCrop>false</ScaleCrop>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2023-03-13T08:12:00Z</dcterms:created>
  <dcterms:modified xsi:type="dcterms:W3CDTF">2023-03-13T08:12:00Z</dcterms:modified>
</cp:coreProperties>
</file>