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F8A" w:rsidRDefault="003A1F8A" w:rsidP="003A1F8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A1F8A" w:rsidRDefault="003A1F8A" w:rsidP="003A1F8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A1F8A" w:rsidRDefault="003A1F8A" w:rsidP="003A1F8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A1F8A" w:rsidRDefault="003A1F8A" w:rsidP="003A1F8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proofErr w:type="gramStart"/>
      <w:r>
        <w:rPr>
          <w:b/>
          <w:bCs/>
          <w:sz w:val="28"/>
          <w:szCs w:val="28"/>
        </w:rPr>
        <w:t>І  _</w:t>
      </w:r>
      <w:proofErr w:type="gramEnd"/>
      <w:r>
        <w:rPr>
          <w:b/>
          <w:bCs/>
          <w:sz w:val="28"/>
          <w:szCs w:val="28"/>
        </w:rPr>
        <w:t xml:space="preserve"> СЕСІЯ</w:t>
      </w:r>
    </w:p>
    <w:p w:rsidR="003A1F8A" w:rsidRDefault="003A1F8A" w:rsidP="003A1F8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A1F8A" w:rsidRDefault="003A1F8A" w:rsidP="003A1F8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3A1F8A" w:rsidRDefault="003A1F8A" w:rsidP="003A1F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A1F8A" w:rsidRDefault="003A1F8A" w:rsidP="003A1F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A1F8A" w:rsidRDefault="003A1F8A" w:rsidP="003A1F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    6 липня  2016  року                                                                                  </w:t>
      </w:r>
      <w:r>
        <w:rPr>
          <w:b/>
          <w:bCs/>
        </w:rPr>
        <w:t xml:space="preserve">                       №20</w:t>
      </w:r>
    </w:p>
    <w:p w:rsidR="003A1F8A" w:rsidRDefault="003A1F8A" w:rsidP="003A1F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A1F8A" w:rsidRDefault="003A1F8A" w:rsidP="003A1F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 затвердження зведеного кошторисного </w:t>
      </w:r>
    </w:p>
    <w:p w:rsidR="003A1F8A" w:rsidRDefault="003A1F8A" w:rsidP="003A1F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розраху</w:t>
      </w:r>
      <w:r w:rsidR="008571D7">
        <w:rPr>
          <w:b/>
          <w:bCs/>
        </w:rPr>
        <w:t xml:space="preserve">нку на «Будівництво  дитячого </w:t>
      </w:r>
      <w:r>
        <w:rPr>
          <w:b/>
          <w:bCs/>
        </w:rPr>
        <w:t xml:space="preserve"> майданчика</w:t>
      </w:r>
    </w:p>
    <w:p w:rsidR="003A1F8A" w:rsidRDefault="003A1F8A" w:rsidP="003A1F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</w:t>
      </w:r>
      <w:r w:rsidR="008571D7">
        <w:rPr>
          <w:b/>
          <w:bCs/>
        </w:rPr>
        <w:t xml:space="preserve"> по </w:t>
      </w:r>
      <w:proofErr w:type="spellStart"/>
      <w:r w:rsidR="008571D7">
        <w:rPr>
          <w:b/>
          <w:bCs/>
        </w:rPr>
        <w:t>вул.Миру</w:t>
      </w:r>
      <w:proofErr w:type="spellEnd"/>
      <w:r w:rsidR="008571D7">
        <w:rPr>
          <w:b/>
          <w:bCs/>
        </w:rPr>
        <w:t xml:space="preserve"> </w:t>
      </w:r>
    </w:p>
    <w:p w:rsidR="003A1F8A" w:rsidRDefault="003A1F8A" w:rsidP="003A1F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області»</w:t>
      </w:r>
    </w:p>
    <w:p w:rsidR="003A1F8A" w:rsidRDefault="003A1F8A" w:rsidP="003A1F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A1F8A" w:rsidRPr="00D06BA8" w:rsidRDefault="003A1F8A" w:rsidP="003A1F8A">
      <w:pPr>
        <w:rPr>
          <w:b/>
        </w:rPr>
      </w:pPr>
      <w:r w:rsidRPr="00D06BA8">
        <w:rPr>
          <w:b/>
        </w:rPr>
        <w:t xml:space="preserve">                 Розглянувши кошторисну документацію та керуючись ст.26 Закону України «Про місцеве самоврядування в Україні», </w:t>
      </w:r>
      <w:proofErr w:type="spellStart"/>
      <w:r w:rsidRPr="00D06BA8">
        <w:rPr>
          <w:b/>
        </w:rPr>
        <w:t>Грибовицька</w:t>
      </w:r>
      <w:proofErr w:type="spellEnd"/>
      <w:r w:rsidRPr="00D06BA8">
        <w:rPr>
          <w:b/>
        </w:rPr>
        <w:t xml:space="preserve"> сільська рада</w:t>
      </w:r>
    </w:p>
    <w:p w:rsidR="003A1F8A" w:rsidRDefault="003A1F8A" w:rsidP="003A1F8A">
      <w:pPr>
        <w:rPr>
          <w:b/>
        </w:rPr>
      </w:pPr>
      <w:r>
        <w:rPr>
          <w:b/>
        </w:rPr>
        <w:t xml:space="preserve">                         Вирішила:</w:t>
      </w:r>
    </w:p>
    <w:p w:rsidR="003A1F8A" w:rsidRDefault="003A1F8A" w:rsidP="003A1F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</w:rPr>
        <w:t xml:space="preserve">1.Затвердити зведений  кошторисний розрахунок на </w:t>
      </w:r>
      <w:r w:rsidR="008571D7">
        <w:rPr>
          <w:b/>
          <w:bCs/>
        </w:rPr>
        <w:t xml:space="preserve">«Будівництво  дитячого </w:t>
      </w:r>
      <w:r>
        <w:rPr>
          <w:b/>
          <w:bCs/>
        </w:rPr>
        <w:t xml:space="preserve"> майданчика</w:t>
      </w:r>
    </w:p>
    <w:p w:rsidR="003A1F8A" w:rsidRDefault="003A1F8A" w:rsidP="003A1F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</w:t>
      </w:r>
      <w:r w:rsidR="008571D7">
        <w:rPr>
          <w:b/>
          <w:bCs/>
        </w:rPr>
        <w:t xml:space="preserve"> по </w:t>
      </w:r>
      <w:proofErr w:type="spellStart"/>
      <w:r w:rsidR="008571D7">
        <w:rPr>
          <w:b/>
          <w:bCs/>
        </w:rPr>
        <w:t>вул.Миру</w:t>
      </w:r>
      <w:proofErr w:type="spellEnd"/>
    </w:p>
    <w:p w:rsidR="003A1F8A" w:rsidRDefault="003A1F8A" w:rsidP="003A1F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</w:t>
      </w:r>
      <w:r w:rsidR="008571D7">
        <w:rPr>
          <w:b/>
          <w:bCs/>
        </w:rPr>
        <w:t>ну Львівської області» в сумі 23872</w:t>
      </w:r>
      <w:r>
        <w:rPr>
          <w:b/>
          <w:bCs/>
        </w:rPr>
        <w:t>,</w:t>
      </w:r>
      <w:r w:rsidR="008571D7">
        <w:rPr>
          <w:b/>
          <w:bCs/>
        </w:rPr>
        <w:t>8</w:t>
      </w:r>
      <w:bookmarkStart w:id="0" w:name="_GoBack"/>
      <w:bookmarkEnd w:id="0"/>
      <w:r>
        <w:rPr>
          <w:b/>
          <w:bCs/>
        </w:rPr>
        <w:t xml:space="preserve">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</w:t>
      </w:r>
    </w:p>
    <w:p w:rsidR="003A1F8A" w:rsidRDefault="003A1F8A" w:rsidP="003A1F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2.Контроль за виконанням  рішення покласти на постійну  комісію з питань бюджету та фінансів (Питель Я.В.)</w:t>
      </w:r>
    </w:p>
    <w:p w:rsidR="003A1F8A" w:rsidRDefault="003A1F8A" w:rsidP="003A1F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A1F8A" w:rsidRDefault="003A1F8A" w:rsidP="003A1F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A1F8A" w:rsidRDefault="003A1F8A" w:rsidP="003A1F8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Сільський голова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3A1F8A" w:rsidRDefault="003A1F8A" w:rsidP="003A1F8A">
      <w:pPr>
        <w:rPr>
          <w:b/>
        </w:rPr>
      </w:pPr>
    </w:p>
    <w:p w:rsidR="003A1F8A" w:rsidRPr="00D06BA8" w:rsidRDefault="003A1F8A" w:rsidP="003A1F8A">
      <w:pPr>
        <w:rPr>
          <w:b/>
        </w:rPr>
      </w:pPr>
      <w:r>
        <w:rPr>
          <w:b/>
        </w:rPr>
        <w:t xml:space="preserve">Головний бухгалтер                              </w:t>
      </w:r>
      <w:proofErr w:type="spellStart"/>
      <w:r>
        <w:rPr>
          <w:b/>
        </w:rPr>
        <w:t>М.І.Дорош</w:t>
      </w:r>
      <w:proofErr w:type="spellEnd"/>
    </w:p>
    <w:p w:rsidR="009475BC" w:rsidRDefault="009475BC"/>
    <w:sectPr w:rsidR="009475B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D22"/>
    <w:rsid w:val="003A1F8A"/>
    <w:rsid w:val="008571D7"/>
    <w:rsid w:val="009475BC"/>
    <w:rsid w:val="00B70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5FE35"/>
  <w15:chartTrackingRefBased/>
  <w15:docId w15:val="{FA7C92DF-E1D3-4912-A438-27A45C0E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1F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671</Words>
  <Characters>383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2023-03-22T12:14:00Z</dcterms:created>
  <dcterms:modified xsi:type="dcterms:W3CDTF">2023-03-22T12:54:00Z</dcterms:modified>
</cp:coreProperties>
</file>