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DB9" w:rsidRDefault="00684DB9" w:rsidP="00684DB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84DB9" w:rsidRDefault="00684DB9" w:rsidP="00684DB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84DB9" w:rsidRDefault="00684DB9" w:rsidP="00684DB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84DB9" w:rsidRDefault="00684DB9" w:rsidP="00684DB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684DB9" w:rsidRDefault="00684DB9" w:rsidP="00684DB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84DB9" w:rsidRPr="004069EC" w:rsidRDefault="00684DB9" w:rsidP="00684DB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84DB9" w:rsidRDefault="00684DB9" w:rsidP="00684DB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84DB9" w:rsidRDefault="00684DB9" w:rsidP="00684DB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84DB9" w:rsidRDefault="00684DB9" w:rsidP="00684DB9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Від  14 жовтня  2016 року</w:t>
      </w:r>
      <w:r>
        <w:rPr>
          <w:b/>
          <w:bCs/>
        </w:rPr>
        <w:tab/>
        <w:t xml:space="preserve">        №11</w:t>
      </w:r>
    </w:p>
    <w:p w:rsidR="00684DB9" w:rsidRDefault="00684DB9" w:rsidP="00684DB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84DB9" w:rsidRDefault="00684DB9" w:rsidP="00684DB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585DF5">
        <w:rPr>
          <w:rFonts w:ascii="Times New Roman" w:hAnsi="Times New Roman"/>
          <w:b/>
          <w:bCs/>
          <w:sz w:val="24"/>
          <w:szCs w:val="24"/>
        </w:rPr>
        <w:t xml:space="preserve">Про </w:t>
      </w:r>
      <w:r>
        <w:rPr>
          <w:rFonts w:ascii="Times New Roman" w:hAnsi="Times New Roman"/>
          <w:b/>
          <w:bCs/>
          <w:sz w:val="24"/>
          <w:szCs w:val="24"/>
        </w:rPr>
        <w:t xml:space="preserve"> затвердження  розпоряджень  </w:t>
      </w:r>
    </w:p>
    <w:p w:rsidR="00684DB9" w:rsidRDefault="00684DB9" w:rsidP="00684DB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сільського голови </w:t>
      </w:r>
    </w:p>
    <w:p w:rsidR="00684DB9" w:rsidRDefault="00684DB9" w:rsidP="00684DB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Грибовицької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сільської ради </w:t>
      </w:r>
    </w:p>
    <w:p w:rsidR="00684DB9" w:rsidRPr="00441064" w:rsidRDefault="00684DB9" w:rsidP="00684DB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84DB9" w:rsidRDefault="00684DB9" w:rsidP="00684DB9">
      <w:pPr>
        <w:jc w:val="both"/>
        <w:rPr>
          <w:b/>
        </w:rPr>
      </w:pPr>
    </w:p>
    <w:p w:rsidR="00684DB9" w:rsidRPr="005043D2" w:rsidRDefault="00684DB9" w:rsidP="00684DB9">
      <w:pPr>
        <w:jc w:val="both"/>
        <w:rPr>
          <w:b/>
        </w:rPr>
      </w:pPr>
      <w:r>
        <w:rPr>
          <w:b/>
        </w:rPr>
        <w:t xml:space="preserve">                   Керуючись ст.26 Законом</w:t>
      </w:r>
      <w:r w:rsidRPr="005043D2">
        <w:rPr>
          <w:b/>
        </w:rPr>
        <w:t xml:space="preserve"> України «Про місцеве самоврядування в Україні»,</w:t>
      </w:r>
      <w:r>
        <w:rPr>
          <w:b/>
        </w:rPr>
        <w:t xml:space="preserve"> та рішенням №3 «Про  сільський бюджет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 ради на 2016 рік»,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</w:t>
      </w:r>
      <w:r w:rsidRPr="005043D2">
        <w:rPr>
          <w:b/>
        </w:rPr>
        <w:t xml:space="preserve"> сільська рада</w:t>
      </w:r>
    </w:p>
    <w:p w:rsidR="00684DB9" w:rsidRPr="005043D2" w:rsidRDefault="00684DB9" w:rsidP="00684DB9">
      <w:pPr>
        <w:jc w:val="both"/>
        <w:rPr>
          <w:b/>
        </w:rPr>
      </w:pPr>
      <w:r w:rsidRPr="005043D2">
        <w:rPr>
          <w:b/>
        </w:rPr>
        <w:t>ВИРІШИЛИ:</w:t>
      </w:r>
    </w:p>
    <w:p w:rsidR="00684DB9" w:rsidRDefault="00684DB9" w:rsidP="00684DB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Cs/>
          <w:sz w:val="24"/>
          <w:szCs w:val="24"/>
          <w:lang w:bidi="uk-UA"/>
        </w:rPr>
      </w:pPr>
      <w:r>
        <w:rPr>
          <w:rFonts w:ascii="Times New Roman" w:hAnsi="Times New Roman"/>
          <w:b/>
          <w:bCs/>
          <w:sz w:val="24"/>
          <w:szCs w:val="24"/>
        </w:rPr>
        <w:t>1.Затвердити розпорядження сільського голови</w:t>
      </w:r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:</w:t>
      </w:r>
    </w:p>
    <w:p w:rsidR="00684DB9" w:rsidRDefault="00684DB9" w:rsidP="00684DB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Cs/>
          <w:sz w:val="24"/>
          <w:szCs w:val="24"/>
          <w:lang w:bidi="uk-UA"/>
        </w:rPr>
      </w:pPr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№19/04-02 від 25.07.2016 «Про внесення змін  до річного розпису  видатків Державного бюджету  та змін помісячного розпису  асигнувань  загального фонду бюджету на 2016 рік  в сумі 3600,0 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тис.грн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. на будівництво  Народного дому 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с.В.Грибовичі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. Коригування»;</w:t>
      </w:r>
    </w:p>
    <w:p w:rsidR="00684DB9" w:rsidRDefault="00684DB9" w:rsidP="00684DB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Cs/>
          <w:sz w:val="24"/>
          <w:szCs w:val="24"/>
          <w:lang w:bidi="uk-UA"/>
        </w:rPr>
      </w:pPr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№20/04-02 від 29.07.2016 р. «Про затвердження  кошторисної документації на поточний ремонт вуличного освітлення 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с.В.Грибовичі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, 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с.М.Грибовичі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, 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с.Збиранка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»</w:t>
      </w:r>
    </w:p>
    <w:p w:rsidR="00684DB9" w:rsidRDefault="00684DB9" w:rsidP="00684DB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Cs/>
          <w:sz w:val="24"/>
          <w:szCs w:val="24"/>
          <w:lang w:bidi="uk-UA"/>
        </w:rPr>
      </w:pPr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№22/04-02 від 18.08.2016  «Про надання одноразової  матеріальної допомоги  з нагоди 25-ї річниці дня Незалежності  України»;</w:t>
      </w:r>
    </w:p>
    <w:p w:rsidR="00684DB9" w:rsidRDefault="00684DB9" w:rsidP="00684DB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Cs/>
          <w:sz w:val="24"/>
          <w:szCs w:val="24"/>
          <w:lang w:bidi="uk-UA"/>
        </w:rPr>
      </w:pPr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№24/04-02 від 09.09.2016 «Про внесення змін в бюджет сільської ради на 2016 рік»;</w:t>
      </w:r>
    </w:p>
    <w:p w:rsidR="00684DB9" w:rsidRDefault="00684DB9" w:rsidP="00684DB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Cs/>
          <w:sz w:val="24"/>
          <w:szCs w:val="24"/>
          <w:lang w:bidi="uk-UA"/>
        </w:rPr>
      </w:pPr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№26/04-02 від 19.09.2016  «Про відшкодування коштів2;№27/04-02 від 22.09.2016  «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Ппро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 перенесення  кошторисних призначень»;</w:t>
      </w:r>
    </w:p>
    <w:p w:rsidR="00684DB9" w:rsidRDefault="00684DB9" w:rsidP="00684DB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Cs/>
          <w:sz w:val="24"/>
          <w:szCs w:val="24"/>
          <w:lang w:bidi="uk-UA"/>
        </w:rPr>
      </w:pPr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№29/04-02/від 26.09.2016 «Про затвердження зведеного кошторисного розрахунку на поточний ремонт електропостачання будівлі сільської ради»;</w:t>
      </w:r>
    </w:p>
    <w:p w:rsidR="00684DB9" w:rsidRDefault="00684DB9" w:rsidP="00684DB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Cs/>
          <w:sz w:val="24"/>
          <w:szCs w:val="24"/>
          <w:lang w:bidi="uk-UA"/>
        </w:rPr>
      </w:pPr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№31/04-02 від 13.10.2016 «Про затвердження зведеного  кошторисного розрахунку  на поточний ремонт каналу   К-Е о/с 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В.Яричівська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»</w:t>
      </w:r>
    </w:p>
    <w:p w:rsidR="00684DB9" w:rsidRPr="005043D2" w:rsidRDefault="00684DB9" w:rsidP="00684DB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№33/04-02 від 13.10.2016  «Про перенесення кошторисних призначень»;</w:t>
      </w:r>
    </w:p>
    <w:p w:rsidR="00684DB9" w:rsidRPr="005043D2" w:rsidRDefault="00684DB9" w:rsidP="00684DB9">
      <w:pPr>
        <w:widowControl w:val="0"/>
        <w:tabs>
          <w:tab w:val="left" w:pos="138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>2</w:t>
      </w:r>
      <w:r w:rsidRPr="005043D2">
        <w:rPr>
          <w:b/>
        </w:rPr>
        <w:t>.Контроль за виконанням</w:t>
      </w:r>
      <w:r>
        <w:rPr>
          <w:b/>
        </w:rPr>
        <w:t xml:space="preserve"> даного </w:t>
      </w:r>
      <w:r w:rsidRPr="005043D2">
        <w:rPr>
          <w:b/>
        </w:rPr>
        <w:t xml:space="preserve"> рішення  покласти  на </w:t>
      </w:r>
      <w:r>
        <w:rPr>
          <w:b/>
        </w:rPr>
        <w:t>голову постійної комісії  з питань  бюджету та фінансів  (Питель Я. В.)</w:t>
      </w:r>
    </w:p>
    <w:p w:rsidR="00684DB9" w:rsidRPr="0008770B" w:rsidRDefault="00684DB9" w:rsidP="00684DB9">
      <w:pPr>
        <w:ind w:left="360"/>
        <w:jc w:val="both"/>
        <w:rPr>
          <w:bCs/>
        </w:rPr>
      </w:pPr>
    </w:p>
    <w:p w:rsidR="00684DB9" w:rsidRDefault="00684DB9" w:rsidP="00684DB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684DB9" w:rsidRDefault="00684DB9" w:rsidP="00684DB9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684DB9" w:rsidRDefault="00684DB9" w:rsidP="00684DB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684DB9" w:rsidRDefault="00684DB9" w:rsidP="00684DB9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Головний бухгалтер:                                     </w:t>
      </w:r>
      <w:proofErr w:type="spellStart"/>
      <w:r>
        <w:rPr>
          <w:b/>
          <w:bCs/>
        </w:rPr>
        <w:t>М.І.Питель</w:t>
      </w:r>
      <w:proofErr w:type="spellEnd"/>
      <w:r>
        <w:rPr>
          <w:b/>
          <w:bCs/>
        </w:rPr>
        <w:t xml:space="preserve">        </w:t>
      </w:r>
    </w:p>
    <w:p w:rsidR="00684DB9" w:rsidRDefault="00684DB9" w:rsidP="00684DB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84DB9" w:rsidRDefault="00684DB9" w:rsidP="00684DB9">
      <w:pPr>
        <w:widowControl w:val="0"/>
        <w:autoSpaceDE w:val="0"/>
        <w:autoSpaceDN w:val="0"/>
        <w:adjustRightInd w:val="0"/>
        <w:rPr>
          <w:b/>
          <w:bCs/>
        </w:rPr>
      </w:pPr>
    </w:p>
    <w:p w:rsidR="00684DB9" w:rsidRDefault="00684DB9" w:rsidP="00684DB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684DB9" w:rsidRDefault="00684DB9" w:rsidP="00684DB9">
      <w:pPr>
        <w:tabs>
          <w:tab w:val="left" w:pos="3825"/>
        </w:tabs>
        <w:rPr>
          <w:b/>
        </w:rPr>
      </w:pPr>
    </w:p>
    <w:p w:rsidR="00421E94" w:rsidRDefault="00421E94">
      <w:bookmarkStart w:id="0" w:name="_GoBack"/>
      <w:bookmarkEnd w:id="0"/>
    </w:p>
    <w:sectPr w:rsidR="00421E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E54"/>
    <w:rsid w:val="00421E94"/>
    <w:rsid w:val="00684DB9"/>
    <w:rsid w:val="0075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2FB8F3-1C07-43C8-B79C-EB7B481E4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D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4DB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1252</Words>
  <Characters>714</Characters>
  <Application>Microsoft Office Word</Application>
  <DocSecurity>0</DocSecurity>
  <Lines>5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2023-03-28T11:31:00Z</dcterms:created>
  <dcterms:modified xsi:type="dcterms:W3CDTF">2023-03-28T11:31:00Z</dcterms:modified>
</cp:coreProperties>
</file>