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113" w:rsidRDefault="00663113" w:rsidP="0066311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63113" w:rsidRDefault="00663113" w:rsidP="0066311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63113" w:rsidRDefault="00663113" w:rsidP="0066311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63113" w:rsidRDefault="00663113" w:rsidP="0066311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ХХІХ_СЕСІЯ</w:t>
      </w:r>
    </w:p>
    <w:p w:rsidR="00663113" w:rsidRDefault="00663113" w:rsidP="0066311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663113" w:rsidRPr="00EC0A4B" w:rsidRDefault="00663113" w:rsidP="0066311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663113" w:rsidRDefault="00663113" w:rsidP="00663113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</w:t>
      </w:r>
      <w:r w:rsidRPr="001A1BE8">
        <w:rPr>
          <w:b/>
          <w:bCs/>
        </w:rPr>
        <w:t xml:space="preserve">Від   26 січня      2015 року                                                          </w:t>
      </w:r>
      <w:r>
        <w:rPr>
          <w:b/>
          <w:bCs/>
        </w:rPr>
        <w:t xml:space="preserve">      </w:t>
      </w:r>
      <w:r w:rsidRPr="001A1BE8">
        <w:rPr>
          <w:b/>
          <w:bCs/>
        </w:rPr>
        <w:t xml:space="preserve">                  </w:t>
      </w:r>
      <w:r>
        <w:rPr>
          <w:b/>
          <w:bCs/>
        </w:rPr>
        <w:t xml:space="preserve">        </w:t>
      </w:r>
      <w:r w:rsidRPr="001A1BE8">
        <w:rPr>
          <w:b/>
          <w:bCs/>
        </w:rPr>
        <w:t xml:space="preserve">    </w:t>
      </w:r>
      <w:r>
        <w:rPr>
          <w:b/>
          <w:bCs/>
        </w:rPr>
        <w:t>№_16_</w:t>
      </w:r>
      <w:r w:rsidRPr="001A1BE8">
        <w:rPr>
          <w:b/>
          <w:bCs/>
        </w:rPr>
        <w:t xml:space="preserve">               </w:t>
      </w:r>
    </w:p>
    <w:p w:rsidR="00663113" w:rsidRDefault="00663113" w:rsidP="00663113">
      <w:pPr>
        <w:jc w:val="both"/>
        <w:rPr>
          <w:b/>
        </w:rPr>
      </w:pPr>
      <w:r w:rsidRPr="00744138">
        <w:rPr>
          <w:b/>
        </w:rPr>
        <w:t>Пр</w:t>
      </w:r>
      <w:r>
        <w:rPr>
          <w:b/>
        </w:rPr>
        <w:t>о   проведення нормативної  грошової</w:t>
      </w:r>
    </w:p>
    <w:p w:rsidR="00663113" w:rsidRDefault="00663113" w:rsidP="00663113">
      <w:pPr>
        <w:jc w:val="both"/>
        <w:rPr>
          <w:b/>
        </w:rPr>
      </w:pPr>
      <w:r>
        <w:rPr>
          <w:b/>
        </w:rPr>
        <w:t xml:space="preserve"> оцінки земель населених пунктів</w:t>
      </w:r>
    </w:p>
    <w:p w:rsidR="00663113" w:rsidRDefault="00663113" w:rsidP="00663113">
      <w:pPr>
        <w:jc w:val="both"/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</w:p>
    <w:p w:rsidR="00663113" w:rsidRDefault="00663113" w:rsidP="00663113">
      <w:pPr>
        <w:ind w:firstLine="708"/>
        <w:jc w:val="both"/>
        <w:rPr>
          <w:b/>
        </w:rPr>
      </w:pPr>
      <w:r>
        <w:rPr>
          <w:b/>
        </w:rPr>
        <w:t xml:space="preserve">  З метою  забезпечення належного  регулювання земельних відносин,   а також  визначення  реальних розмірів     і встановлення належного порядку  плати за землю  в населених пунктах 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, з метою ефективного використання земельного фонду сіл, залучення додаткових  коштів до бюджету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ради, для реалізації програм  соціально-економічного та  культурного розвитку сіл, враховуючи пропозиції  постійної депутатської комісії  з питань земельних відносин  та вирішення земельних спорів  сільської ради , відповідно ст.ст.15,18 Закону України «Про оцінку земель»,  ст.ст.2,7  Закону України  «Про плату заземлю» ,   ст..21 Закону України «Про оренду землі»,   керуючись ст.201 Земельного кодексу України , ст.ст.26,33  Закону України «Про місцеве самоврядування в Україні» ,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сільська рада</w:t>
      </w:r>
    </w:p>
    <w:p w:rsidR="00663113" w:rsidRDefault="00663113" w:rsidP="00663113">
      <w:pPr>
        <w:ind w:firstLine="708"/>
        <w:jc w:val="both"/>
        <w:rPr>
          <w:b/>
        </w:rPr>
      </w:pPr>
      <w:r>
        <w:rPr>
          <w:b/>
        </w:rPr>
        <w:t>ВИРІШИЛА:</w:t>
      </w:r>
    </w:p>
    <w:p w:rsidR="00663113" w:rsidRDefault="00663113" w:rsidP="00663113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Провести   нормативну грошову оцінку земель  сіл Великі,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Малі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Збиранка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.</w:t>
      </w:r>
    </w:p>
    <w:p w:rsidR="00663113" w:rsidRDefault="00663113" w:rsidP="00663113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Спеціалісту ІІ категорії інженеру-землевпоряднику  сільської ради:</w:t>
      </w:r>
    </w:p>
    <w:p w:rsidR="00663113" w:rsidRDefault="00663113" w:rsidP="00663113">
      <w:pPr>
        <w:ind w:left="1068"/>
        <w:jc w:val="both"/>
        <w:rPr>
          <w:b/>
        </w:rPr>
      </w:pPr>
      <w:r>
        <w:rPr>
          <w:b/>
        </w:rPr>
        <w:t xml:space="preserve">2.1.Організувати та  забезпечити виготовлення  технічної документації з нормативної грошової оцінки землі сіл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,  Малі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Збиранка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, отримання  необхідних висновків  та погоджень , а також проведення її державної землевпорядної     експертизи та громадського обговорення.</w:t>
      </w:r>
    </w:p>
    <w:p w:rsidR="00663113" w:rsidRDefault="00663113" w:rsidP="00663113">
      <w:pPr>
        <w:ind w:left="1068"/>
        <w:jc w:val="both"/>
        <w:rPr>
          <w:b/>
        </w:rPr>
      </w:pPr>
      <w:r>
        <w:rPr>
          <w:b/>
        </w:rPr>
        <w:t xml:space="preserve">2.2. Після  завершення  робіт  з проведення нормативної грошової оцінки  земель населених пунктів сільської ради , представити технічну документацію з визначення нормативної грошової оцінки землі  для затвердження  на сесії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ради. </w:t>
      </w:r>
    </w:p>
    <w:p w:rsidR="00663113" w:rsidRDefault="00663113" w:rsidP="00663113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 Сільському голові укласти договір щодо виконання  робіт  по розробці документації із відповідною  ліцензованою  організацією згідно чинного законодавства.</w:t>
      </w:r>
    </w:p>
    <w:p w:rsidR="00663113" w:rsidRPr="00EC0A4B" w:rsidRDefault="00663113" w:rsidP="00663113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Контроль за виконанням даного рішення покласти на голову постійної комісії  з питань  бюджету та фінансів (</w:t>
      </w:r>
      <w:proofErr w:type="spellStart"/>
      <w:r>
        <w:rPr>
          <w:b/>
        </w:rPr>
        <w:t>Я.Питель</w:t>
      </w:r>
      <w:proofErr w:type="spellEnd"/>
      <w:r>
        <w:rPr>
          <w:b/>
        </w:rPr>
        <w:t>)   та голову постійної  комісії з питань  земельних відносин (</w:t>
      </w:r>
      <w:proofErr w:type="spellStart"/>
      <w:r>
        <w:rPr>
          <w:b/>
        </w:rPr>
        <w:t>В.Михаць</w:t>
      </w:r>
      <w:proofErr w:type="spellEnd"/>
      <w:r>
        <w:rPr>
          <w:b/>
        </w:rPr>
        <w:t>).</w:t>
      </w:r>
    </w:p>
    <w:p w:rsidR="00663113" w:rsidRDefault="00663113" w:rsidP="00663113">
      <w:pPr>
        <w:ind w:firstLine="708"/>
        <w:jc w:val="both"/>
        <w:rPr>
          <w:b/>
        </w:rPr>
      </w:pPr>
    </w:p>
    <w:p w:rsidR="00663113" w:rsidRDefault="00663113" w:rsidP="00663113">
      <w:pPr>
        <w:tabs>
          <w:tab w:val="left" w:pos="2265"/>
          <w:tab w:val="left" w:pos="3720"/>
        </w:tabs>
        <w:ind w:firstLine="708"/>
        <w:jc w:val="both"/>
        <w:rPr>
          <w:b/>
        </w:rPr>
      </w:pPr>
      <w:r>
        <w:rPr>
          <w:b/>
        </w:rPr>
        <w:tab/>
        <w:t xml:space="preserve">Сільський голова:                                     </w:t>
      </w:r>
      <w:proofErr w:type="spellStart"/>
      <w:r>
        <w:rPr>
          <w:b/>
        </w:rPr>
        <w:t>І.Питель</w:t>
      </w:r>
      <w:proofErr w:type="spellEnd"/>
    </w:p>
    <w:p w:rsidR="00663113" w:rsidRDefault="00663113" w:rsidP="00663113">
      <w:pPr>
        <w:ind w:firstLine="708"/>
        <w:jc w:val="both"/>
        <w:rPr>
          <w:b/>
        </w:rPr>
      </w:pPr>
    </w:p>
    <w:p w:rsidR="00663113" w:rsidRDefault="00663113" w:rsidP="00663113">
      <w:pPr>
        <w:ind w:firstLine="708"/>
        <w:jc w:val="both"/>
        <w:rPr>
          <w:b/>
        </w:rPr>
      </w:pPr>
    </w:p>
    <w:p w:rsidR="00663113" w:rsidRDefault="00663113" w:rsidP="00663113">
      <w:pPr>
        <w:ind w:firstLine="708"/>
        <w:jc w:val="both"/>
        <w:rPr>
          <w:b/>
        </w:rPr>
      </w:pPr>
    </w:p>
    <w:p w:rsidR="00663113" w:rsidRDefault="00663113" w:rsidP="00663113">
      <w:pPr>
        <w:ind w:firstLine="708"/>
        <w:jc w:val="both"/>
        <w:rPr>
          <w:b/>
        </w:rPr>
      </w:pPr>
    </w:p>
    <w:p w:rsidR="00663113" w:rsidRDefault="00663113" w:rsidP="00663113">
      <w:pPr>
        <w:ind w:firstLine="708"/>
        <w:jc w:val="both"/>
        <w:rPr>
          <w:b/>
        </w:rPr>
      </w:pPr>
    </w:p>
    <w:p w:rsidR="00663113" w:rsidRDefault="00663113" w:rsidP="00663113">
      <w:pPr>
        <w:ind w:firstLine="708"/>
        <w:jc w:val="both"/>
        <w:rPr>
          <w:b/>
        </w:rPr>
      </w:pPr>
    </w:p>
    <w:p w:rsidR="009804C5" w:rsidRDefault="009804C5">
      <w:bookmarkStart w:id="0" w:name="_GoBack"/>
      <w:bookmarkEnd w:id="0"/>
    </w:p>
    <w:sectPr w:rsidR="009804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129"/>
    <w:rsid w:val="00663113"/>
    <w:rsid w:val="009804C5"/>
    <w:rsid w:val="00AC4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792A66-C782-472A-9D68-A553784F0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31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1576</Words>
  <Characters>899</Characters>
  <Application>Microsoft Office Word</Application>
  <DocSecurity>0</DocSecurity>
  <Lines>7</Lines>
  <Paragraphs>4</Paragraphs>
  <ScaleCrop>false</ScaleCrop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2023-05-09T08:07:00Z</dcterms:created>
  <dcterms:modified xsi:type="dcterms:W3CDTF">2023-05-09T08:07:00Z</dcterms:modified>
</cp:coreProperties>
</file>