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6F55" w:rsidRDefault="00286F55" w:rsidP="00286F5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286F55" w:rsidRDefault="00286F55" w:rsidP="00286F5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286F55" w:rsidRDefault="00286F55" w:rsidP="00286F5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286F55" w:rsidRDefault="00286F55" w:rsidP="00286F5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ХХХІІ_СЕСІЯ</w:t>
      </w:r>
    </w:p>
    <w:p w:rsidR="00286F55" w:rsidRDefault="00286F55" w:rsidP="00286F5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286F55" w:rsidRPr="004B69DF" w:rsidRDefault="00286F55" w:rsidP="00286F5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  <w:r w:rsidRPr="0024408F">
        <w:rPr>
          <w:b/>
          <w:sz w:val="28"/>
          <w:szCs w:val="28"/>
        </w:rPr>
        <w:t xml:space="preserve">                              </w:t>
      </w:r>
    </w:p>
    <w:p w:rsidR="00286F55" w:rsidRPr="0024408F" w:rsidRDefault="00286F55" w:rsidP="00286F55">
      <w:pPr>
        <w:tabs>
          <w:tab w:val="left" w:pos="3945"/>
        </w:tabs>
        <w:rPr>
          <w:b/>
        </w:rPr>
      </w:pPr>
      <w:r w:rsidRPr="0024408F">
        <w:rPr>
          <w:b/>
        </w:rPr>
        <w:tab/>
        <w:t xml:space="preserve"> </w:t>
      </w:r>
    </w:p>
    <w:p w:rsidR="00286F55" w:rsidRDefault="00286F55" w:rsidP="00286F55">
      <w:pPr>
        <w:rPr>
          <w:b/>
        </w:rPr>
      </w:pPr>
      <w:r>
        <w:rPr>
          <w:b/>
        </w:rPr>
        <w:t xml:space="preserve">Від  13 липня </w:t>
      </w:r>
      <w:r w:rsidRPr="0024408F">
        <w:rPr>
          <w:b/>
        </w:rPr>
        <w:t xml:space="preserve"> 2015 року                                                               </w:t>
      </w:r>
      <w:r>
        <w:rPr>
          <w:b/>
        </w:rPr>
        <w:t xml:space="preserve">                            </w:t>
      </w:r>
      <w:r w:rsidRPr="0024408F">
        <w:rPr>
          <w:b/>
        </w:rPr>
        <w:t xml:space="preserve">  № </w:t>
      </w:r>
      <w:r>
        <w:rPr>
          <w:b/>
        </w:rPr>
        <w:t>6</w:t>
      </w:r>
    </w:p>
    <w:p w:rsidR="00286F55" w:rsidRDefault="00286F55" w:rsidP="00286F55">
      <w:pPr>
        <w:ind w:firstLine="708"/>
        <w:jc w:val="both"/>
        <w:rPr>
          <w:b/>
        </w:rPr>
      </w:pPr>
    </w:p>
    <w:p w:rsidR="00286F55" w:rsidRDefault="00286F55" w:rsidP="00286F55">
      <w:pPr>
        <w:ind w:firstLine="708"/>
        <w:jc w:val="both"/>
        <w:rPr>
          <w:b/>
        </w:rPr>
      </w:pPr>
      <w:r>
        <w:rPr>
          <w:b/>
        </w:rPr>
        <w:t>Про розроблення детального</w:t>
      </w:r>
    </w:p>
    <w:p w:rsidR="00286F55" w:rsidRDefault="00286F55" w:rsidP="00286F55">
      <w:pPr>
        <w:ind w:firstLine="708"/>
        <w:jc w:val="both"/>
        <w:rPr>
          <w:b/>
        </w:rPr>
      </w:pPr>
      <w:r>
        <w:rPr>
          <w:b/>
        </w:rPr>
        <w:t xml:space="preserve"> плану території  в </w:t>
      </w:r>
      <w:proofErr w:type="spellStart"/>
      <w:r>
        <w:rPr>
          <w:b/>
        </w:rPr>
        <w:t>с.В.Грибовичі</w:t>
      </w:r>
      <w:proofErr w:type="spellEnd"/>
    </w:p>
    <w:p w:rsidR="00286F55" w:rsidRDefault="00286F55" w:rsidP="00286F55">
      <w:pPr>
        <w:ind w:firstLine="708"/>
        <w:jc w:val="both"/>
        <w:rPr>
          <w:b/>
        </w:rPr>
      </w:pPr>
    </w:p>
    <w:p w:rsidR="00286F55" w:rsidRDefault="00286F55" w:rsidP="00286F55">
      <w:pPr>
        <w:jc w:val="both"/>
        <w:rPr>
          <w:b/>
        </w:rPr>
      </w:pPr>
      <w:r>
        <w:rPr>
          <w:b/>
        </w:rPr>
        <w:t>Керуючись  ст.ст.12,39 З</w:t>
      </w:r>
      <w:r w:rsidRPr="00F567C1">
        <w:rPr>
          <w:b/>
        </w:rPr>
        <w:t>емельного код</w:t>
      </w:r>
      <w:r>
        <w:rPr>
          <w:b/>
        </w:rPr>
        <w:t>ексу України ,ст. ст.19,24 З</w:t>
      </w:r>
      <w:r w:rsidRPr="00F567C1">
        <w:rPr>
          <w:b/>
        </w:rPr>
        <w:t>акону України «Про врегулювання містобудівної діяльності» , п.34  ст. 26 закону України «Про місцеве самоврядування  в Україні»</w:t>
      </w:r>
      <w:r>
        <w:rPr>
          <w:b/>
        </w:rPr>
        <w:t xml:space="preserve">,  наказом міністерства  регіонального розвитку , будівництва  та житлово-комунального господарства в Україні від  16.11.2011 року  за №290, зареєстрованого в Міністерстві юстиції України від 20.11.2011 року за №1468/20206 , </w:t>
      </w:r>
      <w:r w:rsidRPr="00F567C1">
        <w:rPr>
          <w:b/>
        </w:rPr>
        <w:t xml:space="preserve"> сесія сільської ради </w:t>
      </w:r>
    </w:p>
    <w:p w:rsidR="00286F55" w:rsidRDefault="00286F55" w:rsidP="00286F55">
      <w:pPr>
        <w:jc w:val="both"/>
        <w:rPr>
          <w:b/>
        </w:rPr>
      </w:pPr>
      <w:r>
        <w:rPr>
          <w:b/>
        </w:rPr>
        <w:t>ВИРІШИЛА:</w:t>
      </w:r>
    </w:p>
    <w:p w:rsidR="00286F55" w:rsidRDefault="00286F55" w:rsidP="00286F55">
      <w:pPr>
        <w:jc w:val="both"/>
        <w:rPr>
          <w:b/>
        </w:rPr>
      </w:pPr>
      <w:r>
        <w:rPr>
          <w:b/>
        </w:rPr>
        <w:t xml:space="preserve">1.Розробити  детальний план території розташування  земельної ділянки  для будівництва очисних споруд  та будівництва допоміжних будівель і споруд в с. </w:t>
      </w:r>
      <w:proofErr w:type="spellStart"/>
      <w:r>
        <w:rPr>
          <w:b/>
        </w:rPr>
        <w:t>В.Грибовичі</w:t>
      </w:r>
      <w:proofErr w:type="spellEnd"/>
      <w:r>
        <w:rPr>
          <w:b/>
        </w:rPr>
        <w:t xml:space="preserve"> урочищі «Широка Долина».</w:t>
      </w:r>
    </w:p>
    <w:p w:rsidR="00286F55" w:rsidRDefault="00286F55" w:rsidP="00286F55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 Замовником  виконання робіт з розроблення детального плану  території визначити  виконком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ради.</w:t>
      </w:r>
    </w:p>
    <w:p w:rsidR="00286F55" w:rsidRDefault="00286F55" w:rsidP="00286F55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>Фінансування робіт  із розроблення детального плану  території розташування  земельної ділянки  для будівництва очисних споруд та будівництва допоміжних будівель і споруд  провести за рахунок  приватного туристично-спортивного виробничо комерційного підприємства «ВАГІНТУР».</w:t>
      </w:r>
    </w:p>
    <w:p w:rsidR="00286F55" w:rsidRDefault="00286F55" w:rsidP="00286F55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 Виконкому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 забезпечити  укладання  договору  на розроблення  містобудівної документації  із проектною  організацією, підготовку  та надання  вихідних даних  на проектування.</w:t>
      </w:r>
    </w:p>
    <w:p w:rsidR="00286F55" w:rsidRDefault="00286F55" w:rsidP="00286F55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Землевпоряднику сільської ради </w:t>
      </w:r>
      <w:proofErr w:type="spellStart"/>
      <w:r>
        <w:rPr>
          <w:b/>
        </w:rPr>
        <w:t>Гупалу</w:t>
      </w:r>
      <w:proofErr w:type="spellEnd"/>
      <w:r>
        <w:rPr>
          <w:b/>
        </w:rPr>
        <w:t xml:space="preserve"> З.М. забезпечити оприлюднення даного рішення  відповідно  до вимог законодавства .</w:t>
      </w:r>
    </w:p>
    <w:p w:rsidR="00286F55" w:rsidRPr="0024408F" w:rsidRDefault="00286F55" w:rsidP="00286F55">
      <w:pPr>
        <w:numPr>
          <w:ilvl w:val="0"/>
          <w:numId w:val="1"/>
        </w:numPr>
        <w:rPr>
          <w:b/>
        </w:rPr>
      </w:pPr>
      <w:r>
        <w:rPr>
          <w:b/>
        </w:rPr>
        <w:t xml:space="preserve">Контроль за даним  рішенням покласти на голову  комісії з питань  врегулювання земельних відносин, архітектури та будівництва </w:t>
      </w:r>
      <w:proofErr w:type="spellStart"/>
      <w:r>
        <w:rPr>
          <w:b/>
        </w:rPr>
        <w:t>п.В.Михаця</w:t>
      </w:r>
      <w:proofErr w:type="spellEnd"/>
      <w:r>
        <w:rPr>
          <w:b/>
        </w:rPr>
        <w:t>.</w:t>
      </w:r>
    </w:p>
    <w:p w:rsidR="00286F55" w:rsidRDefault="00286F55" w:rsidP="00286F55">
      <w:pPr>
        <w:widowControl w:val="0"/>
        <w:tabs>
          <w:tab w:val="left" w:pos="60"/>
        </w:tabs>
        <w:autoSpaceDE w:val="0"/>
        <w:autoSpaceDN w:val="0"/>
        <w:adjustRightInd w:val="0"/>
        <w:ind w:left="360"/>
        <w:rPr>
          <w:b/>
          <w:bCs/>
        </w:rPr>
      </w:pPr>
    </w:p>
    <w:p w:rsidR="00286F55" w:rsidRDefault="00286F55" w:rsidP="00286F55">
      <w:pPr>
        <w:ind w:left="360"/>
        <w:jc w:val="both"/>
        <w:rPr>
          <w:b/>
        </w:rPr>
      </w:pPr>
    </w:p>
    <w:p w:rsidR="00286F55" w:rsidRPr="0024408F" w:rsidRDefault="00286F55" w:rsidP="00286F55">
      <w:pPr>
        <w:tabs>
          <w:tab w:val="left" w:pos="1755"/>
        </w:tabs>
        <w:ind w:left="360"/>
        <w:jc w:val="center"/>
        <w:rPr>
          <w:b/>
        </w:rPr>
      </w:pPr>
      <w:r w:rsidRPr="0024408F">
        <w:rPr>
          <w:b/>
        </w:rPr>
        <w:t xml:space="preserve">Сільський голова:                                            </w:t>
      </w:r>
      <w:proofErr w:type="spellStart"/>
      <w:r w:rsidRPr="0024408F">
        <w:rPr>
          <w:b/>
        </w:rPr>
        <w:t>І.Питель</w:t>
      </w:r>
      <w:proofErr w:type="spellEnd"/>
    </w:p>
    <w:p w:rsidR="00286F55" w:rsidRPr="0024408F" w:rsidRDefault="00286F55" w:rsidP="00286F55">
      <w:pPr>
        <w:ind w:left="360"/>
        <w:jc w:val="center"/>
        <w:rPr>
          <w:b/>
        </w:rPr>
      </w:pPr>
    </w:p>
    <w:p w:rsidR="00286F55" w:rsidRPr="0024408F" w:rsidRDefault="00286F55" w:rsidP="00286F55">
      <w:pPr>
        <w:tabs>
          <w:tab w:val="left" w:pos="1770"/>
        </w:tabs>
        <w:ind w:left="360"/>
        <w:jc w:val="center"/>
        <w:rPr>
          <w:b/>
        </w:rPr>
      </w:pPr>
      <w:r w:rsidRPr="0024408F">
        <w:rPr>
          <w:b/>
        </w:rPr>
        <w:t xml:space="preserve">Інженер-землевпорядник:                              </w:t>
      </w:r>
      <w:proofErr w:type="spellStart"/>
      <w:r w:rsidRPr="0024408F">
        <w:rPr>
          <w:b/>
        </w:rPr>
        <w:t>З.Гупало</w:t>
      </w:r>
      <w:proofErr w:type="spellEnd"/>
    </w:p>
    <w:p w:rsidR="00286F55" w:rsidRPr="0024408F" w:rsidRDefault="00286F55" w:rsidP="00286F55">
      <w:pPr>
        <w:jc w:val="center"/>
      </w:pPr>
    </w:p>
    <w:p w:rsidR="00286F55" w:rsidRDefault="00286F55" w:rsidP="00286F55">
      <w:pPr>
        <w:ind w:left="360"/>
        <w:rPr>
          <w:b/>
        </w:rPr>
      </w:pPr>
    </w:p>
    <w:p w:rsidR="00286F55" w:rsidRDefault="00286F55" w:rsidP="00286F55">
      <w:pPr>
        <w:ind w:left="360"/>
        <w:rPr>
          <w:b/>
        </w:rPr>
      </w:pPr>
    </w:p>
    <w:p w:rsidR="00A253F8" w:rsidRDefault="00A253F8">
      <w:bookmarkStart w:id="0" w:name="_GoBack"/>
      <w:bookmarkEnd w:id="0"/>
    </w:p>
    <w:sectPr w:rsidR="00A253F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9010E0"/>
    <w:multiLevelType w:val="multilevel"/>
    <w:tmpl w:val="31AC1E8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465" w:hanging="465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927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134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01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908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475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682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3249" w:hanging="180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2F9"/>
    <w:rsid w:val="00286F55"/>
    <w:rsid w:val="008A22F9"/>
    <w:rsid w:val="00A25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C9D33D-304D-4055-AE16-A8B058797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6F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1270</Words>
  <Characters>725</Characters>
  <Application>Microsoft Office Word</Application>
  <DocSecurity>0</DocSecurity>
  <Lines>6</Lines>
  <Paragraphs>3</Paragraphs>
  <ScaleCrop>false</ScaleCrop>
  <Company/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2023-06-06T13:12:00Z</dcterms:created>
  <dcterms:modified xsi:type="dcterms:W3CDTF">2023-06-06T13:12:00Z</dcterms:modified>
</cp:coreProperties>
</file>