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D4" w:rsidRDefault="00C478D4" w:rsidP="00C478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478D4" w:rsidRPr="004B69DF" w:rsidRDefault="00C478D4" w:rsidP="00C478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C478D4" w:rsidRPr="0024408F" w:rsidRDefault="00C478D4" w:rsidP="00C478D4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C478D4" w:rsidRDefault="00C478D4" w:rsidP="00C478D4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</w:t>
      </w:r>
      <w:r w:rsidRPr="0024408F">
        <w:rPr>
          <w:b/>
        </w:rPr>
        <w:t xml:space="preserve">  № </w:t>
      </w:r>
      <w:r>
        <w:rPr>
          <w:b/>
        </w:rPr>
        <w:t>8</w:t>
      </w:r>
    </w:p>
    <w:p w:rsidR="00C478D4" w:rsidRDefault="00C478D4" w:rsidP="00C478D4">
      <w:pPr>
        <w:rPr>
          <w:b/>
        </w:rPr>
      </w:pP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дозволу на складання  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меж земельної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 натурі (на місцевості)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Розглянувши заяву </w:t>
      </w:r>
      <w:proofErr w:type="spellStart"/>
      <w:r>
        <w:rPr>
          <w:b/>
          <w:bCs/>
        </w:rPr>
        <w:t>гр.Мороз</w:t>
      </w:r>
      <w:proofErr w:type="spellEnd"/>
      <w:r>
        <w:rPr>
          <w:b/>
          <w:bCs/>
        </w:rPr>
        <w:t xml:space="preserve"> Іванни Романівни, яка проживає (…) про надання дозволу  на складання  технічної документації землеустрою  щодо встановлення  меж   земельної ділянки в натурні (на місцевості), на підставі права власності   на  житловий будинок , керуючись  ст.ст.12,39,40,79,118,186  Земельного кодексу  України, ст.ст.25,55  ЗУ «Про землеустрій»,  п.2,3 ст.79-1 Прикінцевих та перехідних положень  , ЗУ «Про  Державний земельний кадастр», п.34 ст.26 закону  України «Про місцеве самоврядування   в Україні» сесія сільської ради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 И Р І Ш И Л А :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1.Надати  дозвіл гр. Мороз Іванні Романівні  на складання  технічної документації із  землеустрою  щодо  встановлення (відновлення)  меж земельної ділянки  в натурі (на місцевості)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вул.Залізничній</w:t>
      </w:r>
      <w:proofErr w:type="spellEnd"/>
      <w:r>
        <w:rPr>
          <w:b/>
          <w:bCs/>
        </w:rPr>
        <w:t xml:space="preserve">, 12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  для обслуговування  житлового будинку, господарських будівель  та споруд площею 0,2483 га.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Гр.Мороз</w:t>
      </w:r>
      <w:proofErr w:type="spellEnd"/>
      <w:r>
        <w:rPr>
          <w:b/>
          <w:bCs/>
        </w:rPr>
        <w:t xml:space="preserve"> І.Р. звернутись у  ліцензовану   землевпорядну організацію  для складання проекту  землеустрою.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3. Погоджену технічну документацію  із землеустрою  щодо встановлення і відновлення меж земельної ділянки  в натурі (на місцевості)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вул.Залізничній,12  для будівництва та обслуговування  житлового будинку,  </w:t>
      </w:r>
      <w:proofErr w:type="spellStart"/>
      <w:r>
        <w:rPr>
          <w:b/>
          <w:bCs/>
        </w:rPr>
        <w:t>господарськиїх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будівеземельної</w:t>
      </w:r>
      <w:proofErr w:type="spellEnd"/>
      <w:r>
        <w:rPr>
          <w:b/>
          <w:bCs/>
        </w:rPr>
        <w:t xml:space="preserve"> ділянки  подати на затвердження   в сільську раду.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4. Контроль  за даним рішенням покласти на голову комісії  з питань  врегулювання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C478D4" w:rsidRDefault="00C478D4" w:rsidP="00C478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78D4" w:rsidRDefault="00C478D4" w:rsidP="00C478D4">
      <w:pPr>
        <w:jc w:val="center"/>
        <w:rPr>
          <w:b/>
        </w:rPr>
      </w:pPr>
    </w:p>
    <w:p w:rsidR="00C478D4" w:rsidRDefault="00C478D4" w:rsidP="00C478D4">
      <w:pPr>
        <w:jc w:val="both"/>
        <w:rPr>
          <w:b/>
        </w:rPr>
      </w:pPr>
    </w:p>
    <w:p w:rsidR="00C478D4" w:rsidRDefault="00C478D4" w:rsidP="00C478D4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</w:t>
      </w: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478D4" w:rsidRDefault="00C478D4" w:rsidP="00C478D4">
      <w:pPr>
        <w:tabs>
          <w:tab w:val="left" w:pos="3870"/>
        </w:tabs>
        <w:jc w:val="both"/>
        <w:rPr>
          <w:b/>
        </w:rPr>
      </w:pPr>
    </w:p>
    <w:p w:rsidR="00C478D4" w:rsidRDefault="00C478D4" w:rsidP="00C478D4">
      <w:pPr>
        <w:jc w:val="both"/>
        <w:rPr>
          <w:b/>
        </w:rPr>
      </w:pPr>
    </w:p>
    <w:p w:rsidR="00C478D4" w:rsidRDefault="00C478D4" w:rsidP="00C478D4">
      <w:pPr>
        <w:jc w:val="both"/>
        <w:rPr>
          <w:b/>
        </w:rPr>
      </w:pPr>
      <w:r>
        <w:rPr>
          <w:b/>
        </w:rPr>
        <w:t xml:space="preserve">                       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C478D4" w:rsidRDefault="00C478D4" w:rsidP="00C478D4">
      <w:pPr>
        <w:jc w:val="both"/>
        <w:rPr>
          <w:b/>
        </w:rPr>
      </w:pPr>
    </w:p>
    <w:p w:rsidR="00C478D4" w:rsidRDefault="00C478D4" w:rsidP="00C478D4">
      <w:pPr>
        <w:jc w:val="both"/>
        <w:rPr>
          <w:b/>
        </w:rPr>
      </w:pPr>
    </w:p>
    <w:p w:rsidR="00C478D4" w:rsidRDefault="00C478D4" w:rsidP="00C478D4">
      <w:pPr>
        <w:jc w:val="both"/>
        <w:rPr>
          <w:b/>
        </w:rPr>
      </w:pPr>
      <w:r>
        <w:rPr>
          <w:b/>
        </w:rPr>
        <w:t>Примітка:  (…)-персональні дані</w:t>
      </w: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72"/>
    <w:rsid w:val="001F3C72"/>
    <w:rsid w:val="00A253F8"/>
    <w:rsid w:val="00C4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8014E-3DE3-4A51-99C5-C54A68534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1360</Words>
  <Characters>776</Characters>
  <Application>Microsoft Office Word</Application>
  <DocSecurity>0</DocSecurity>
  <Lines>6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2023-06-06T13:12:00Z</dcterms:created>
  <dcterms:modified xsi:type="dcterms:W3CDTF">2023-06-06T13:13:00Z</dcterms:modified>
</cp:coreProperties>
</file>