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</w:rPr>
        <w:t>ІІІ  СЕСІЯ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 3 вересня   2015</w:t>
      </w:r>
      <w:r>
        <w:rPr>
          <w:b/>
          <w:bCs/>
        </w:rPr>
        <w:t xml:space="preserve"> року   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№ _7</w:t>
      </w:r>
      <w:r>
        <w:rPr>
          <w:b/>
          <w:bCs/>
        </w:rPr>
        <w:t>_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погодження надання дозволу  на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Р</w:t>
      </w:r>
      <w:r>
        <w:rPr>
          <w:b/>
          <w:bCs/>
        </w:rPr>
        <w:t>озроблення</w:t>
      </w:r>
      <w:r>
        <w:rPr>
          <w:b/>
          <w:bCs/>
        </w:rPr>
        <w:t xml:space="preserve"> </w:t>
      </w:r>
      <w:r>
        <w:rPr>
          <w:b/>
          <w:bCs/>
        </w:rPr>
        <w:t xml:space="preserve">проекту землеустрою щодо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відведення  земельних ділянок  для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ведення садівництва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громадянам згідно переліку(перелік додається).</w:t>
      </w:r>
    </w:p>
    <w:p w:rsidR="00F00B84" w:rsidRDefault="00F00B84" w:rsidP="00F00B84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</w:t>
      </w:r>
    </w:p>
    <w:p w:rsidR="00F00B84" w:rsidRDefault="00F00B84"/>
    <w:p w:rsidR="00F00B84" w:rsidRDefault="00F00B84" w:rsidP="00F00B84"/>
    <w:p w:rsidR="00942EEA" w:rsidRPr="00F00B84" w:rsidRDefault="00F00B84" w:rsidP="00F00B84">
      <w:pPr>
        <w:tabs>
          <w:tab w:val="left" w:pos="2190"/>
        </w:tabs>
        <w:rPr>
          <w:b/>
        </w:rPr>
      </w:pPr>
      <w:r>
        <w:t xml:space="preserve">                           </w:t>
      </w:r>
      <w:r w:rsidRPr="00F00B84">
        <w:rPr>
          <w:b/>
        </w:rPr>
        <w:t xml:space="preserve">Сільський голова      </w:t>
      </w:r>
      <w:r>
        <w:rPr>
          <w:b/>
        </w:rPr>
        <w:t xml:space="preserve">                   </w:t>
      </w:r>
      <w:r w:rsidRPr="00F00B84">
        <w:rPr>
          <w:b/>
        </w:rPr>
        <w:t xml:space="preserve">       </w:t>
      </w:r>
      <w:r>
        <w:rPr>
          <w:b/>
        </w:rPr>
        <w:t xml:space="preserve">             </w:t>
      </w:r>
      <w:r w:rsidRPr="00F00B84">
        <w:rPr>
          <w:b/>
        </w:rPr>
        <w:t xml:space="preserve">     </w:t>
      </w:r>
      <w:proofErr w:type="spellStart"/>
      <w:r w:rsidRPr="00F00B84">
        <w:rPr>
          <w:b/>
        </w:rPr>
        <w:t>І.Питель</w:t>
      </w:r>
      <w:proofErr w:type="spellEnd"/>
    </w:p>
    <w:p w:rsidR="00F00B84" w:rsidRPr="00F00B84" w:rsidRDefault="00F00B84" w:rsidP="00F00B84">
      <w:pPr>
        <w:tabs>
          <w:tab w:val="left" w:pos="2190"/>
        </w:tabs>
        <w:rPr>
          <w:b/>
        </w:rPr>
      </w:pPr>
    </w:p>
    <w:p w:rsidR="00F00B84" w:rsidRPr="00F00B84" w:rsidRDefault="00F00B84" w:rsidP="00F00B84">
      <w:pPr>
        <w:tabs>
          <w:tab w:val="left" w:pos="2190"/>
        </w:tabs>
        <w:rPr>
          <w:b/>
        </w:rPr>
      </w:pPr>
      <w:r w:rsidRPr="00F00B84">
        <w:rPr>
          <w:b/>
        </w:rPr>
        <w:t xml:space="preserve">                            Інженер –землевпорядник                    </w:t>
      </w:r>
      <w:r>
        <w:rPr>
          <w:b/>
        </w:rPr>
        <w:t xml:space="preserve">       </w:t>
      </w:r>
      <w:bookmarkStart w:id="0" w:name="_GoBack"/>
      <w:bookmarkEnd w:id="0"/>
      <w:r w:rsidRPr="00F00B84">
        <w:rPr>
          <w:b/>
        </w:rPr>
        <w:t xml:space="preserve">      </w:t>
      </w:r>
      <w:proofErr w:type="spellStart"/>
      <w:r w:rsidRPr="00F00B84">
        <w:rPr>
          <w:b/>
        </w:rPr>
        <w:t>З.Гупало</w:t>
      </w:r>
      <w:proofErr w:type="spellEnd"/>
    </w:p>
    <w:sectPr w:rsidR="00F00B84" w:rsidRPr="00F00B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6DA"/>
    <w:rsid w:val="00942EEA"/>
    <w:rsid w:val="00EB46DA"/>
    <w:rsid w:val="00F0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4AD58"/>
  <w15:chartTrackingRefBased/>
  <w15:docId w15:val="{AE1735EF-AB2B-449C-9EC3-1F37AFC7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B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8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1003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2023-06-28T06:30:00Z</dcterms:created>
  <dcterms:modified xsi:type="dcterms:W3CDTF">2023-06-28T06:39:00Z</dcterms:modified>
</cp:coreProperties>
</file>