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314E" w:rsidRDefault="0039314E" w:rsidP="0039314E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39314E" w:rsidRDefault="0039314E" w:rsidP="0039314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9314E" w:rsidRDefault="0039314E" w:rsidP="0039314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9314E" w:rsidRDefault="0039314E" w:rsidP="0039314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ХІУ СЕСІЯ</w:t>
      </w:r>
    </w:p>
    <w:p w:rsidR="0039314E" w:rsidRDefault="0039314E" w:rsidP="0039314E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9314E" w:rsidRDefault="0039314E" w:rsidP="0039314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39314E" w:rsidRDefault="0039314E" w:rsidP="0039314E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</w:p>
    <w:p w:rsidR="0039314E" w:rsidRDefault="0039314E" w:rsidP="0039314E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Від    22 грудня  2017 року                                                              </w:t>
      </w:r>
      <w:r>
        <w:rPr>
          <w:b/>
          <w:bCs/>
        </w:rPr>
        <w:t xml:space="preserve">                            №_19</w:t>
      </w:r>
    </w:p>
    <w:p w:rsidR="0039314E" w:rsidRDefault="0039314E" w:rsidP="0039314E">
      <w:pPr>
        <w:jc w:val="both"/>
        <w:rPr>
          <w:b/>
        </w:rPr>
      </w:pPr>
    </w:p>
    <w:p w:rsidR="0039314E" w:rsidRDefault="0039314E" w:rsidP="0039314E"/>
    <w:p w:rsidR="0039314E" w:rsidRDefault="0039314E" w:rsidP="0039314E">
      <w:pPr>
        <w:rPr>
          <w:b/>
        </w:rPr>
      </w:pPr>
      <w:r>
        <w:rPr>
          <w:b/>
        </w:rPr>
        <w:t xml:space="preserve">Про   затвердження  </w:t>
      </w:r>
      <w:r>
        <w:rPr>
          <w:b/>
        </w:rPr>
        <w:t xml:space="preserve">місцевих </w:t>
      </w:r>
    </w:p>
    <w:p w:rsidR="0039314E" w:rsidRDefault="0039314E" w:rsidP="0039314E">
      <w:pPr>
        <w:rPr>
          <w:b/>
        </w:rPr>
      </w:pPr>
      <w:r>
        <w:rPr>
          <w:b/>
        </w:rPr>
        <w:t xml:space="preserve">програм на 2018 рік </w:t>
      </w:r>
    </w:p>
    <w:p w:rsidR="0039314E" w:rsidRDefault="0039314E" w:rsidP="0039314E">
      <w:pPr>
        <w:rPr>
          <w:b/>
        </w:rPr>
      </w:pPr>
      <w:r>
        <w:rPr>
          <w:b/>
        </w:rPr>
        <w:t xml:space="preserve">Грибовицької сільської ради </w:t>
      </w:r>
    </w:p>
    <w:p w:rsidR="0039314E" w:rsidRDefault="0039314E" w:rsidP="0039314E">
      <w:pPr>
        <w:rPr>
          <w:b/>
        </w:rPr>
      </w:pPr>
    </w:p>
    <w:p w:rsidR="0039314E" w:rsidRDefault="0039314E" w:rsidP="0039314E">
      <w:pPr>
        <w:rPr>
          <w:b/>
        </w:rPr>
      </w:pPr>
    </w:p>
    <w:p w:rsidR="0039314E" w:rsidRDefault="0039314E" w:rsidP="0039314E">
      <w:pPr>
        <w:jc w:val="both"/>
        <w:rPr>
          <w:b/>
        </w:rPr>
      </w:pPr>
      <w:r>
        <w:rPr>
          <w:b/>
        </w:rPr>
        <w:t xml:space="preserve">     </w:t>
      </w:r>
      <w:r>
        <w:rPr>
          <w:b/>
        </w:rPr>
        <w:t xml:space="preserve">        Керуючись ст. ст.26</w:t>
      </w:r>
      <w:r>
        <w:rPr>
          <w:b/>
        </w:rPr>
        <w:t xml:space="preserve"> ЗУ «Про місцеве самоврядування в Україні»  </w:t>
      </w:r>
      <w:r>
        <w:rPr>
          <w:b/>
        </w:rPr>
        <w:t xml:space="preserve"> та рішенням №4 від 22.12.2017р. «Про сільський бюджет Грибовицької сільської ради на 2018 рік» </w:t>
      </w:r>
      <w:r>
        <w:rPr>
          <w:b/>
        </w:rPr>
        <w:t>Грибовицька сільська  рада</w:t>
      </w:r>
    </w:p>
    <w:p w:rsidR="0039314E" w:rsidRDefault="0039314E" w:rsidP="0039314E">
      <w:pPr>
        <w:jc w:val="both"/>
        <w:rPr>
          <w:b/>
        </w:rPr>
      </w:pPr>
    </w:p>
    <w:p w:rsidR="0039314E" w:rsidRDefault="0039314E" w:rsidP="0039314E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В И Р І Ш И Л А :</w:t>
      </w:r>
    </w:p>
    <w:p w:rsidR="0039314E" w:rsidRDefault="0039314E" w:rsidP="0039314E">
      <w:pPr>
        <w:tabs>
          <w:tab w:val="left" w:pos="2580"/>
        </w:tabs>
        <w:jc w:val="both"/>
        <w:rPr>
          <w:b/>
        </w:rPr>
      </w:pPr>
    </w:p>
    <w:p w:rsidR="0039314E" w:rsidRDefault="0039314E" w:rsidP="0039314E">
      <w:pPr>
        <w:tabs>
          <w:tab w:val="left" w:pos="1950"/>
        </w:tabs>
        <w:rPr>
          <w:b/>
        </w:rPr>
      </w:pPr>
    </w:p>
    <w:p w:rsidR="0039314E" w:rsidRDefault="0039314E" w:rsidP="0039314E">
      <w:pPr>
        <w:pStyle w:val="a3"/>
        <w:numPr>
          <w:ilvl w:val="0"/>
          <w:numId w:val="1"/>
        </w:numPr>
        <w:tabs>
          <w:tab w:val="left" w:pos="2580"/>
        </w:tabs>
        <w:jc w:val="both"/>
        <w:rPr>
          <w:b/>
        </w:rPr>
      </w:pPr>
      <w:r>
        <w:rPr>
          <w:b/>
        </w:rPr>
        <w:t xml:space="preserve">Затвердити   </w:t>
      </w:r>
      <w:r>
        <w:rPr>
          <w:b/>
        </w:rPr>
        <w:t>перелік  місцевих програм , які фінансуватимуться за рахунок коштів сільського бюджету.</w:t>
      </w:r>
    </w:p>
    <w:p w:rsidR="0039314E" w:rsidRDefault="0039314E" w:rsidP="0039314E">
      <w:pPr>
        <w:tabs>
          <w:tab w:val="left" w:pos="2580"/>
        </w:tabs>
        <w:jc w:val="both"/>
        <w:rPr>
          <w:b/>
        </w:rPr>
      </w:pPr>
    </w:p>
    <w:p w:rsidR="0039314E" w:rsidRPr="0039314E" w:rsidRDefault="0039314E" w:rsidP="0039314E">
      <w:pPr>
        <w:tabs>
          <w:tab w:val="left" w:pos="2580"/>
        </w:tabs>
        <w:jc w:val="both"/>
        <w:rPr>
          <w:b/>
        </w:rPr>
      </w:pPr>
    </w:p>
    <w:p w:rsidR="0039314E" w:rsidRDefault="0039314E" w:rsidP="0039314E">
      <w:pPr>
        <w:pStyle w:val="a3"/>
        <w:tabs>
          <w:tab w:val="left" w:pos="2580"/>
        </w:tabs>
        <w:jc w:val="both"/>
        <w:rPr>
          <w:b/>
        </w:rPr>
      </w:pPr>
      <w:r>
        <w:rPr>
          <w:b/>
        </w:rPr>
        <w:t xml:space="preserve">  Сільський голова                         І.М.Питель</w:t>
      </w:r>
    </w:p>
    <w:p w:rsidR="0039314E" w:rsidRDefault="0039314E" w:rsidP="0039314E">
      <w:pPr>
        <w:tabs>
          <w:tab w:val="left" w:pos="2580"/>
        </w:tabs>
        <w:jc w:val="both"/>
        <w:rPr>
          <w:b/>
        </w:rPr>
      </w:pPr>
    </w:p>
    <w:p w:rsidR="0039314E" w:rsidRDefault="0039314E" w:rsidP="0039314E">
      <w:pPr>
        <w:tabs>
          <w:tab w:val="left" w:pos="2580"/>
        </w:tabs>
        <w:jc w:val="both"/>
        <w:rPr>
          <w:b/>
        </w:rPr>
      </w:pPr>
      <w:r>
        <w:rPr>
          <w:b/>
        </w:rPr>
        <w:t xml:space="preserve">                 </w:t>
      </w:r>
      <w:bookmarkStart w:id="0" w:name="_GoBack"/>
      <w:bookmarkEnd w:id="0"/>
      <w:r>
        <w:rPr>
          <w:b/>
        </w:rPr>
        <w:t xml:space="preserve">Головний бухгалтер                       М.І.Дорош </w:t>
      </w:r>
    </w:p>
    <w:p w:rsidR="0039314E" w:rsidRDefault="0039314E" w:rsidP="0039314E"/>
    <w:p w:rsidR="0039314E" w:rsidRDefault="0039314E" w:rsidP="0039314E"/>
    <w:p w:rsidR="0039314E" w:rsidRDefault="0039314E" w:rsidP="0039314E"/>
    <w:p w:rsidR="00D42AB9" w:rsidRDefault="00D42AB9"/>
    <w:sectPr w:rsidR="00D42AB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C2331D"/>
    <w:multiLevelType w:val="hybridMultilevel"/>
    <w:tmpl w:val="55BEC94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DAB"/>
    <w:rsid w:val="0039314E"/>
    <w:rsid w:val="00D42AB9"/>
    <w:rsid w:val="00F7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B36DAD"/>
  <w15:chartTrackingRefBased/>
  <w15:docId w15:val="{A22D6247-E976-4DDA-BAF3-FDDD59A9BA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31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79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635</Words>
  <Characters>362</Characters>
  <Application>Microsoft Office Word</Application>
  <DocSecurity>0</DocSecurity>
  <Lines>3</Lines>
  <Paragraphs>1</Paragraphs>
  <ScaleCrop>false</ScaleCrop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3</cp:revision>
  <dcterms:created xsi:type="dcterms:W3CDTF">2023-09-07T11:45:00Z</dcterms:created>
  <dcterms:modified xsi:type="dcterms:W3CDTF">2023-09-07T11:48:00Z</dcterms:modified>
</cp:coreProperties>
</file>