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FA7" w:rsidRDefault="00D40FA7" w:rsidP="00D40FA7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D40FA7" w:rsidRDefault="00D40FA7" w:rsidP="00D40FA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40FA7" w:rsidRDefault="00D40FA7" w:rsidP="00D40FA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40FA7" w:rsidRDefault="00D40FA7" w:rsidP="00D40FA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ХІУСЕСІЯ</w:t>
      </w:r>
    </w:p>
    <w:p w:rsidR="00D40FA7" w:rsidRDefault="00D40FA7" w:rsidP="00D40FA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40FA7" w:rsidRDefault="00D40FA7" w:rsidP="00D40FA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D40FA7" w:rsidRDefault="00D40FA7" w:rsidP="00D40FA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D40FA7" w:rsidRDefault="00D40FA7" w:rsidP="00D40FA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22 грудня  2017 року                                                                                                     №28</w:t>
      </w:r>
    </w:p>
    <w:p w:rsidR="00D40FA7" w:rsidRDefault="00D40FA7" w:rsidP="00D40FA7">
      <w:pPr>
        <w:jc w:val="center"/>
        <w:rPr>
          <w:b/>
        </w:rPr>
      </w:pPr>
    </w:p>
    <w:p w:rsidR="00D40FA7" w:rsidRDefault="00D40FA7" w:rsidP="00D40FA7">
      <w:pPr>
        <w:rPr>
          <w:b/>
        </w:rPr>
      </w:pPr>
      <w:r>
        <w:rPr>
          <w:b/>
        </w:rPr>
        <w:t xml:space="preserve"> Про перегляд та встановлення </w:t>
      </w:r>
    </w:p>
    <w:p w:rsidR="00D40FA7" w:rsidRDefault="00D40FA7" w:rsidP="00D40FA7">
      <w:pPr>
        <w:rPr>
          <w:b/>
        </w:rPr>
      </w:pPr>
      <w:r>
        <w:rPr>
          <w:b/>
        </w:rPr>
        <w:t xml:space="preserve"> орендної плати за землю на 2018 рік   </w:t>
      </w:r>
    </w:p>
    <w:p w:rsidR="00D40FA7" w:rsidRDefault="00D40FA7" w:rsidP="00D40FA7">
      <w:pPr>
        <w:rPr>
          <w:b/>
        </w:rPr>
      </w:pPr>
      <w:r>
        <w:rPr>
          <w:b/>
        </w:rPr>
        <w:t xml:space="preserve"> фізичним та юридичним особам на території </w:t>
      </w:r>
    </w:p>
    <w:p w:rsidR="00D40FA7" w:rsidRDefault="00D40FA7" w:rsidP="00D40FA7">
      <w:pPr>
        <w:rPr>
          <w:b/>
        </w:rPr>
      </w:pPr>
      <w:r>
        <w:rPr>
          <w:b/>
        </w:rPr>
        <w:t xml:space="preserve">населених пунктів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D40FA7" w:rsidRDefault="00D40FA7" w:rsidP="00D40FA7">
      <w:pPr>
        <w:rPr>
          <w:b/>
        </w:rPr>
      </w:pPr>
    </w:p>
    <w:p w:rsidR="00D40FA7" w:rsidRDefault="00D40FA7" w:rsidP="00D40FA7">
      <w:pPr>
        <w:jc w:val="both"/>
        <w:rPr>
          <w:b/>
        </w:rPr>
      </w:pPr>
      <w:r>
        <w:rPr>
          <w:b/>
        </w:rPr>
        <w:t xml:space="preserve">                    З метою  наповнення бюджету сільської ради, враховуючи  нормативну грошову  оцінку  земель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ради, керуючись  Податковим кодексом України, Земельним кодексом України,  Законом України «Про орендну  плату», Законом України «Про місцеве самоврядування в Україні», враховуючи пропозиції постійних депутатських комісій сільської ради, сільська рада</w:t>
      </w:r>
    </w:p>
    <w:p w:rsidR="00D40FA7" w:rsidRDefault="00D40FA7" w:rsidP="00D40FA7">
      <w:pPr>
        <w:jc w:val="both"/>
        <w:rPr>
          <w:b/>
        </w:rPr>
      </w:pPr>
      <w:r>
        <w:rPr>
          <w:b/>
        </w:rPr>
        <w:t>ВИРІШИЛА:</w:t>
      </w:r>
    </w:p>
    <w:p w:rsidR="00D40FA7" w:rsidRDefault="00D40FA7" w:rsidP="00D40FA7">
      <w:pPr>
        <w:numPr>
          <w:ilvl w:val="3"/>
          <w:numId w:val="1"/>
        </w:numPr>
        <w:ind w:left="142" w:firstLine="0"/>
        <w:jc w:val="both"/>
        <w:rPr>
          <w:b/>
        </w:rPr>
      </w:pPr>
      <w:r>
        <w:rPr>
          <w:b/>
        </w:rPr>
        <w:t>Встановити на 2018 рік   ставку орендної плати для фізичних  осіб  в розмірі 5% від нормативної грошової оцінки  з врахуванням індексу інфляції на 2018 рік.</w:t>
      </w:r>
    </w:p>
    <w:p w:rsidR="00D40FA7" w:rsidRDefault="00D40FA7" w:rsidP="00D40FA7">
      <w:pPr>
        <w:numPr>
          <w:ilvl w:val="3"/>
          <w:numId w:val="1"/>
        </w:numPr>
        <w:ind w:left="142" w:firstLine="0"/>
        <w:jc w:val="both"/>
        <w:rPr>
          <w:b/>
        </w:rPr>
      </w:pPr>
      <w:r>
        <w:rPr>
          <w:b/>
        </w:rPr>
        <w:t>Встановити на 2018 рік ставку орендної плати  для юридичних осіб :</w:t>
      </w:r>
    </w:p>
    <w:p w:rsidR="00D40FA7" w:rsidRDefault="00D40FA7" w:rsidP="00D40FA7">
      <w:pPr>
        <w:jc w:val="both"/>
        <w:rPr>
          <w:b/>
        </w:rPr>
      </w:pPr>
      <w:r>
        <w:rPr>
          <w:b/>
        </w:rPr>
        <w:t>ПП «Отаман», в розмірі 5% від нормативної грошової оцінки  з врахуванням індексу інфляції на 2018 рік,</w:t>
      </w:r>
      <w:r w:rsidRPr="00EF332B">
        <w:rPr>
          <w:b/>
        </w:rPr>
        <w:t xml:space="preserve"> </w:t>
      </w:r>
      <w:r>
        <w:rPr>
          <w:b/>
        </w:rPr>
        <w:t>з врахуванням індексу інфляції на 2018 рік,</w:t>
      </w:r>
    </w:p>
    <w:p w:rsidR="00D40FA7" w:rsidRDefault="00D40FA7" w:rsidP="00D40FA7">
      <w:pPr>
        <w:jc w:val="both"/>
        <w:rPr>
          <w:b/>
        </w:rPr>
      </w:pPr>
      <w:r>
        <w:rPr>
          <w:b/>
        </w:rPr>
        <w:t>СП «</w:t>
      </w:r>
      <w:proofErr w:type="spellStart"/>
      <w:r>
        <w:rPr>
          <w:b/>
        </w:rPr>
        <w:t>Інвест</w:t>
      </w:r>
      <w:proofErr w:type="spellEnd"/>
      <w:r>
        <w:rPr>
          <w:b/>
        </w:rPr>
        <w:t>-Регіон» в розмірі 12%</w:t>
      </w:r>
      <w:r w:rsidRPr="00EF332B">
        <w:rPr>
          <w:b/>
        </w:rPr>
        <w:t xml:space="preserve"> </w:t>
      </w:r>
      <w:r>
        <w:rPr>
          <w:b/>
        </w:rPr>
        <w:t>з врахуванням індексу інфляції на 2018 рік,</w:t>
      </w:r>
    </w:p>
    <w:p w:rsidR="00D40FA7" w:rsidRDefault="00D40FA7" w:rsidP="00D40FA7">
      <w:pPr>
        <w:jc w:val="both"/>
        <w:rPr>
          <w:b/>
        </w:rPr>
      </w:pPr>
      <w:r>
        <w:rPr>
          <w:b/>
        </w:rPr>
        <w:t>ПТСВКП «</w:t>
      </w:r>
      <w:proofErr w:type="spellStart"/>
      <w:r>
        <w:rPr>
          <w:b/>
        </w:rPr>
        <w:t>Вагінтур</w:t>
      </w:r>
      <w:proofErr w:type="spellEnd"/>
      <w:r>
        <w:rPr>
          <w:b/>
        </w:rPr>
        <w:t>» в розмірі 12%</w:t>
      </w:r>
      <w:r w:rsidRPr="00EF332B">
        <w:rPr>
          <w:b/>
        </w:rPr>
        <w:t xml:space="preserve"> </w:t>
      </w:r>
      <w:r>
        <w:rPr>
          <w:b/>
        </w:rPr>
        <w:t>з врахуванням індексу інфляції на 2018 рік,</w:t>
      </w:r>
    </w:p>
    <w:p w:rsidR="00D40FA7" w:rsidRDefault="00D40FA7" w:rsidP="00D40FA7">
      <w:pPr>
        <w:jc w:val="both"/>
        <w:rPr>
          <w:b/>
        </w:rPr>
      </w:pPr>
      <w:r>
        <w:rPr>
          <w:b/>
        </w:rPr>
        <w:t>ПрАТ «Київстар»</w:t>
      </w:r>
      <w:r w:rsidRPr="00EF332B">
        <w:rPr>
          <w:b/>
        </w:rPr>
        <w:t xml:space="preserve"> </w:t>
      </w:r>
      <w:r>
        <w:rPr>
          <w:b/>
        </w:rPr>
        <w:t>в розмірі 12%</w:t>
      </w:r>
      <w:r w:rsidRPr="00EF332B">
        <w:rPr>
          <w:b/>
        </w:rPr>
        <w:t xml:space="preserve"> </w:t>
      </w:r>
      <w:r>
        <w:rPr>
          <w:b/>
        </w:rPr>
        <w:t>з врахуванням індексу інфляції на 2018 рік.</w:t>
      </w:r>
    </w:p>
    <w:p w:rsidR="00D40FA7" w:rsidRPr="00EA6F43" w:rsidRDefault="00D40FA7" w:rsidP="00D40FA7">
      <w:pPr>
        <w:numPr>
          <w:ilvl w:val="3"/>
          <w:numId w:val="1"/>
        </w:numPr>
        <w:ind w:left="142" w:firstLine="0"/>
        <w:jc w:val="both"/>
        <w:rPr>
          <w:b/>
        </w:rPr>
      </w:pPr>
      <w:r>
        <w:rPr>
          <w:b/>
        </w:rPr>
        <w:t xml:space="preserve">Встановити  ставку  орендної плати 5% від </w:t>
      </w:r>
      <w:r w:rsidRPr="003C31DA">
        <w:rPr>
          <w:b/>
        </w:rPr>
        <w:t xml:space="preserve"> </w:t>
      </w:r>
      <w:r>
        <w:rPr>
          <w:b/>
        </w:rPr>
        <w:t xml:space="preserve">нормативної грошової оцінки  з врахуванням індексу інфляції на 2018 рік на земельні ділянки, які в процесі оформлення  </w:t>
      </w:r>
    </w:p>
    <w:p w:rsidR="00D40FA7" w:rsidRDefault="00D40FA7" w:rsidP="00D40FA7">
      <w:pPr>
        <w:jc w:val="both"/>
        <w:rPr>
          <w:b/>
        </w:rPr>
      </w:pPr>
      <w:r>
        <w:rPr>
          <w:b/>
        </w:rPr>
        <w:t xml:space="preserve">4. Орендарям (фізичним та юридичним особам)  звернутись   в  </w:t>
      </w:r>
      <w:proofErr w:type="spellStart"/>
      <w:r>
        <w:rPr>
          <w:b/>
        </w:rPr>
        <w:t>Жовківський</w:t>
      </w:r>
      <w:proofErr w:type="spellEnd"/>
      <w:r>
        <w:rPr>
          <w:b/>
        </w:rPr>
        <w:t xml:space="preserve"> районний відділ </w:t>
      </w:r>
      <w:proofErr w:type="spellStart"/>
      <w:r>
        <w:rPr>
          <w:b/>
        </w:rPr>
        <w:t>держгеокадастру</w:t>
      </w:r>
      <w:proofErr w:type="spellEnd"/>
      <w:r>
        <w:rPr>
          <w:b/>
        </w:rPr>
        <w:t xml:space="preserve"> для отримання витягу  з нормативної грошової оцінки  орендованої  землі для нарахування орендної плати.</w:t>
      </w:r>
    </w:p>
    <w:p w:rsidR="00D40FA7" w:rsidRDefault="00D40FA7" w:rsidP="00D40FA7">
      <w:pPr>
        <w:jc w:val="both"/>
        <w:rPr>
          <w:b/>
        </w:rPr>
      </w:pPr>
      <w:r>
        <w:rPr>
          <w:b/>
        </w:rPr>
        <w:t>5.   Секретарю ради  направити орендарям  копію даного рішення.</w:t>
      </w:r>
    </w:p>
    <w:p w:rsidR="00D40FA7" w:rsidRDefault="00D40FA7" w:rsidP="00D40FA7">
      <w:pPr>
        <w:jc w:val="both"/>
        <w:rPr>
          <w:b/>
        </w:rPr>
      </w:pPr>
      <w:r>
        <w:rPr>
          <w:b/>
        </w:rPr>
        <w:t>6.Контроль за виконанням даного рішення покласти  на  постійну комісію з питань врегулювання земельних відносин , архітектури та будівництва  (</w:t>
      </w:r>
      <w:proofErr w:type="spellStart"/>
      <w:r>
        <w:rPr>
          <w:b/>
        </w:rPr>
        <w:t>В.Михаць</w:t>
      </w:r>
      <w:proofErr w:type="spellEnd"/>
      <w:r>
        <w:rPr>
          <w:b/>
        </w:rPr>
        <w:t>).</w:t>
      </w:r>
    </w:p>
    <w:p w:rsidR="00D40FA7" w:rsidRDefault="00D40FA7" w:rsidP="00D40FA7">
      <w:pPr>
        <w:jc w:val="both"/>
      </w:pPr>
    </w:p>
    <w:p w:rsidR="00D40FA7" w:rsidRDefault="00D40FA7" w:rsidP="00D40FA7">
      <w:pPr>
        <w:jc w:val="both"/>
      </w:pPr>
    </w:p>
    <w:p w:rsidR="00D40FA7" w:rsidRPr="00266857" w:rsidRDefault="00D40FA7" w:rsidP="00D40FA7">
      <w:pPr>
        <w:tabs>
          <w:tab w:val="left" w:pos="2955"/>
        </w:tabs>
        <w:jc w:val="center"/>
        <w:rPr>
          <w:b/>
        </w:rPr>
      </w:pPr>
      <w:r w:rsidRPr="00266857">
        <w:rPr>
          <w:b/>
        </w:rPr>
        <w:t xml:space="preserve">Сільський голова:          </w:t>
      </w:r>
      <w:r>
        <w:rPr>
          <w:b/>
        </w:rPr>
        <w:t xml:space="preserve">                 </w:t>
      </w:r>
      <w:r w:rsidRPr="00266857">
        <w:rPr>
          <w:b/>
        </w:rPr>
        <w:t xml:space="preserve">                </w:t>
      </w:r>
      <w:proofErr w:type="spellStart"/>
      <w:r w:rsidRPr="00266857">
        <w:rPr>
          <w:b/>
        </w:rPr>
        <w:t>І.Питель</w:t>
      </w:r>
      <w:proofErr w:type="spellEnd"/>
    </w:p>
    <w:p w:rsidR="00D40FA7" w:rsidRPr="00266857" w:rsidRDefault="00D40FA7" w:rsidP="00D40FA7">
      <w:pPr>
        <w:jc w:val="center"/>
        <w:rPr>
          <w:b/>
        </w:rPr>
      </w:pPr>
    </w:p>
    <w:p w:rsidR="00D40FA7" w:rsidRDefault="00D40FA7" w:rsidP="00D40FA7">
      <w:pPr>
        <w:jc w:val="both"/>
        <w:rPr>
          <w:b/>
        </w:rPr>
      </w:pPr>
    </w:p>
    <w:p w:rsidR="00D40FA7" w:rsidRDefault="00D40FA7" w:rsidP="00D40FA7">
      <w:pPr>
        <w:jc w:val="both"/>
        <w:rPr>
          <w:b/>
        </w:rPr>
      </w:pPr>
    </w:p>
    <w:p w:rsidR="00D40FA7" w:rsidRDefault="00D40FA7" w:rsidP="00D40FA7">
      <w:pPr>
        <w:jc w:val="both"/>
        <w:rPr>
          <w:b/>
        </w:rPr>
      </w:pPr>
    </w:p>
    <w:p w:rsidR="00D40FA7" w:rsidRDefault="00D40FA7" w:rsidP="00D40FA7">
      <w:pPr>
        <w:jc w:val="both"/>
        <w:rPr>
          <w:b/>
        </w:rPr>
      </w:pPr>
    </w:p>
    <w:p w:rsidR="00D40FA7" w:rsidRDefault="00D40FA7" w:rsidP="00D40FA7">
      <w:pPr>
        <w:jc w:val="both"/>
        <w:rPr>
          <w:b/>
        </w:rPr>
      </w:pPr>
    </w:p>
    <w:p w:rsidR="004B103B" w:rsidRDefault="004B103B">
      <w:bookmarkStart w:id="0" w:name="_GoBack"/>
      <w:bookmarkEnd w:id="0"/>
    </w:p>
    <w:sectPr w:rsidR="004B10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67BA1"/>
    <w:multiLevelType w:val="hybridMultilevel"/>
    <w:tmpl w:val="5620A3A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5CA"/>
    <w:rsid w:val="004B103B"/>
    <w:rsid w:val="00C765CA"/>
    <w:rsid w:val="00D4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E824E9-996D-4F01-847B-55665D6EA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1423</Words>
  <Characters>812</Characters>
  <Application>Microsoft Office Word</Application>
  <DocSecurity>0</DocSecurity>
  <Lines>6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2023-07-03T11:31:00Z</dcterms:created>
  <dcterms:modified xsi:type="dcterms:W3CDTF">2023-07-03T11:31:00Z</dcterms:modified>
</cp:coreProperties>
</file>