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563" w:rsidRPr="00954563" w:rsidRDefault="00954563" w:rsidP="00954563">
      <w:pPr>
        <w:spacing w:after="0" w:line="240" w:lineRule="auto"/>
        <w:jc w:val="center"/>
        <w:rPr>
          <w:b/>
          <w:sz w:val="28"/>
        </w:rPr>
      </w:pPr>
      <w:r w:rsidRPr="00954563">
        <w:rPr>
          <w:b/>
          <w:noProof/>
          <w:sz w:val="28"/>
          <w:lang w:eastAsia="uk-UA"/>
        </w:rPr>
        <w:drawing>
          <wp:inline distT="0" distB="0" distL="0" distR="0" wp14:anchorId="01AF1CEF" wp14:editId="35F59E65">
            <wp:extent cx="447675" cy="571500"/>
            <wp:effectExtent l="19050" t="0" r="9525" b="0"/>
            <wp:docPr id="16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4563" w:rsidRPr="00954563" w:rsidRDefault="00954563" w:rsidP="00954563">
      <w:pPr>
        <w:spacing w:after="0" w:line="240" w:lineRule="auto"/>
        <w:jc w:val="center"/>
        <w:outlineLvl w:val="0"/>
        <w:rPr>
          <w:b/>
          <w:sz w:val="28"/>
        </w:rPr>
      </w:pPr>
      <w:r w:rsidRPr="00954563">
        <w:rPr>
          <w:sz w:val="28"/>
        </w:rPr>
        <w:t>У К Р А Ї Н А</w:t>
      </w:r>
    </w:p>
    <w:p w:rsidR="00954563" w:rsidRPr="00954563" w:rsidRDefault="00954563" w:rsidP="00954563">
      <w:pPr>
        <w:spacing w:after="0" w:line="240" w:lineRule="auto"/>
        <w:jc w:val="center"/>
        <w:rPr>
          <w:b/>
          <w:sz w:val="28"/>
        </w:rPr>
      </w:pPr>
      <w:r w:rsidRPr="00954563">
        <w:rPr>
          <w:sz w:val="28"/>
        </w:rPr>
        <w:t>МАЛЕХІВСЬКА СІЛЬСЬКА РАДА</w:t>
      </w:r>
    </w:p>
    <w:p w:rsidR="00954563" w:rsidRPr="00954563" w:rsidRDefault="00954563" w:rsidP="00954563">
      <w:pPr>
        <w:spacing w:after="0" w:line="240" w:lineRule="auto"/>
        <w:jc w:val="center"/>
        <w:rPr>
          <w:b/>
          <w:sz w:val="28"/>
        </w:rPr>
      </w:pPr>
      <w:r w:rsidRPr="00954563">
        <w:rPr>
          <w:sz w:val="28"/>
        </w:rPr>
        <w:t>ЖОВКІВСЬКОГО РАЙОНУ ЛЬВІВСЬКОЇ ОБЛАСТІ</w:t>
      </w:r>
    </w:p>
    <w:p w:rsidR="00954563" w:rsidRPr="00954563" w:rsidRDefault="00954563" w:rsidP="00954563">
      <w:pPr>
        <w:shd w:val="clear" w:color="auto" w:fill="FFFFFF"/>
        <w:spacing w:after="0" w:line="240" w:lineRule="auto"/>
        <w:jc w:val="center"/>
        <w:rPr>
          <w:b/>
          <w:sz w:val="28"/>
        </w:rPr>
      </w:pPr>
      <w:r w:rsidRPr="00954563">
        <w:rPr>
          <w:sz w:val="28"/>
          <w:lang w:val="en-US"/>
        </w:rPr>
        <w:t>LV</w:t>
      </w:r>
      <w:r w:rsidRPr="00954563">
        <w:rPr>
          <w:sz w:val="28"/>
        </w:rPr>
        <w:t>ІІІ сесія сьомого демократичного скликання</w:t>
      </w:r>
    </w:p>
    <w:p w:rsidR="00954563" w:rsidRPr="00954563" w:rsidRDefault="00954563" w:rsidP="00954563">
      <w:pPr>
        <w:shd w:val="clear" w:color="auto" w:fill="FFFFFF"/>
        <w:spacing w:after="0" w:line="240" w:lineRule="auto"/>
        <w:jc w:val="center"/>
        <w:rPr>
          <w:b/>
          <w:sz w:val="28"/>
        </w:rPr>
      </w:pPr>
      <w:r>
        <w:rPr>
          <w:sz w:val="28"/>
        </w:rPr>
        <w:t>РІШЕННЯ № 158</w:t>
      </w:r>
    </w:p>
    <w:p w:rsidR="00954563" w:rsidRPr="00954563" w:rsidRDefault="00954563" w:rsidP="00954563">
      <w:pPr>
        <w:spacing w:after="0" w:line="240" w:lineRule="auto"/>
        <w:jc w:val="center"/>
        <w:rPr>
          <w:b/>
          <w:sz w:val="28"/>
        </w:rPr>
      </w:pPr>
      <w:r w:rsidRPr="00954563">
        <w:rPr>
          <w:sz w:val="28"/>
        </w:rPr>
        <w:t>від 23.11.2020 року</w:t>
      </w:r>
    </w:p>
    <w:p w:rsidR="00383B0B" w:rsidRPr="00954563" w:rsidRDefault="00383B0B" w:rsidP="00954563">
      <w:pPr>
        <w:keepNext/>
        <w:tabs>
          <w:tab w:val="left" w:pos="3828"/>
          <w:tab w:val="left" w:pos="4307"/>
          <w:tab w:val="left" w:pos="4366"/>
        </w:tabs>
        <w:spacing w:after="0" w:line="240" w:lineRule="auto"/>
        <w:jc w:val="both"/>
        <w:outlineLvl w:val="3"/>
        <w:rPr>
          <w:rFonts w:eastAsia="Times New Roman" w:cstheme="minorHAnsi"/>
          <w:bCs/>
          <w:sz w:val="28"/>
          <w:szCs w:val="28"/>
          <w:lang w:eastAsia="ru-RU"/>
        </w:rPr>
      </w:pPr>
      <w:r w:rsidRPr="00954563">
        <w:rPr>
          <w:rFonts w:eastAsia="Times New Roman" w:cstheme="minorHAnsi"/>
          <w:bCs/>
          <w:sz w:val="28"/>
          <w:szCs w:val="28"/>
          <w:lang w:eastAsia="ru-RU"/>
        </w:rPr>
        <w:t>Про внесення змін до показників</w:t>
      </w:r>
    </w:p>
    <w:p w:rsidR="00383B0B" w:rsidRPr="00954563" w:rsidRDefault="00383B0B" w:rsidP="00954563">
      <w:pPr>
        <w:keepNext/>
        <w:tabs>
          <w:tab w:val="left" w:pos="3828"/>
          <w:tab w:val="left" w:pos="4307"/>
          <w:tab w:val="left" w:pos="4366"/>
        </w:tabs>
        <w:spacing w:after="0" w:line="240" w:lineRule="auto"/>
        <w:jc w:val="both"/>
        <w:outlineLvl w:val="3"/>
        <w:rPr>
          <w:rFonts w:eastAsia="Times New Roman" w:cstheme="minorHAnsi"/>
          <w:bCs/>
          <w:sz w:val="28"/>
          <w:szCs w:val="28"/>
          <w:lang w:eastAsia="ru-RU"/>
        </w:rPr>
      </w:pPr>
      <w:r w:rsidRPr="00954563">
        <w:rPr>
          <w:rFonts w:eastAsia="Times New Roman" w:cstheme="minorHAnsi"/>
          <w:bCs/>
          <w:sz w:val="28"/>
          <w:szCs w:val="28"/>
          <w:lang w:eastAsia="ru-RU"/>
        </w:rPr>
        <w:t xml:space="preserve">сільського бюджету Малехівської   </w:t>
      </w:r>
    </w:p>
    <w:p w:rsidR="00383B0B" w:rsidRPr="00954563" w:rsidRDefault="00383B0B" w:rsidP="00954563">
      <w:pPr>
        <w:keepNext/>
        <w:tabs>
          <w:tab w:val="left" w:pos="3828"/>
          <w:tab w:val="left" w:pos="4307"/>
          <w:tab w:val="left" w:pos="4366"/>
        </w:tabs>
        <w:spacing w:after="0" w:line="240" w:lineRule="auto"/>
        <w:jc w:val="both"/>
        <w:outlineLvl w:val="3"/>
        <w:rPr>
          <w:rFonts w:eastAsia="Times New Roman" w:cstheme="minorHAnsi"/>
          <w:sz w:val="28"/>
          <w:szCs w:val="28"/>
          <w:lang w:eastAsia="ru-RU"/>
        </w:rPr>
      </w:pPr>
      <w:r w:rsidRPr="00954563">
        <w:rPr>
          <w:rFonts w:eastAsia="Times New Roman" w:cstheme="minorHAnsi"/>
          <w:bCs/>
          <w:sz w:val="28"/>
          <w:szCs w:val="28"/>
          <w:lang w:eastAsia="ru-RU"/>
        </w:rPr>
        <w:t>сільської ради на 2020 рік</w:t>
      </w:r>
    </w:p>
    <w:p w:rsidR="00383B0B" w:rsidRPr="00954563" w:rsidRDefault="00383B0B" w:rsidP="00954563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ru-RU"/>
        </w:rPr>
      </w:pPr>
      <w:r w:rsidRPr="00954563">
        <w:rPr>
          <w:rFonts w:eastAsia="Times New Roman" w:cstheme="minorHAnsi"/>
          <w:sz w:val="28"/>
          <w:szCs w:val="28"/>
          <w:lang w:eastAsia="ru-RU"/>
        </w:rPr>
        <w:t>Відповідно до статей 75, 76, 77 Бюджетного кодексу України, Закону України "Про Державний бюджет України на 2020рік", керуючись пунктом 17 частини першої статті 43, статтями 44, 61-64, 66 Закону України "Про місцеве самоврядування в Україні", Малехівська сільська рада</w:t>
      </w:r>
    </w:p>
    <w:p w:rsidR="00383B0B" w:rsidRPr="00954563" w:rsidRDefault="00383B0B" w:rsidP="00954563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ru-RU"/>
        </w:rPr>
      </w:pPr>
      <w:r w:rsidRPr="00954563">
        <w:rPr>
          <w:rFonts w:eastAsia="Times New Roman" w:cstheme="minorHAnsi"/>
          <w:sz w:val="28"/>
          <w:szCs w:val="28"/>
          <w:lang w:eastAsia="ru-RU"/>
        </w:rPr>
        <w:t>ВИРІШИЛА:</w:t>
      </w:r>
    </w:p>
    <w:p w:rsidR="00383B0B" w:rsidRPr="00954563" w:rsidRDefault="00954563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       </w:t>
      </w:r>
      <w:r w:rsidR="00383B0B" w:rsidRPr="00954563">
        <w:rPr>
          <w:rFonts w:asciiTheme="minorHAnsi" w:hAnsiTheme="minorHAnsi" w:cstheme="minorHAnsi"/>
          <w:sz w:val="28"/>
          <w:szCs w:val="28"/>
        </w:rPr>
        <w:t xml:space="preserve"> 1.Внести зміни та доповнення до рішення сесії Малехівської сільської ради від 20.12.2019 року № 4_ «Про місцевий бюджет  Малехівської сільської ради на 2020рік» , виклавши п.1, 2,3,4,5 у такій редакції:</w:t>
      </w:r>
    </w:p>
    <w:p w:rsidR="00383B0B" w:rsidRPr="00954563" w:rsidRDefault="00383B0B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 xml:space="preserve">         2.Внести зміни в доходи  бюджету Малехівської сільської ради:</w:t>
      </w:r>
    </w:p>
    <w:p w:rsidR="00234139" w:rsidRPr="00954563" w:rsidRDefault="00383B0B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b/>
          <w:sz w:val="28"/>
          <w:szCs w:val="28"/>
        </w:rPr>
        <w:t xml:space="preserve">Збільшити доходи по загальному фонду на </w:t>
      </w:r>
      <w:r w:rsidR="00C83FDD" w:rsidRPr="00954563">
        <w:rPr>
          <w:rFonts w:asciiTheme="minorHAnsi" w:hAnsiTheme="minorHAnsi" w:cstheme="minorHAnsi"/>
          <w:b/>
          <w:sz w:val="28"/>
          <w:szCs w:val="28"/>
        </w:rPr>
        <w:t xml:space="preserve"> загальну </w:t>
      </w:r>
      <w:r w:rsidRPr="00954563">
        <w:rPr>
          <w:rFonts w:asciiTheme="minorHAnsi" w:hAnsiTheme="minorHAnsi" w:cstheme="minorHAnsi"/>
          <w:b/>
          <w:sz w:val="28"/>
          <w:szCs w:val="28"/>
        </w:rPr>
        <w:t xml:space="preserve">суму </w:t>
      </w:r>
      <w:r w:rsidR="00234139" w:rsidRPr="00954563">
        <w:rPr>
          <w:rFonts w:asciiTheme="minorHAnsi" w:hAnsiTheme="minorHAnsi" w:cstheme="minorHAnsi"/>
          <w:b/>
          <w:sz w:val="28"/>
          <w:szCs w:val="28"/>
        </w:rPr>
        <w:t>796,3033</w:t>
      </w:r>
      <w:r w:rsidRPr="00954563">
        <w:rPr>
          <w:rFonts w:asciiTheme="minorHAnsi" w:hAnsiTheme="minorHAnsi" w:cstheme="minorHAnsi"/>
          <w:b/>
          <w:sz w:val="28"/>
          <w:szCs w:val="28"/>
        </w:rPr>
        <w:t>тис.грн.</w:t>
      </w:r>
      <w:r w:rsidRPr="00954563">
        <w:rPr>
          <w:rFonts w:asciiTheme="minorHAnsi" w:hAnsiTheme="minorHAnsi" w:cstheme="minorHAnsi"/>
          <w:sz w:val="28"/>
          <w:szCs w:val="28"/>
        </w:rPr>
        <w:t xml:space="preserve"> в т.ч.</w:t>
      </w:r>
      <w:r w:rsidR="00C83FDD" w:rsidRPr="00954563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83FDD" w:rsidRPr="00954563">
        <w:rPr>
          <w:rFonts w:asciiTheme="minorHAnsi" w:hAnsiTheme="minorHAnsi" w:cstheme="minorHAnsi"/>
          <w:sz w:val="28"/>
          <w:szCs w:val="28"/>
        </w:rPr>
        <w:t>Збільшити доходи</w:t>
      </w:r>
      <w:r w:rsidR="005263E7" w:rsidRPr="00954563">
        <w:rPr>
          <w:rFonts w:asciiTheme="minorHAnsi" w:hAnsiTheme="minorHAnsi" w:cstheme="minorHAnsi"/>
          <w:sz w:val="28"/>
          <w:szCs w:val="28"/>
        </w:rPr>
        <w:t>:</w:t>
      </w:r>
    </w:p>
    <w:p w:rsidR="00234139" w:rsidRPr="00954563" w:rsidRDefault="00234139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-по коду14040000</w:t>
      </w:r>
      <w:r w:rsidR="008943D8" w:rsidRPr="00954563">
        <w:rPr>
          <w:rFonts w:asciiTheme="minorHAnsi" w:hAnsiTheme="minorHAnsi" w:cstheme="minorHAnsi"/>
          <w:sz w:val="28"/>
          <w:szCs w:val="28"/>
        </w:rPr>
        <w:t xml:space="preserve"> «Акцизний податок з реалізації субєктами</w:t>
      </w:r>
      <w:r w:rsidR="00EE4851" w:rsidRPr="00954563">
        <w:rPr>
          <w:rFonts w:asciiTheme="minorHAnsi" w:hAnsiTheme="minorHAnsi" w:cstheme="minorHAnsi"/>
          <w:sz w:val="28"/>
          <w:szCs w:val="28"/>
        </w:rPr>
        <w:t xml:space="preserve"> господарювання роздрібної торгівлі підакцизних товарів»</w:t>
      </w:r>
      <w:r w:rsidR="008943D8" w:rsidRPr="00954563">
        <w:rPr>
          <w:rFonts w:asciiTheme="minorHAnsi" w:hAnsiTheme="minorHAnsi" w:cstheme="minorHAnsi"/>
          <w:sz w:val="28"/>
          <w:szCs w:val="28"/>
        </w:rPr>
        <w:t xml:space="preserve"> </w:t>
      </w:r>
      <w:r w:rsidRPr="00954563">
        <w:rPr>
          <w:rFonts w:asciiTheme="minorHAnsi" w:hAnsiTheme="minorHAnsi" w:cstheme="minorHAnsi"/>
          <w:sz w:val="28"/>
          <w:szCs w:val="28"/>
        </w:rPr>
        <w:t>-39,404тис.грн.</w:t>
      </w:r>
    </w:p>
    <w:p w:rsidR="00234139" w:rsidRPr="00954563" w:rsidRDefault="00234139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-по коду18010300</w:t>
      </w:r>
      <w:r w:rsidR="00EE4851" w:rsidRPr="00954563">
        <w:rPr>
          <w:rFonts w:asciiTheme="minorHAnsi" w:hAnsiTheme="minorHAnsi" w:cstheme="minorHAnsi"/>
          <w:sz w:val="28"/>
          <w:szCs w:val="28"/>
        </w:rPr>
        <w:t xml:space="preserve"> «Податок на нерухоме майно ,відмінне від зем.діл.,спл.фіз.особами,які є</w:t>
      </w:r>
      <w:r w:rsidR="00184429" w:rsidRPr="00954563">
        <w:rPr>
          <w:rFonts w:asciiTheme="minorHAnsi" w:hAnsiTheme="minorHAnsi" w:cstheme="minorHAnsi"/>
          <w:sz w:val="28"/>
          <w:szCs w:val="28"/>
        </w:rPr>
        <w:t>власниками обєктів нежитлової нерухомості» на суму</w:t>
      </w:r>
      <w:r w:rsidRPr="00954563">
        <w:rPr>
          <w:rFonts w:asciiTheme="minorHAnsi" w:hAnsiTheme="minorHAnsi" w:cstheme="minorHAnsi"/>
          <w:sz w:val="28"/>
          <w:szCs w:val="28"/>
        </w:rPr>
        <w:t>-</w:t>
      </w:r>
      <w:r w:rsidR="005C0AF5" w:rsidRPr="00954563">
        <w:rPr>
          <w:rFonts w:asciiTheme="minorHAnsi" w:hAnsiTheme="minorHAnsi" w:cstheme="minorHAnsi"/>
          <w:sz w:val="28"/>
          <w:szCs w:val="28"/>
        </w:rPr>
        <w:t>35,425</w:t>
      </w:r>
      <w:r w:rsidRPr="00954563">
        <w:rPr>
          <w:rFonts w:asciiTheme="minorHAnsi" w:hAnsiTheme="minorHAnsi" w:cstheme="minorHAnsi"/>
          <w:sz w:val="28"/>
          <w:szCs w:val="28"/>
        </w:rPr>
        <w:t>тис.грн.</w:t>
      </w:r>
    </w:p>
    <w:p w:rsidR="00F10535" w:rsidRPr="00954563" w:rsidRDefault="00234139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-по коду18010500</w:t>
      </w:r>
      <w:r w:rsidR="00184429" w:rsidRPr="00954563">
        <w:rPr>
          <w:rFonts w:asciiTheme="minorHAnsi" w:hAnsiTheme="minorHAnsi" w:cstheme="minorHAnsi"/>
          <w:sz w:val="28"/>
          <w:szCs w:val="28"/>
        </w:rPr>
        <w:t xml:space="preserve"> «Земельний податок з юридичних осіб»</w:t>
      </w:r>
      <w:r w:rsidRPr="00954563">
        <w:rPr>
          <w:rFonts w:asciiTheme="minorHAnsi" w:hAnsiTheme="minorHAnsi" w:cstheme="minorHAnsi"/>
          <w:sz w:val="28"/>
          <w:szCs w:val="28"/>
        </w:rPr>
        <w:t>-</w:t>
      </w:r>
      <w:r w:rsidR="00184429" w:rsidRPr="00954563">
        <w:rPr>
          <w:rFonts w:asciiTheme="minorHAnsi" w:hAnsiTheme="minorHAnsi" w:cstheme="minorHAnsi"/>
          <w:sz w:val="28"/>
          <w:szCs w:val="28"/>
        </w:rPr>
        <w:t xml:space="preserve"> на суму </w:t>
      </w:r>
      <w:r w:rsidRPr="00954563">
        <w:rPr>
          <w:rFonts w:asciiTheme="minorHAnsi" w:hAnsiTheme="minorHAnsi" w:cstheme="minorHAnsi"/>
          <w:sz w:val="28"/>
          <w:szCs w:val="28"/>
        </w:rPr>
        <w:t>395,730тис.грн</w:t>
      </w:r>
    </w:p>
    <w:p w:rsidR="00383B0B" w:rsidRPr="00954563" w:rsidRDefault="00383B0B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- по коду18010600 «Орендна плата з юридичних осіб»-</w:t>
      </w:r>
      <w:r w:rsidR="00F10535" w:rsidRPr="00954563">
        <w:rPr>
          <w:rFonts w:asciiTheme="minorHAnsi" w:hAnsiTheme="minorHAnsi" w:cstheme="minorHAnsi"/>
          <w:sz w:val="28"/>
          <w:szCs w:val="28"/>
        </w:rPr>
        <w:t xml:space="preserve"> 407,113тис</w:t>
      </w:r>
      <w:r w:rsidRPr="00954563">
        <w:rPr>
          <w:rFonts w:asciiTheme="minorHAnsi" w:hAnsiTheme="minorHAnsi" w:cstheme="minorHAnsi"/>
          <w:sz w:val="28"/>
          <w:szCs w:val="28"/>
        </w:rPr>
        <w:t>.грн.</w:t>
      </w:r>
    </w:p>
    <w:p w:rsidR="00F10535" w:rsidRPr="00954563" w:rsidRDefault="00F10535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- по коду18010700</w:t>
      </w:r>
      <w:r w:rsidR="00184429" w:rsidRPr="00954563">
        <w:rPr>
          <w:rFonts w:asciiTheme="minorHAnsi" w:hAnsiTheme="minorHAnsi" w:cstheme="minorHAnsi"/>
          <w:sz w:val="28"/>
          <w:szCs w:val="28"/>
        </w:rPr>
        <w:t xml:space="preserve"> «Земельний податок з фізичних осіб» на суму- </w:t>
      </w:r>
      <w:r w:rsidRPr="00954563">
        <w:rPr>
          <w:rFonts w:asciiTheme="minorHAnsi" w:hAnsiTheme="minorHAnsi" w:cstheme="minorHAnsi"/>
          <w:sz w:val="28"/>
          <w:szCs w:val="28"/>
        </w:rPr>
        <w:t>29,460 тис.грн.</w:t>
      </w:r>
    </w:p>
    <w:p w:rsidR="00383B0B" w:rsidRPr="00954563" w:rsidRDefault="00383B0B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- по коду 18010900 «Орендна плата з фізичних осіб …».</w:t>
      </w:r>
      <w:r w:rsidR="00184429" w:rsidRPr="00954563">
        <w:rPr>
          <w:rFonts w:asciiTheme="minorHAnsi" w:hAnsiTheme="minorHAnsi" w:cstheme="minorHAnsi"/>
          <w:sz w:val="28"/>
          <w:szCs w:val="28"/>
        </w:rPr>
        <w:t>на</w:t>
      </w:r>
      <w:r w:rsidRPr="00954563">
        <w:rPr>
          <w:rFonts w:asciiTheme="minorHAnsi" w:hAnsiTheme="minorHAnsi" w:cstheme="minorHAnsi"/>
          <w:sz w:val="28"/>
          <w:szCs w:val="28"/>
        </w:rPr>
        <w:t xml:space="preserve"> сум</w:t>
      </w:r>
      <w:r w:rsidR="00184429" w:rsidRPr="00954563">
        <w:rPr>
          <w:rFonts w:asciiTheme="minorHAnsi" w:hAnsiTheme="minorHAnsi" w:cstheme="minorHAnsi"/>
          <w:sz w:val="28"/>
          <w:szCs w:val="28"/>
        </w:rPr>
        <w:t>у -</w:t>
      </w:r>
      <w:r w:rsidR="000E4E5D" w:rsidRPr="00954563">
        <w:rPr>
          <w:rFonts w:asciiTheme="minorHAnsi" w:hAnsiTheme="minorHAnsi" w:cstheme="minorHAnsi"/>
          <w:sz w:val="28"/>
          <w:szCs w:val="28"/>
        </w:rPr>
        <w:t>103,4</w:t>
      </w:r>
      <w:r w:rsidRPr="00954563">
        <w:rPr>
          <w:rFonts w:asciiTheme="minorHAnsi" w:hAnsiTheme="minorHAnsi" w:cstheme="minorHAnsi"/>
          <w:sz w:val="28"/>
          <w:szCs w:val="28"/>
        </w:rPr>
        <w:t>тис.грн..</w:t>
      </w:r>
    </w:p>
    <w:p w:rsidR="00F10535" w:rsidRPr="00954563" w:rsidRDefault="00F10535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- по коду 18050400</w:t>
      </w:r>
      <w:r w:rsidR="000E4E5D" w:rsidRPr="00954563">
        <w:rPr>
          <w:rFonts w:asciiTheme="minorHAnsi" w:hAnsiTheme="minorHAnsi" w:cstheme="minorHAnsi"/>
          <w:sz w:val="28"/>
          <w:szCs w:val="28"/>
        </w:rPr>
        <w:t xml:space="preserve"> </w:t>
      </w:r>
      <w:r w:rsidR="00A00A54" w:rsidRPr="00954563">
        <w:rPr>
          <w:rFonts w:asciiTheme="minorHAnsi" w:hAnsiTheme="minorHAnsi" w:cstheme="minorHAnsi"/>
          <w:sz w:val="28"/>
          <w:szCs w:val="28"/>
        </w:rPr>
        <w:t>«</w:t>
      </w:r>
      <w:r w:rsidR="000E4E5D" w:rsidRPr="00954563">
        <w:rPr>
          <w:rFonts w:asciiTheme="minorHAnsi" w:hAnsiTheme="minorHAnsi" w:cstheme="minorHAnsi"/>
          <w:sz w:val="28"/>
          <w:szCs w:val="28"/>
        </w:rPr>
        <w:t>Єдиний податок</w:t>
      </w:r>
      <w:r w:rsidR="00A00A54" w:rsidRPr="00954563">
        <w:rPr>
          <w:rFonts w:asciiTheme="minorHAnsi" w:hAnsiTheme="minorHAnsi" w:cstheme="minorHAnsi"/>
          <w:sz w:val="28"/>
          <w:szCs w:val="28"/>
        </w:rPr>
        <w:t xml:space="preserve"> з фізичних осіб» на суму 3</w:t>
      </w:r>
      <w:r w:rsidR="005C0AF5" w:rsidRPr="00954563">
        <w:rPr>
          <w:rFonts w:asciiTheme="minorHAnsi" w:hAnsiTheme="minorHAnsi" w:cstheme="minorHAnsi"/>
          <w:sz w:val="28"/>
          <w:szCs w:val="28"/>
        </w:rPr>
        <w:t>2</w:t>
      </w:r>
      <w:r w:rsidR="00A00A54" w:rsidRPr="00954563">
        <w:rPr>
          <w:rFonts w:asciiTheme="minorHAnsi" w:hAnsiTheme="minorHAnsi" w:cstheme="minorHAnsi"/>
          <w:sz w:val="28"/>
          <w:szCs w:val="28"/>
        </w:rPr>
        <w:t>3,</w:t>
      </w:r>
      <w:r w:rsidR="005C0AF5" w:rsidRPr="00954563">
        <w:rPr>
          <w:rFonts w:asciiTheme="minorHAnsi" w:hAnsiTheme="minorHAnsi" w:cstheme="minorHAnsi"/>
          <w:sz w:val="28"/>
          <w:szCs w:val="28"/>
        </w:rPr>
        <w:t>8</w:t>
      </w:r>
      <w:r w:rsidR="00A00A54" w:rsidRPr="00954563">
        <w:rPr>
          <w:rFonts w:asciiTheme="minorHAnsi" w:hAnsiTheme="minorHAnsi" w:cstheme="minorHAnsi"/>
          <w:sz w:val="28"/>
          <w:szCs w:val="28"/>
        </w:rPr>
        <w:t>56 тис.грн.</w:t>
      </w:r>
    </w:p>
    <w:p w:rsidR="00F10535" w:rsidRPr="00954563" w:rsidRDefault="00F10535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-по коду 2108110</w:t>
      </w:r>
      <w:r w:rsidR="00184429" w:rsidRPr="00954563">
        <w:rPr>
          <w:rFonts w:asciiTheme="minorHAnsi" w:hAnsiTheme="minorHAnsi" w:cstheme="minorHAnsi"/>
          <w:sz w:val="28"/>
          <w:szCs w:val="28"/>
        </w:rPr>
        <w:t xml:space="preserve"> «Адміністративні штрафи та інші санкції» на суму </w:t>
      </w:r>
      <w:r w:rsidRPr="00954563">
        <w:rPr>
          <w:rFonts w:asciiTheme="minorHAnsi" w:hAnsiTheme="minorHAnsi" w:cstheme="minorHAnsi"/>
          <w:sz w:val="28"/>
          <w:szCs w:val="28"/>
        </w:rPr>
        <w:t>-1,071 тис.грн.</w:t>
      </w:r>
    </w:p>
    <w:p w:rsidR="00F10535" w:rsidRPr="00954563" w:rsidRDefault="00F10535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--по коду 22010300</w:t>
      </w:r>
      <w:r w:rsidR="00184429" w:rsidRPr="00954563">
        <w:rPr>
          <w:rFonts w:asciiTheme="minorHAnsi" w:hAnsiTheme="minorHAnsi" w:cstheme="minorHAnsi"/>
          <w:sz w:val="28"/>
          <w:szCs w:val="28"/>
        </w:rPr>
        <w:t xml:space="preserve"> «Адміністративний збір за проведення державної реєстрації юр.осіб,фіз.осіб-підпрємців</w:t>
      </w:r>
      <w:r w:rsidR="00660042" w:rsidRPr="00954563">
        <w:rPr>
          <w:rFonts w:asciiTheme="minorHAnsi" w:hAnsiTheme="minorHAnsi" w:cstheme="minorHAnsi"/>
          <w:sz w:val="28"/>
          <w:szCs w:val="28"/>
        </w:rPr>
        <w:t xml:space="preserve"> та громадських формувань» на суму </w:t>
      </w:r>
      <w:r w:rsidRPr="00954563">
        <w:rPr>
          <w:rFonts w:asciiTheme="minorHAnsi" w:hAnsiTheme="minorHAnsi" w:cstheme="minorHAnsi"/>
          <w:sz w:val="28"/>
          <w:szCs w:val="28"/>
        </w:rPr>
        <w:t>-6,070 тис.грн.</w:t>
      </w:r>
    </w:p>
    <w:p w:rsidR="00383B0B" w:rsidRPr="00954563" w:rsidRDefault="00383B0B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 xml:space="preserve"> -по коду22012500»плата за надання  інших адмін послуг» в сумі</w:t>
      </w:r>
      <w:r w:rsidR="00F10535" w:rsidRPr="00954563">
        <w:rPr>
          <w:rFonts w:asciiTheme="minorHAnsi" w:hAnsiTheme="minorHAnsi" w:cstheme="minorHAnsi"/>
          <w:sz w:val="28"/>
          <w:szCs w:val="28"/>
        </w:rPr>
        <w:t xml:space="preserve"> 8,158</w:t>
      </w:r>
      <w:r w:rsidRPr="00954563">
        <w:rPr>
          <w:rFonts w:asciiTheme="minorHAnsi" w:hAnsiTheme="minorHAnsi" w:cstheme="minorHAnsi"/>
          <w:sz w:val="28"/>
          <w:szCs w:val="28"/>
        </w:rPr>
        <w:t>тис.грн.</w:t>
      </w:r>
    </w:p>
    <w:p w:rsidR="00383B0B" w:rsidRPr="00954563" w:rsidRDefault="00383B0B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-по коду22012600» Адміністративний збір за державну реєстрацію реч.прав на нерух.майно та їх обтяжень» в сумі</w:t>
      </w:r>
      <w:r w:rsidR="00F10535" w:rsidRPr="00954563">
        <w:rPr>
          <w:rFonts w:asciiTheme="minorHAnsi" w:hAnsiTheme="minorHAnsi" w:cstheme="minorHAnsi"/>
          <w:sz w:val="28"/>
          <w:szCs w:val="28"/>
        </w:rPr>
        <w:t>2</w:t>
      </w:r>
      <w:r w:rsidRPr="00954563">
        <w:rPr>
          <w:rFonts w:asciiTheme="minorHAnsi" w:hAnsiTheme="minorHAnsi" w:cstheme="minorHAnsi"/>
          <w:sz w:val="28"/>
          <w:szCs w:val="28"/>
        </w:rPr>
        <w:t>3,</w:t>
      </w:r>
      <w:r w:rsidR="00F10535" w:rsidRPr="00954563">
        <w:rPr>
          <w:rFonts w:asciiTheme="minorHAnsi" w:hAnsiTheme="minorHAnsi" w:cstheme="minorHAnsi"/>
          <w:sz w:val="28"/>
          <w:szCs w:val="28"/>
        </w:rPr>
        <w:t>761</w:t>
      </w:r>
      <w:r w:rsidRPr="00954563">
        <w:rPr>
          <w:rFonts w:asciiTheme="minorHAnsi" w:hAnsiTheme="minorHAnsi" w:cstheme="minorHAnsi"/>
          <w:sz w:val="28"/>
          <w:szCs w:val="28"/>
        </w:rPr>
        <w:t>тис.грн.</w:t>
      </w:r>
    </w:p>
    <w:p w:rsidR="00C83FDD" w:rsidRPr="00954563" w:rsidRDefault="00C83FDD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-по коду22080400</w:t>
      </w:r>
      <w:r w:rsidR="00660042" w:rsidRPr="00954563">
        <w:rPr>
          <w:rFonts w:asciiTheme="minorHAnsi" w:hAnsiTheme="minorHAnsi" w:cstheme="minorHAnsi"/>
          <w:sz w:val="28"/>
          <w:szCs w:val="28"/>
        </w:rPr>
        <w:t xml:space="preserve"> «Надходження від орендної плат за користування цівлісним  майновим комплексом та іншим майном ,що перебуває в комунальній власності»</w:t>
      </w:r>
      <w:r w:rsidRPr="00954563">
        <w:rPr>
          <w:rFonts w:asciiTheme="minorHAnsi" w:hAnsiTheme="minorHAnsi" w:cstheme="minorHAnsi"/>
          <w:sz w:val="28"/>
          <w:szCs w:val="28"/>
        </w:rPr>
        <w:t>-3,530тис.грн.</w:t>
      </w:r>
    </w:p>
    <w:p w:rsidR="00F10535" w:rsidRPr="00954563" w:rsidRDefault="00F10535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lastRenderedPageBreak/>
        <w:t>-по коду22090100</w:t>
      </w:r>
      <w:r w:rsidR="00660042" w:rsidRPr="00954563">
        <w:rPr>
          <w:rFonts w:asciiTheme="minorHAnsi" w:hAnsiTheme="minorHAnsi" w:cstheme="minorHAnsi"/>
          <w:sz w:val="28"/>
          <w:szCs w:val="28"/>
        </w:rPr>
        <w:t xml:space="preserve"> «Державне мито що сплачується за місцем розгляду та оформлення документів,у тому числі за оформлення докумептів на спад</w:t>
      </w:r>
      <w:r w:rsidR="004677C5" w:rsidRPr="00954563">
        <w:rPr>
          <w:rFonts w:asciiTheme="minorHAnsi" w:hAnsiTheme="minorHAnsi" w:cstheme="minorHAnsi"/>
          <w:sz w:val="28"/>
          <w:szCs w:val="28"/>
        </w:rPr>
        <w:t>щину і дарування»</w:t>
      </w:r>
      <w:r w:rsidRPr="00954563">
        <w:rPr>
          <w:rFonts w:asciiTheme="minorHAnsi" w:hAnsiTheme="minorHAnsi" w:cstheme="minorHAnsi"/>
          <w:sz w:val="28"/>
          <w:szCs w:val="28"/>
        </w:rPr>
        <w:t>-0,037тис.грн.</w:t>
      </w:r>
    </w:p>
    <w:p w:rsidR="00383B0B" w:rsidRPr="00954563" w:rsidRDefault="00383B0B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-по коду24060300»Інші надходження» в сумі</w:t>
      </w:r>
      <w:r w:rsidR="00C83FDD" w:rsidRPr="00954563">
        <w:rPr>
          <w:rFonts w:asciiTheme="minorHAnsi" w:hAnsiTheme="minorHAnsi" w:cstheme="minorHAnsi"/>
          <w:sz w:val="28"/>
          <w:szCs w:val="28"/>
        </w:rPr>
        <w:t xml:space="preserve"> 59,186тис.грн.</w:t>
      </w:r>
    </w:p>
    <w:p w:rsidR="00383B0B" w:rsidRPr="00954563" w:rsidRDefault="00383B0B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 xml:space="preserve">-по коду24062200 «Кошти за шкоду ,що заподіяна на зем.ділян…» .в сумі </w:t>
      </w:r>
      <w:r w:rsidR="00C83FDD" w:rsidRPr="00954563">
        <w:rPr>
          <w:rFonts w:asciiTheme="minorHAnsi" w:hAnsiTheme="minorHAnsi" w:cstheme="minorHAnsi"/>
          <w:sz w:val="28"/>
          <w:szCs w:val="28"/>
        </w:rPr>
        <w:t>0,151</w:t>
      </w:r>
      <w:r w:rsidRPr="00954563">
        <w:rPr>
          <w:rFonts w:asciiTheme="minorHAnsi" w:hAnsiTheme="minorHAnsi" w:cstheme="minorHAnsi"/>
          <w:sz w:val="28"/>
          <w:szCs w:val="28"/>
        </w:rPr>
        <w:t>тис.грн.</w:t>
      </w:r>
    </w:p>
    <w:p w:rsidR="00C83FDD" w:rsidRPr="00954563" w:rsidRDefault="00C83FDD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Зменшити доходи</w:t>
      </w:r>
      <w:r w:rsidR="000E4E5D" w:rsidRPr="00954563">
        <w:rPr>
          <w:rFonts w:asciiTheme="minorHAnsi" w:hAnsiTheme="minorHAnsi" w:cstheme="minorHAnsi"/>
          <w:sz w:val="28"/>
          <w:szCs w:val="28"/>
        </w:rPr>
        <w:t>:</w:t>
      </w:r>
    </w:p>
    <w:p w:rsidR="00C83FDD" w:rsidRPr="00954563" w:rsidRDefault="00C83FDD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 xml:space="preserve"> по коду 13030100 </w:t>
      </w:r>
      <w:r w:rsidR="004677C5" w:rsidRPr="00954563">
        <w:rPr>
          <w:rFonts w:asciiTheme="minorHAnsi" w:hAnsiTheme="minorHAnsi" w:cstheme="minorHAnsi"/>
          <w:sz w:val="28"/>
          <w:szCs w:val="28"/>
        </w:rPr>
        <w:t xml:space="preserve">«рентна плата за користавання надрами для видобування корисних копалин загальнодержавног  значення </w:t>
      </w:r>
      <w:r w:rsidRPr="00954563">
        <w:rPr>
          <w:rFonts w:asciiTheme="minorHAnsi" w:hAnsiTheme="minorHAnsi" w:cstheme="minorHAnsi"/>
          <w:sz w:val="28"/>
          <w:szCs w:val="28"/>
        </w:rPr>
        <w:t>на суму 0,177 тис.грн.</w:t>
      </w:r>
    </w:p>
    <w:p w:rsidR="00F77F31" w:rsidRPr="00954563" w:rsidRDefault="00F77F31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 xml:space="preserve">-14031900 </w:t>
      </w:r>
      <w:r w:rsidR="007D1B85" w:rsidRPr="00954563">
        <w:rPr>
          <w:rFonts w:asciiTheme="minorHAnsi" w:hAnsiTheme="minorHAnsi" w:cstheme="minorHAnsi"/>
          <w:sz w:val="28"/>
          <w:szCs w:val="28"/>
        </w:rPr>
        <w:t xml:space="preserve">«Пальне» </w:t>
      </w:r>
      <w:r w:rsidRPr="00954563">
        <w:rPr>
          <w:rFonts w:asciiTheme="minorHAnsi" w:hAnsiTheme="minorHAnsi" w:cstheme="minorHAnsi"/>
          <w:sz w:val="28"/>
          <w:szCs w:val="28"/>
        </w:rPr>
        <w:t>на суму 118,315тис.грн.</w:t>
      </w:r>
    </w:p>
    <w:p w:rsidR="00C83FDD" w:rsidRPr="00954563" w:rsidRDefault="00C83FDD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-по коду18010200</w:t>
      </w:r>
      <w:r w:rsidR="007D1B85" w:rsidRPr="00954563">
        <w:rPr>
          <w:rFonts w:asciiTheme="minorHAnsi" w:hAnsiTheme="minorHAnsi" w:cstheme="minorHAnsi"/>
          <w:sz w:val="28"/>
          <w:szCs w:val="28"/>
        </w:rPr>
        <w:t xml:space="preserve"> «Податок на нерухоме майно,відмінне від земельної ділянки,сплачений фізичними особами,які є власниками обєктів житлової нерухомост»</w:t>
      </w:r>
      <w:r w:rsidRPr="00954563">
        <w:rPr>
          <w:rFonts w:asciiTheme="minorHAnsi" w:hAnsiTheme="minorHAnsi" w:cstheme="minorHAnsi"/>
          <w:sz w:val="28"/>
          <w:szCs w:val="28"/>
        </w:rPr>
        <w:t xml:space="preserve"> на суму 78,566 тис.грн.</w:t>
      </w:r>
    </w:p>
    <w:p w:rsidR="00F77F31" w:rsidRPr="00954563" w:rsidRDefault="00F77F31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-по коду18010400</w:t>
      </w:r>
      <w:r w:rsidR="007D1B85" w:rsidRPr="00954563">
        <w:rPr>
          <w:rFonts w:asciiTheme="minorHAnsi" w:hAnsiTheme="minorHAnsi" w:cstheme="minorHAnsi"/>
          <w:sz w:val="28"/>
          <w:szCs w:val="28"/>
        </w:rPr>
        <w:t xml:space="preserve"> ««Податок на нерухоме майно,відмінне від земельної ділянки,сплачений юридичними особами,які є власниками обєктів нежитлової нерухомост» </w:t>
      </w:r>
      <w:r w:rsidRPr="00954563">
        <w:rPr>
          <w:rFonts w:asciiTheme="minorHAnsi" w:hAnsiTheme="minorHAnsi" w:cstheme="minorHAnsi"/>
          <w:sz w:val="28"/>
          <w:szCs w:val="28"/>
        </w:rPr>
        <w:t xml:space="preserve"> на суму </w:t>
      </w:r>
      <w:r w:rsidR="005C0AF5" w:rsidRPr="00954563">
        <w:rPr>
          <w:rFonts w:asciiTheme="minorHAnsi" w:hAnsiTheme="minorHAnsi" w:cstheme="minorHAnsi"/>
          <w:sz w:val="28"/>
          <w:szCs w:val="28"/>
        </w:rPr>
        <w:t>0,450</w:t>
      </w:r>
      <w:r w:rsidRPr="00954563">
        <w:rPr>
          <w:rFonts w:asciiTheme="minorHAnsi" w:hAnsiTheme="minorHAnsi" w:cstheme="minorHAnsi"/>
          <w:sz w:val="28"/>
          <w:szCs w:val="28"/>
        </w:rPr>
        <w:t>тис.грн.</w:t>
      </w:r>
    </w:p>
    <w:p w:rsidR="00F77F31" w:rsidRPr="00954563" w:rsidRDefault="00F77F31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-по коду18011100</w:t>
      </w:r>
      <w:r w:rsidR="007D1B85" w:rsidRPr="00954563">
        <w:rPr>
          <w:rFonts w:asciiTheme="minorHAnsi" w:hAnsiTheme="minorHAnsi" w:cstheme="minorHAnsi"/>
          <w:sz w:val="28"/>
          <w:szCs w:val="28"/>
        </w:rPr>
        <w:t xml:space="preserve"> «Транспортний податок з юридичних осіб»</w:t>
      </w:r>
      <w:r w:rsidRPr="00954563">
        <w:rPr>
          <w:rFonts w:asciiTheme="minorHAnsi" w:hAnsiTheme="minorHAnsi" w:cstheme="minorHAnsi"/>
          <w:sz w:val="28"/>
          <w:szCs w:val="28"/>
        </w:rPr>
        <w:t xml:space="preserve"> на суму 60,5тис.грн.</w:t>
      </w:r>
    </w:p>
    <w:p w:rsidR="000E4E5D" w:rsidRPr="00954563" w:rsidRDefault="000E4E5D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-по коду</w:t>
      </w:r>
      <w:r w:rsidR="0060075A" w:rsidRPr="00954563">
        <w:rPr>
          <w:rFonts w:asciiTheme="minorHAnsi" w:hAnsiTheme="minorHAnsi" w:cstheme="minorHAnsi"/>
          <w:sz w:val="28"/>
          <w:szCs w:val="28"/>
        </w:rPr>
        <w:t xml:space="preserve"> </w:t>
      </w:r>
      <w:r w:rsidRPr="00954563">
        <w:rPr>
          <w:rFonts w:asciiTheme="minorHAnsi" w:hAnsiTheme="minorHAnsi" w:cstheme="minorHAnsi"/>
          <w:sz w:val="28"/>
          <w:szCs w:val="28"/>
        </w:rPr>
        <w:t xml:space="preserve">18030100 </w:t>
      </w:r>
      <w:r w:rsidR="0060075A" w:rsidRPr="00954563">
        <w:rPr>
          <w:rFonts w:asciiTheme="minorHAnsi" w:hAnsiTheme="minorHAnsi" w:cstheme="minorHAnsi"/>
          <w:sz w:val="28"/>
          <w:szCs w:val="28"/>
        </w:rPr>
        <w:t xml:space="preserve">«Туристичний збір, сплачений юридичними особами </w:t>
      </w:r>
      <w:r w:rsidRPr="00954563">
        <w:rPr>
          <w:rFonts w:asciiTheme="minorHAnsi" w:hAnsiTheme="minorHAnsi" w:cstheme="minorHAnsi"/>
          <w:sz w:val="28"/>
          <w:szCs w:val="28"/>
        </w:rPr>
        <w:t>на суму 61,956тис.грн.</w:t>
      </w:r>
    </w:p>
    <w:p w:rsidR="000E4E5D" w:rsidRPr="00954563" w:rsidRDefault="000E4E5D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-по коду</w:t>
      </w:r>
      <w:r w:rsidR="0060075A" w:rsidRPr="00954563">
        <w:rPr>
          <w:rFonts w:asciiTheme="minorHAnsi" w:hAnsiTheme="minorHAnsi" w:cstheme="minorHAnsi"/>
          <w:sz w:val="28"/>
          <w:szCs w:val="28"/>
        </w:rPr>
        <w:t xml:space="preserve"> </w:t>
      </w:r>
      <w:r w:rsidRPr="00954563">
        <w:rPr>
          <w:rFonts w:asciiTheme="minorHAnsi" w:hAnsiTheme="minorHAnsi" w:cstheme="minorHAnsi"/>
          <w:sz w:val="28"/>
          <w:szCs w:val="28"/>
        </w:rPr>
        <w:t xml:space="preserve">18030200 </w:t>
      </w:r>
      <w:r w:rsidR="0060075A" w:rsidRPr="00954563">
        <w:rPr>
          <w:rFonts w:asciiTheme="minorHAnsi" w:hAnsiTheme="minorHAnsi" w:cstheme="minorHAnsi"/>
          <w:sz w:val="28"/>
          <w:szCs w:val="28"/>
        </w:rPr>
        <w:t xml:space="preserve">«Туристичний збір, сплачений фізичними особами </w:t>
      </w:r>
      <w:r w:rsidRPr="00954563">
        <w:rPr>
          <w:rFonts w:asciiTheme="minorHAnsi" w:hAnsiTheme="minorHAnsi" w:cstheme="minorHAnsi"/>
          <w:sz w:val="28"/>
          <w:szCs w:val="28"/>
        </w:rPr>
        <w:t>на суму16,465 тис.грн.</w:t>
      </w:r>
    </w:p>
    <w:p w:rsidR="000E4E5D" w:rsidRPr="00954563" w:rsidRDefault="000E4E5D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 xml:space="preserve">- по коду 18050300 </w:t>
      </w:r>
      <w:r w:rsidR="0060075A" w:rsidRPr="00954563">
        <w:rPr>
          <w:rFonts w:asciiTheme="minorHAnsi" w:hAnsiTheme="minorHAnsi" w:cstheme="minorHAnsi"/>
          <w:sz w:val="28"/>
          <w:szCs w:val="28"/>
        </w:rPr>
        <w:t xml:space="preserve">«Єдиний податок з юридичних осіб» </w:t>
      </w:r>
      <w:r w:rsidRPr="00954563">
        <w:rPr>
          <w:rFonts w:asciiTheme="minorHAnsi" w:hAnsiTheme="minorHAnsi" w:cstheme="minorHAnsi"/>
          <w:sz w:val="28"/>
          <w:szCs w:val="28"/>
        </w:rPr>
        <w:t xml:space="preserve">на суму </w:t>
      </w:r>
      <w:r w:rsidR="005C0AF5" w:rsidRPr="00954563">
        <w:rPr>
          <w:rFonts w:asciiTheme="minorHAnsi" w:hAnsiTheme="minorHAnsi" w:cstheme="minorHAnsi"/>
          <w:sz w:val="28"/>
          <w:szCs w:val="28"/>
        </w:rPr>
        <w:t>99,568</w:t>
      </w:r>
      <w:r w:rsidRPr="00954563">
        <w:rPr>
          <w:rFonts w:asciiTheme="minorHAnsi" w:hAnsiTheme="minorHAnsi" w:cstheme="minorHAnsi"/>
          <w:sz w:val="28"/>
          <w:szCs w:val="28"/>
        </w:rPr>
        <w:t>тис.грн.</w:t>
      </w:r>
    </w:p>
    <w:p w:rsidR="00F850F2" w:rsidRPr="00954563" w:rsidRDefault="00F850F2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-по коду22090200</w:t>
      </w:r>
      <w:r w:rsidR="004677C5" w:rsidRPr="00954563">
        <w:rPr>
          <w:rFonts w:asciiTheme="minorHAnsi" w:hAnsiTheme="minorHAnsi" w:cstheme="minorHAnsi"/>
          <w:sz w:val="28"/>
          <w:szCs w:val="28"/>
        </w:rPr>
        <w:t xml:space="preserve"> «Державне мито,не віднесене до інших категорій»</w:t>
      </w:r>
      <w:r w:rsidRPr="00954563">
        <w:rPr>
          <w:rFonts w:asciiTheme="minorHAnsi" w:hAnsiTheme="minorHAnsi" w:cstheme="minorHAnsi"/>
          <w:sz w:val="28"/>
          <w:szCs w:val="28"/>
        </w:rPr>
        <w:t xml:space="preserve"> на суму</w:t>
      </w:r>
      <w:r w:rsidR="004677C5" w:rsidRPr="00954563">
        <w:rPr>
          <w:rFonts w:asciiTheme="minorHAnsi" w:hAnsiTheme="minorHAnsi" w:cstheme="minorHAnsi"/>
          <w:sz w:val="28"/>
          <w:szCs w:val="28"/>
        </w:rPr>
        <w:t>-</w:t>
      </w:r>
      <w:r w:rsidRPr="00954563">
        <w:rPr>
          <w:rFonts w:asciiTheme="minorHAnsi" w:hAnsiTheme="minorHAnsi" w:cstheme="minorHAnsi"/>
          <w:sz w:val="28"/>
          <w:szCs w:val="28"/>
        </w:rPr>
        <w:t>0,355тис.грн.</w:t>
      </w:r>
    </w:p>
    <w:p w:rsidR="000E4E5D" w:rsidRPr="00954563" w:rsidRDefault="00F850F2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- по коду 41053500</w:t>
      </w:r>
      <w:r w:rsidR="008943D8" w:rsidRPr="00954563">
        <w:rPr>
          <w:rFonts w:asciiTheme="minorHAnsi" w:hAnsiTheme="minorHAnsi" w:cstheme="minorHAnsi"/>
          <w:sz w:val="28"/>
          <w:szCs w:val="28"/>
        </w:rPr>
        <w:t>«</w:t>
      </w:r>
      <w:r w:rsidRPr="00954563">
        <w:rPr>
          <w:rFonts w:asciiTheme="minorHAnsi" w:hAnsiTheme="minorHAnsi" w:cstheme="minorHAnsi"/>
          <w:sz w:val="28"/>
          <w:szCs w:val="28"/>
        </w:rPr>
        <w:t>Субвенція з місцевого бюджету на фінансове забезпечення будівництва</w:t>
      </w:r>
      <w:r w:rsidR="008943D8" w:rsidRPr="00954563">
        <w:rPr>
          <w:rFonts w:asciiTheme="minorHAnsi" w:hAnsiTheme="minorHAnsi" w:cstheme="minorHAnsi"/>
          <w:sz w:val="28"/>
          <w:szCs w:val="28"/>
        </w:rPr>
        <w:t xml:space="preserve">, </w:t>
      </w:r>
      <w:r w:rsidRPr="00954563">
        <w:rPr>
          <w:rFonts w:asciiTheme="minorHAnsi" w:hAnsiTheme="minorHAnsi" w:cstheme="minorHAnsi"/>
          <w:sz w:val="28"/>
          <w:szCs w:val="28"/>
        </w:rPr>
        <w:t>реконструкції, ремонту і утримання автом</w:t>
      </w:r>
      <w:r w:rsidR="008943D8" w:rsidRPr="00954563">
        <w:rPr>
          <w:rFonts w:asciiTheme="minorHAnsi" w:hAnsiTheme="minorHAnsi" w:cstheme="minorHAnsi"/>
          <w:sz w:val="28"/>
          <w:szCs w:val="28"/>
        </w:rPr>
        <w:t>обільних доріг загального користування місцевого значення, вулиць і доріг комунальної власності у населених пунктах» на суму203,6967тис. грн.</w:t>
      </w:r>
    </w:p>
    <w:p w:rsidR="00EE7141" w:rsidRPr="00954563" w:rsidRDefault="00383B0B" w:rsidP="009545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theme="minorHAnsi"/>
          <w:bCs/>
          <w:sz w:val="28"/>
          <w:szCs w:val="28"/>
          <w:lang w:eastAsia="ru-RU"/>
        </w:rPr>
      </w:pPr>
      <w:r w:rsidRPr="00954563">
        <w:rPr>
          <w:rFonts w:cstheme="minorHAnsi"/>
          <w:b/>
          <w:sz w:val="28"/>
          <w:szCs w:val="28"/>
        </w:rPr>
        <w:t>Збільшити доходи</w:t>
      </w:r>
      <w:r w:rsidRPr="00954563">
        <w:rPr>
          <w:rFonts w:eastAsia="Times New Roman" w:cstheme="minorHAnsi"/>
          <w:b/>
          <w:bCs/>
          <w:sz w:val="28"/>
          <w:szCs w:val="28"/>
          <w:lang w:eastAsia="ru-RU"/>
        </w:rPr>
        <w:t xml:space="preserve"> спеціального фонду </w:t>
      </w:r>
      <w:r w:rsidR="00EE7141" w:rsidRPr="00954563">
        <w:rPr>
          <w:rFonts w:eastAsia="Times New Roman" w:cstheme="minorHAnsi"/>
          <w:b/>
          <w:bCs/>
          <w:sz w:val="28"/>
          <w:szCs w:val="28"/>
          <w:lang w:eastAsia="ru-RU"/>
        </w:rPr>
        <w:t>на загальну суму 8446,57</w:t>
      </w:r>
      <w:r w:rsidR="00EE7141" w:rsidRPr="00954563">
        <w:rPr>
          <w:rFonts w:eastAsia="Times New Roman" w:cstheme="minorHAnsi"/>
          <w:bCs/>
          <w:sz w:val="28"/>
          <w:szCs w:val="28"/>
          <w:lang w:eastAsia="ru-RU"/>
        </w:rPr>
        <w:t>8 в т.ч.</w:t>
      </w:r>
    </w:p>
    <w:p w:rsidR="00EE7141" w:rsidRPr="00954563" w:rsidRDefault="00CF33C4" w:rsidP="009545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theme="minorHAnsi"/>
          <w:bCs/>
          <w:sz w:val="28"/>
          <w:szCs w:val="28"/>
          <w:lang w:eastAsia="ru-RU"/>
        </w:rPr>
      </w:pPr>
      <w:r w:rsidRPr="00954563">
        <w:rPr>
          <w:rFonts w:cstheme="minorHAnsi"/>
          <w:sz w:val="28"/>
          <w:szCs w:val="28"/>
        </w:rPr>
        <w:t>Збільшити доходи</w:t>
      </w:r>
      <w:r w:rsidRPr="00954563">
        <w:rPr>
          <w:rFonts w:eastAsia="Times New Roman" w:cstheme="minorHAnsi"/>
          <w:bCs/>
          <w:sz w:val="28"/>
          <w:szCs w:val="28"/>
          <w:lang w:eastAsia="ru-RU"/>
        </w:rPr>
        <w:t xml:space="preserve"> </w:t>
      </w:r>
      <w:r w:rsidR="00EE7141" w:rsidRPr="00954563">
        <w:rPr>
          <w:rFonts w:eastAsia="Times New Roman" w:cstheme="minorHAnsi"/>
          <w:bCs/>
          <w:sz w:val="28"/>
          <w:szCs w:val="28"/>
          <w:lang w:eastAsia="ru-RU"/>
        </w:rPr>
        <w:t>по коду 21110000 «Надходження коштів від відшкодування втрат сільськогосподарського і лісогосподарського виробництва на суму 592,566 тис.грн.,</w:t>
      </w:r>
    </w:p>
    <w:p w:rsidR="00EE7141" w:rsidRPr="00954563" w:rsidRDefault="00EE7141" w:rsidP="009545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theme="minorHAnsi"/>
          <w:bCs/>
          <w:sz w:val="28"/>
          <w:szCs w:val="28"/>
          <w:lang w:eastAsia="ru-RU"/>
        </w:rPr>
      </w:pPr>
      <w:r w:rsidRPr="00954563">
        <w:rPr>
          <w:rFonts w:eastAsia="Times New Roman" w:cstheme="minorHAnsi"/>
          <w:bCs/>
          <w:sz w:val="28"/>
          <w:szCs w:val="28"/>
          <w:lang w:eastAsia="ru-RU"/>
        </w:rPr>
        <w:t xml:space="preserve">-по коду 24170000 </w:t>
      </w:r>
      <w:r w:rsidR="00CF33C4" w:rsidRPr="00954563">
        <w:rPr>
          <w:rFonts w:eastAsia="Times New Roman" w:cstheme="minorHAnsi"/>
          <w:bCs/>
          <w:sz w:val="28"/>
          <w:szCs w:val="28"/>
          <w:lang w:eastAsia="ru-RU"/>
        </w:rPr>
        <w:t>«</w:t>
      </w:r>
      <w:r w:rsidRPr="00954563">
        <w:rPr>
          <w:rFonts w:eastAsia="Times New Roman" w:cstheme="minorHAnsi"/>
          <w:bCs/>
          <w:sz w:val="28"/>
          <w:szCs w:val="28"/>
          <w:lang w:eastAsia="ru-RU"/>
        </w:rPr>
        <w:t>Надходження коштів пайової участі</w:t>
      </w:r>
      <w:r w:rsidR="00CF33C4" w:rsidRPr="00954563">
        <w:rPr>
          <w:rFonts w:eastAsia="Times New Roman" w:cstheme="minorHAnsi"/>
          <w:bCs/>
          <w:sz w:val="28"/>
          <w:szCs w:val="28"/>
          <w:lang w:eastAsia="ru-RU"/>
        </w:rPr>
        <w:t xml:space="preserve"> у розвитку інфраструктури населеного пункту» на суму 27,424тис.грн.</w:t>
      </w:r>
    </w:p>
    <w:p w:rsidR="005263E7" w:rsidRPr="00954563" w:rsidRDefault="00CF33C4" w:rsidP="009545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54563">
        <w:rPr>
          <w:rFonts w:cstheme="minorHAnsi"/>
          <w:sz w:val="28"/>
          <w:szCs w:val="28"/>
        </w:rPr>
        <w:t>-</w:t>
      </w:r>
      <w:r w:rsidR="00383B0B" w:rsidRPr="00954563">
        <w:rPr>
          <w:rFonts w:cstheme="minorHAnsi"/>
          <w:sz w:val="28"/>
          <w:szCs w:val="28"/>
        </w:rPr>
        <w:t xml:space="preserve">по коду 33010100 «Кошти від продажу земельних ділянок…» в сумі </w:t>
      </w:r>
      <w:r w:rsidR="00EE7141" w:rsidRPr="00954563">
        <w:rPr>
          <w:rFonts w:cstheme="minorHAnsi"/>
          <w:sz w:val="28"/>
          <w:szCs w:val="28"/>
        </w:rPr>
        <w:t>7827,368</w:t>
      </w:r>
      <w:r w:rsidR="00383B0B" w:rsidRPr="00954563">
        <w:rPr>
          <w:rFonts w:cstheme="minorHAnsi"/>
          <w:sz w:val="28"/>
          <w:szCs w:val="28"/>
        </w:rPr>
        <w:t>тис.грн</w:t>
      </w:r>
      <w:r w:rsidR="008579C4" w:rsidRPr="00954563">
        <w:rPr>
          <w:rFonts w:cstheme="minorHAnsi"/>
          <w:sz w:val="28"/>
          <w:szCs w:val="28"/>
        </w:rPr>
        <w:t>.</w:t>
      </w:r>
    </w:p>
    <w:p w:rsidR="00383B0B" w:rsidRPr="00954563" w:rsidRDefault="00CF33C4" w:rsidP="009545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ru-RU"/>
        </w:rPr>
      </w:pPr>
      <w:r w:rsidRPr="00954563">
        <w:rPr>
          <w:rFonts w:cstheme="minorHAnsi"/>
          <w:sz w:val="28"/>
          <w:szCs w:val="28"/>
        </w:rPr>
        <w:t>та зменшити доходи по коду 19010100 «Екологічний податок…»</w:t>
      </w:r>
      <w:r w:rsidR="009707FF" w:rsidRPr="00954563">
        <w:rPr>
          <w:rFonts w:cstheme="minorHAnsi"/>
          <w:sz w:val="28"/>
          <w:szCs w:val="28"/>
        </w:rPr>
        <w:t xml:space="preserve"> на суму 0,78тис.грн</w:t>
      </w:r>
      <w:r w:rsidR="00383B0B" w:rsidRPr="00954563">
        <w:rPr>
          <w:rFonts w:cstheme="minorHAnsi"/>
          <w:b/>
          <w:sz w:val="28"/>
          <w:szCs w:val="28"/>
        </w:rPr>
        <w:t xml:space="preserve"> 3</w:t>
      </w:r>
      <w:r w:rsidR="00383B0B" w:rsidRPr="00954563">
        <w:rPr>
          <w:rFonts w:eastAsia="Times New Roman" w:cstheme="minorHAnsi"/>
          <w:sz w:val="28"/>
          <w:szCs w:val="28"/>
          <w:lang w:eastAsia="ru-RU"/>
        </w:rPr>
        <w:t>.Внести зміни в видатки сільського бюджету:</w:t>
      </w:r>
    </w:p>
    <w:p w:rsidR="00383B0B" w:rsidRPr="00954563" w:rsidRDefault="00383B0B" w:rsidP="00954563">
      <w:pPr>
        <w:pStyle w:val="a6"/>
        <w:ind w:firstLine="0"/>
        <w:rPr>
          <w:rFonts w:asciiTheme="minorHAnsi" w:hAnsiTheme="minorHAnsi" w:cstheme="minorHAnsi"/>
          <w:sz w:val="28"/>
          <w:szCs w:val="28"/>
        </w:rPr>
      </w:pPr>
      <w:r w:rsidRPr="00954563">
        <w:rPr>
          <w:rFonts w:asciiTheme="minorHAnsi" w:hAnsiTheme="minorHAnsi" w:cstheme="minorHAnsi"/>
          <w:b/>
          <w:sz w:val="28"/>
          <w:szCs w:val="28"/>
        </w:rPr>
        <w:t xml:space="preserve"> Збільшити видатки по загальному фонду на загальну суму </w:t>
      </w:r>
      <w:r w:rsidR="00DA079F" w:rsidRPr="00954563">
        <w:rPr>
          <w:rFonts w:asciiTheme="minorHAnsi" w:hAnsiTheme="minorHAnsi" w:cstheme="minorHAnsi"/>
          <w:b/>
          <w:sz w:val="28"/>
          <w:szCs w:val="28"/>
        </w:rPr>
        <w:t>796,3033тис.грн.</w:t>
      </w:r>
      <w:r w:rsidRPr="00954563">
        <w:rPr>
          <w:rFonts w:asciiTheme="minorHAnsi" w:hAnsiTheme="minorHAnsi" w:cstheme="minorHAnsi"/>
          <w:sz w:val="28"/>
          <w:szCs w:val="28"/>
        </w:rPr>
        <w:t>. т.ч.</w:t>
      </w:r>
    </w:p>
    <w:p w:rsidR="005263E7" w:rsidRPr="00954563" w:rsidRDefault="00DA079F" w:rsidP="00954563">
      <w:pPr>
        <w:pStyle w:val="a6"/>
        <w:ind w:firstLine="0"/>
        <w:rPr>
          <w:rFonts w:asciiTheme="minorHAnsi" w:hAnsiTheme="minorHAnsi" w:cstheme="minorHAnsi"/>
          <w:bCs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Збільшити видатки</w:t>
      </w:r>
      <w:r w:rsidRPr="00954563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383B0B" w:rsidRPr="00954563">
        <w:rPr>
          <w:rFonts w:asciiTheme="minorHAnsi" w:hAnsiTheme="minorHAnsi" w:cstheme="minorHAnsi"/>
          <w:sz w:val="28"/>
          <w:szCs w:val="28"/>
        </w:rPr>
        <w:t xml:space="preserve"> </w:t>
      </w:r>
      <w:r w:rsidR="00383B0B" w:rsidRPr="00954563">
        <w:rPr>
          <w:rFonts w:asciiTheme="minorHAnsi" w:hAnsiTheme="minorHAnsi" w:cstheme="minorHAnsi"/>
          <w:bCs/>
          <w:sz w:val="28"/>
          <w:szCs w:val="28"/>
        </w:rPr>
        <w:t xml:space="preserve">по КПКВК 0110150»Організаційне,інформаційно-аналітичне та мат.техн. забезпечення діяльності обл.р .рай.ради міськ. селищ.сільської рад.» в сумі </w:t>
      </w:r>
      <w:r w:rsidRPr="00954563">
        <w:rPr>
          <w:rFonts w:asciiTheme="minorHAnsi" w:hAnsiTheme="minorHAnsi" w:cstheme="minorHAnsi"/>
          <w:bCs/>
          <w:sz w:val="28"/>
          <w:szCs w:val="28"/>
        </w:rPr>
        <w:t>10</w:t>
      </w:r>
      <w:r w:rsidR="00383B0B" w:rsidRPr="00954563">
        <w:rPr>
          <w:rFonts w:asciiTheme="minorHAnsi" w:hAnsiTheme="minorHAnsi" w:cstheme="minorHAnsi"/>
          <w:bCs/>
          <w:sz w:val="28"/>
          <w:szCs w:val="28"/>
        </w:rPr>
        <w:t xml:space="preserve">00,0тис.грн.по КЕКВу 2111(Заробітна плата).на </w:t>
      </w:r>
      <w:r w:rsidR="005263E7" w:rsidRPr="00954563">
        <w:rPr>
          <w:rFonts w:asciiTheme="minorHAnsi" w:hAnsiTheme="minorHAnsi" w:cstheme="minorHAnsi"/>
          <w:bCs/>
          <w:sz w:val="28"/>
          <w:szCs w:val="28"/>
        </w:rPr>
        <w:t xml:space="preserve">суму 820,0тис.грн </w:t>
      </w:r>
      <w:r w:rsidR="00383B0B" w:rsidRPr="00954563">
        <w:rPr>
          <w:rFonts w:asciiTheme="minorHAnsi" w:hAnsiTheme="minorHAnsi" w:cstheme="minorHAnsi"/>
          <w:bCs/>
          <w:sz w:val="28"/>
          <w:szCs w:val="28"/>
        </w:rPr>
        <w:t>та по КЕКВу2120(нарахування на  оплату праці</w:t>
      </w:r>
      <w:r w:rsidR="005263E7" w:rsidRPr="00954563">
        <w:rPr>
          <w:rFonts w:asciiTheme="minorHAnsi" w:hAnsiTheme="minorHAnsi" w:cstheme="minorHAnsi"/>
          <w:bCs/>
          <w:sz w:val="28"/>
          <w:szCs w:val="28"/>
        </w:rPr>
        <w:t>)</w:t>
      </w:r>
      <w:r w:rsidR="00383B0B" w:rsidRPr="00954563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5263E7" w:rsidRPr="00954563">
        <w:rPr>
          <w:rFonts w:asciiTheme="minorHAnsi" w:hAnsiTheme="minorHAnsi" w:cstheme="minorHAnsi"/>
          <w:bCs/>
          <w:sz w:val="28"/>
          <w:szCs w:val="28"/>
        </w:rPr>
        <w:t>на</w:t>
      </w:r>
      <w:r w:rsidR="00383B0B" w:rsidRPr="00954563">
        <w:rPr>
          <w:rFonts w:asciiTheme="minorHAnsi" w:hAnsiTheme="minorHAnsi" w:cstheme="minorHAnsi"/>
          <w:bCs/>
          <w:sz w:val="28"/>
          <w:szCs w:val="28"/>
        </w:rPr>
        <w:t xml:space="preserve"> сум</w:t>
      </w:r>
      <w:r w:rsidR="005263E7" w:rsidRPr="00954563">
        <w:rPr>
          <w:rFonts w:asciiTheme="minorHAnsi" w:hAnsiTheme="minorHAnsi" w:cstheme="minorHAnsi"/>
          <w:bCs/>
          <w:sz w:val="28"/>
          <w:szCs w:val="28"/>
        </w:rPr>
        <w:t>у 180</w:t>
      </w:r>
      <w:r w:rsidR="00383B0B" w:rsidRPr="00954563">
        <w:rPr>
          <w:rFonts w:asciiTheme="minorHAnsi" w:hAnsiTheme="minorHAnsi" w:cstheme="minorHAnsi"/>
          <w:bCs/>
          <w:sz w:val="28"/>
          <w:szCs w:val="28"/>
        </w:rPr>
        <w:t>,0тис.грн.</w:t>
      </w:r>
    </w:p>
    <w:p w:rsidR="00383B0B" w:rsidRPr="00954563" w:rsidRDefault="005263E7" w:rsidP="00954563">
      <w:pPr>
        <w:pStyle w:val="a6"/>
        <w:ind w:firstLine="0"/>
        <w:rPr>
          <w:rFonts w:asciiTheme="minorHAnsi" w:hAnsiTheme="minorHAnsi" w:cstheme="minorHAnsi"/>
          <w:bCs/>
          <w:sz w:val="28"/>
          <w:szCs w:val="28"/>
        </w:rPr>
      </w:pPr>
      <w:r w:rsidRPr="00954563">
        <w:rPr>
          <w:rFonts w:asciiTheme="minorHAnsi" w:hAnsiTheme="minorHAnsi" w:cstheme="minorHAnsi"/>
          <w:bCs/>
          <w:sz w:val="28"/>
          <w:szCs w:val="28"/>
        </w:rPr>
        <w:lastRenderedPageBreak/>
        <w:t xml:space="preserve">та зменшити видатки по </w:t>
      </w:r>
      <w:r w:rsidRPr="00954563">
        <w:rPr>
          <w:rFonts w:asciiTheme="minorHAnsi" w:hAnsiTheme="minorHAnsi" w:cstheme="minorHAnsi"/>
          <w:sz w:val="28"/>
          <w:szCs w:val="28"/>
        </w:rPr>
        <w:t>КПКВК 0117461</w:t>
      </w:r>
      <w:r w:rsidRPr="00954563">
        <w:rPr>
          <w:rFonts w:asciiTheme="minorHAnsi" w:hAnsiTheme="minorHAnsi" w:cstheme="minorHAnsi"/>
          <w:bCs/>
          <w:sz w:val="28"/>
          <w:szCs w:val="28"/>
        </w:rPr>
        <w:t>«Утримання та розвиток автомобільних доріг та дорожньої інфраструктури за рахунок коштів місцевого бюджету» по КЕКВу 2240 на  суму 203696,70грн.</w:t>
      </w:r>
    </w:p>
    <w:p w:rsidR="00383B0B" w:rsidRPr="00954563" w:rsidRDefault="00383B0B" w:rsidP="00954563">
      <w:pPr>
        <w:pStyle w:val="a5"/>
        <w:jc w:val="both"/>
        <w:rPr>
          <w:rFonts w:eastAsia="Times New Roman" w:cstheme="minorHAnsi"/>
          <w:bCs/>
          <w:sz w:val="28"/>
          <w:szCs w:val="28"/>
          <w:lang w:eastAsia="ru-RU"/>
        </w:rPr>
      </w:pPr>
      <w:r w:rsidRPr="00954563">
        <w:rPr>
          <w:rFonts w:cstheme="minorHAnsi"/>
          <w:b/>
          <w:sz w:val="28"/>
          <w:szCs w:val="28"/>
        </w:rPr>
        <w:t xml:space="preserve">Збільшити видатки </w:t>
      </w:r>
      <w:r w:rsidRPr="00954563">
        <w:rPr>
          <w:rFonts w:eastAsia="Times New Roman" w:cstheme="minorHAnsi"/>
          <w:b/>
          <w:sz w:val="28"/>
          <w:szCs w:val="28"/>
          <w:lang w:eastAsia="ru-RU"/>
        </w:rPr>
        <w:t>спеціального фонду</w:t>
      </w:r>
      <w:r w:rsidRPr="00954563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8579C4" w:rsidRPr="00954563">
        <w:rPr>
          <w:rFonts w:eastAsia="Times New Roman" w:cstheme="minorHAnsi"/>
          <w:b/>
          <w:bCs/>
          <w:sz w:val="28"/>
          <w:szCs w:val="28"/>
          <w:lang w:eastAsia="ru-RU"/>
        </w:rPr>
        <w:t>на загальну суму 8446,57</w:t>
      </w:r>
      <w:r w:rsidR="008579C4" w:rsidRPr="00954563">
        <w:rPr>
          <w:rFonts w:eastAsia="Times New Roman" w:cstheme="minorHAnsi"/>
          <w:bCs/>
          <w:sz w:val="28"/>
          <w:szCs w:val="28"/>
          <w:lang w:eastAsia="ru-RU"/>
        </w:rPr>
        <w:t>8 в т.ч.</w:t>
      </w:r>
    </w:p>
    <w:p w:rsidR="00D7219E" w:rsidRPr="00954563" w:rsidRDefault="008579C4" w:rsidP="00954563">
      <w:pPr>
        <w:pStyle w:val="a5"/>
        <w:jc w:val="both"/>
        <w:rPr>
          <w:rFonts w:cstheme="minorHAnsi"/>
          <w:bCs/>
          <w:sz w:val="28"/>
          <w:szCs w:val="28"/>
        </w:rPr>
      </w:pPr>
      <w:r w:rsidRPr="00954563">
        <w:rPr>
          <w:rFonts w:cstheme="minorHAnsi"/>
          <w:sz w:val="28"/>
          <w:szCs w:val="28"/>
        </w:rPr>
        <w:t>Збільшити видатки</w:t>
      </w:r>
      <w:r w:rsidRPr="00954563">
        <w:rPr>
          <w:rFonts w:cstheme="minorHAnsi"/>
          <w:bCs/>
          <w:sz w:val="28"/>
          <w:szCs w:val="28"/>
        </w:rPr>
        <w:t xml:space="preserve"> </w:t>
      </w:r>
      <w:r w:rsidR="00D7219E" w:rsidRPr="00954563">
        <w:rPr>
          <w:rFonts w:cstheme="minorHAnsi"/>
          <w:bCs/>
          <w:sz w:val="28"/>
          <w:szCs w:val="28"/>
        </w:rPr>
        <w:t>:</w:t>
      </w:r>
    </w:p>
    <w:p w:rsidR="00AD5309" w:rsidRPr="00954563" w:rsidRDefault="00AD5309" w:rsidP="00954563">
      <w:pPr>
        <w:pStyle w:val="a5"/>
        <w:jc w:val="both"/>
        <w:rPr>
          <w:rFonts w:cstheme="minorHAnsi"/>
          <w:bCs/>
          <w:sz w:val="28"/>
          <w:szCs w:val="28"/>
        </w:rPr>
      </w:pPr>
      <w:r w:rsidRPr="00954563">
        <w:rPr>
          <w:rFonts w:cstheme="minorHAnsi"/>
          <w:bCs/>
          <w:sz w:val="28"/>
          <w:szCs w:val="28"/>
        </w:rPr>
        <w:t>по КПКВК 0116030 «Організація благоустрою населених пунктів» по КЕКВу3110</w:t>
      </w:r>
      <w:r w:rsidR="00521E1B" w:rsidRPr="00954563">
        <w:rPr>
          <w:rFonts w:cstheme="minorHAnsi"/>
          <w:bCs/>
          <w:sz w:val="28"/>
          <w:szCs w:val="28"/>
        </w:rPr>
        <w:t xml:space="preserve"> на суму27,424тис.грн.</w:t>
      </w:r>
    </w:p>
    <w:p w:rsidR="00D7219E" w:rsidRPr="00954563" w:rsidRDefault="00D7219E" w:rsidP="00954563">
      <w:pPr>
        <w:pStyle w:val="a5"/>
        <w:jc w:val="both"/>
        <w:rPr>
          <w:rFonts w:cstheme="minorHAnsi"/>
          <w:bCs/>
          <w:sz w:val="28"/>
          <w:szCs w:val="28"/>
        </w:rPr>
      </w:pPr>
      <w:r w:rsidRPr="00954563">
        <w:rPr>
          <w:rFonts w:eastAsia="Times New Roman" w:cstheme="minorHAnsi"/>
          <w:bCs/>
          <w:sz w:val="28"/>
          <w:szCs w:val="28"/>
          <w:lang w:eastAsia="ru-RU"/>
        </w:rPr>
        <w:t>по КПКВК 0117310 «Будівництво об’єктів  житлово комунального господарства» по КЕКВу 3122 на суму 48</w:t>
      </w:r>
      <w:r w:rsidR="00AD5309" w:rsidRPr="00954563">
        <w:rPr>
          <w:rFonts w:eastAsia="Times New Roman" w:cstheme="minorHAnsi"/>
          <w:bCs/>
          <w:sz w:val="28"/>
          <w:szCs w:val="28"/>
          <w:lang w:eastAsia="ru-RU"/>
        </w:rPr>
        <w:t>36</w:t>
      </w:r>
      <w:r w:rsidRPr="00954563">
        <w:rPr>
          <w:rFonts w:eastAsia="Times New Roman" w:cstheme="minorHAnsi"/>
          <w:bCs/>
          <w:sz w:val="28"/>
          <w:szCs w:val="28"/>
          <w:lang w:eastAsia="ru-RU"/>
        </w:rPr>
        <w:t>,</w:t>
      </w:r>
      <w:r w:rsidR="00AD5309" w:rsidRPr="00954563">
        <w:rPr>
          <w:rFonts w:eastAsia="Times New Roman" w:cstheme="minorHAnsi"/>
          <w:bCs/>
          <w:sz w:val="28"/>
          <w:szCs w:val="28"/>
          <w:lang w:eastAsia="ru-RU"/>
        </w:rPr>
        <w:t xml:space="preserve">250 </w:t>
      </w:r>
      <w:r w:rsidR="00954563">
        <w:rPr>
          <w:rFonts w:eastAsia="Times New Roman" w:cstheme="minorHAnsi"/>
          <w:bCs/>
          <w:sz w:val="28"/>
          <w:szCs w:val="28"/>
          <w:lang w:eastAsia="ru-RU"/>
        </w:rPr>
        <w:t>тис.грн.</w:t>
      </w:r>
    </w:p>
    <w:p w:rsidR="008579C4" w:rsidRPr="00954563" w:rsidRDefault="00D7219E" w:rsidP="00954563">
      <w:pPr>
        <w:pStyle w:val="a5"/>
        <w:jc w:val="both"/>
        <w:rPr>
          <w:rFonts w:cstheme="minorHAnsi"/>
          <w:sz w:val="28"/>
          <w:szCs w:val="28"/>
        </w:rPr>
      </w:pPr>
      <w:r w:rsidRPr="00954563">
        <w:rPr>
          <w:rFonts w:cstheme="minorHAnsi"/>
          <w:bCs/>
          <w:sz w:val="28"/>
          <w:szCs w:val="28"/>
        </w:rPr>
        <w:t>-</w:t>
      </w:r>
      <w:r w:rsidR="008579C4" w:rsidRPr="00954563">
        <w:rPr>
          <w:rFonts w:cstheme="minorHAnsi"/>
          <w:bCs/>
          <w:sz w:val="28"/>
          <w:szCs w:val="28"/>
        </w:rPr>
        <w:t xml:space="preserve">по </w:t>
      </w:r>
      <w:r w:rsidR="008579C4" w:rsidRPr="00954563">
        <w:rPr>
          <w:rFonts w:cstheme="minorHAnsi"/>
          <w:sz w:val="28"/>
          <w:szCs w:val="28"/>
        </w:rPr>
        <w:t>КПКВК 7322</w:t>
      </w:r>
      <w:r w:rsidRPr="00954563">
        <w:rPr>
          <w:rFonts w:cstheme="minorHAnsi"/>
          <w:sz w:val="28"/>
          <w:szCs w:val="28"/>
        </w:rPr>
        <w:t xml:space="preserve"> «</w:t>
      </w:r>
      <w:r w:rsidR="008579C4" w:rsidRPr="00954563">
        <w:rPr>
          <w:rFonts w:cstheme="minorHAnsi"/>
          <w:sz w:val="28"/>
          <w:szCs w:val="28"/>
        </w:rPr>
        <w:t>Будівництво медичних установ і закладів</w:t>
      </w:r>
      <w:r w:rsidRPr="00954563">
        <w:rPr>
          <w:rFonts w:cstheme="minorHAnsi"/>
          <w:sz w:val="28"/>
          <w:szCs w:val="28"/>
        </w:rPr>
        <w:t>» по КЕКВу3122 на суму 2,944тис.грн.</w:t>
      </w:r>
    </w:p>
    <w:p w:rsidR="00D7219E" w:rsidRPr="00954563" w:rsidRDefault="00D7219E" w:rsidP="00954563">
      <w:pPr>
        <w:pStyle w:val="a6"/>
        <w:ind w:firstLine="0"/>
        <w:rPr>
          <w:rFonts w:asciiTheme="minorHAnsi" w:hAnsiTheme="minorHAnsi" w:cstheme="minorHAnsi"/>
          <w:bCs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-по</w:t>
      </w:r>
      <w:r w:rsidRPr="00954563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954563">
        <w:rPr>
          <w:rFonts w:asciiTheme="minorHAnsi" w:hAnsiTheme="minorHAnsi" w:cstheme="minorHAnsi"/>
          <w:sz w:val="28"/>
          <w:szCs w:val="28"/>
        </w:rPr>
        <w:t>КПКВК 0117461</w:t>
      </w:r>
      <w:r w:rsidRPr="00954563">
        <w:rPr>
          <w:rFonts w:asciiTheme="minorHAnsi" w:hAnsiTheme="minorHAnsi" w:cstheme="minorHAnsi"/>
          <w:bCs/>
          <w:sz w:val="28"/>
          <w:szCs w:val="28"/>
        </w:rPr>
        <w:t>«Утримання та розвиток автомобільних доріг та дорожньої інфраструктури за рахунок коштів місцевого бюджету» по КЕКВу 3142 на  суму 2988,174грн.</w:t>
      </w:r>
    </w:p>
    <w:p w:rsidR="00D7219E" w:rsidRPr="00954563" w:rsidRDefault="00D7219E" w:rsidP="00954563">
      <w:pPr>
        <w:pStyle w:val="a6"/>
        <w:ind w:firstLine="0"/>
        <w:rPr>
          <w:rFonts w:asciiTheme="minorHAnsi" w:hAnsiTheme="minorHAnsi" w:cstheme="minorHAnsi"/>
          <w:bCs/>
          <w:sz w:val="28"/>
          <w:szCs w:val="28"/>
        </w:rPr>
      </w:pPr>
      <w:r w:rsidRPr="00954563">
        <w:rPr>
          <w:rFonts w:asciiTheme="minorHAnsi" w:hAnsiTheme="minorHAnsi" w:cstheme="minorHAnsi"/>
          <w:sz w:val="28"/>
          <w:szCs w:val="28"/>
        </w:rPr>
        <w:t>-по</w:t>
      </w:r>
      <w:r w:rsidRPr="00954563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954563">
        <w:rPr>
          <w:rFonts w:asciiTheme="minorHAnsi" w:hAnsiTheme="minorHAnsi" w:cstheme="minorHAnsi"/>
          <w:sz w:val="28"/>
          <w:szCs w:val="28"/>
        </w:rPr>
        <w:t>КПКВК 0118311»Охорона та раціональне  використання природних ресурсів на суму592,566тис.грн.</w:t>
      </w:r>
    </w:p>
    <w:p w:rsidR="00D7219E" w:rsidRPr="00954563" w:rsidRDefault="00D7219E" w:rsidP="00954563">
      <w:pPr>
        <w:pStyle w:val="a5"/>
        <w:jc w:val="both"/>
        <w:rPr>
          <w:rFonts w:eastAsia="Times New Roman" w:cstheme="minorHAnsi"/>
          <w:sz w:val="28"/>
          <w:szCs w:val="28"/>
          <w:lang w:eastAsia="ru-RU"/>
        </w:rPr>
      </w:pPr>
      <w:r w:rsidRPr="00954563">
        <w:rPr>
          <w:rFonts w:cstheme="minorHAnsi"/>
          <w:sz w:val="28"/>
          <w:szCs w:val="28"/>
        </w:rPr>
        <w:t>Та зменшити видатки по</w:t>
      </w:r>
      <w:r w:rsidRPr="00954563">
        <w:rPr>
          <w:rFonts w:cstheme="minorHAnsi"/>
          <w:bCs/>
          <w:sz w:val="28"/>
          <w:szCs w:val="28"/>
        </w:rPr>
        <w:t xml:space="preserve"> </w:t>
      </w:r>
      <w:r w:rsidRPr="00954563">
        <w:rPr>
          <w:rFonts w:cstheme="minorHAnsi"/>
          <w:sz w:val="28"/>
          <w:szCs w:val="28"/>
        </w:rPr>
        <w:t>КПКВК 0118313 «Ліквідація іншого  забруднення природного середовища»</w:t>
      </w:r>
      <w:r w:rsidR="00D677AB" w:rsidRPr="00954563">
        <w:rPr>
          <w:rFonts w:cstheme="minorHAnsi"/>
          <w:sz w:val="28"/>
          <w:szCs w:val="28"/>
        </w:rPr>
        <w:t xml:space="preserve"> на суму 0,780тис.грн.</w:t>
      </w:r>
    </w:p>
    <w:p w:rsidR="00383B0B" w:rsidRPr="00954563" w:rsidRDefault="00383B0B" w:rsidP="009545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54563">
        <w:rPr>
          <w:rFonts w:cstheme="minorHAnsi"/>
          <w:sz w:val="28"/>
          <w:szCs w:val="28"/>
        </w:rPr>
        <w:t>5. Затвердити бюджетні призначення  головним розпорядникам місцевого бюджету на 2020 рік  у розрізі відповідальних виконавців за бюджетними програмами згідно з додатком № 3 до цього рішення.</w:t>
      </w:r>
    </w:p>
    <w:p w:rsidR="00383B0B" w:rsidRPr="00954563" w:rsidRDefault="00383B0B" w:rsidP="009545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ru-RU"/>
        </w:rPr>
      </w:pPr>
      <w:r w:rsidRPr="00954563">
        <w:rPr>
          <w:rFonts w:cstheme="minorHAnsi"/>
          <w:sz w:val="28"/>
          <w:szCs w:val="28"/>
        </w:rPr>
        <w:t xml:space="preserve">6. Затвердити доходи </w:t>
      </w:r>
      <w:r w:rsidRPr="00954563">
        <w:rPr>
          <w:rFonts w:eastAsia="Times New Roman" w:cstheme="minorHAnsi"/>
          <w:sz w:val="28"/>
          <w:szCs w:val="28"/>
          <w:lang w:eastAsia="ru-RU"/>
        </w:rPr>
        <w:t xml:space="preserve">сільського бюджету 2020р. у сумі </w:t>
      </w:r>
      <w:r w:rsidR="005C0AF5" w:rsidRPr="00954563">
        <w:rPr>
          <w:rFonts w:eastAsia="Times New Roman" w:cstheme="minorHAnsi"/>
          <w:sz w:val="28"/>
          <w:szCs w:val="28"/>
          <w:lang w:eastAsia="ru-RU"/>
        </w:rPr>
        <w:t>52704,5563</w:t>
      </w:r>
      <w:r w:rsidRPr="00954563">
        <w:rPr>
          <w:rFonts w:eastAsia="Times New Roman" w:cstheme="minorHAnsi"/>
          <w:sz w:val="28"/>
          <w:szCs w:val="28"/>
          <w:lang w:eastAsia="ru-RU"/>
        </w:rPr>
        <w:t>тис.грн. в т. ч.</w:t>
      </w:r>
      <w:r w:rsidRPr="00954563">
        <w:rPr>
          <w:rFonts w:cstheme="minorHAnsi"/>
          <w:sz w:val="28"/>
          <w:szCs w:val="28"/>
        </w:rPr>
        <w:t xml:space="preserve"> загального фонду в сумі </w:t>
      </w:r>
      <w:r w:rsidR="003E4E43" w:rsidRPr="00954563">
        <w:rPr>
          <w:rFonts w:cstheme="minorHAnsi"/>
          <w:sz w:val="28"/>
          <w:szCs w:val="28"/>
        </w:rPr>
        <w:t>235</w:t>
      </w:r>
      <w:r w:rsidR="005C0AF5" w:rsidRPr="00954563">
        <w:rPr>
          <w:rFonts w:cstheme="minorHAnsi"/>
          <w:sz w:val="28"/>
          <w:szCs w:val="28"/>
        </w:rPr>
        <w:t>4</w:t>
      </w:r>
      <w:r w:rsidR="003E4E43" w:rsidRPr="00954563">
        <w:rPr>
          <w:rFonts w:cstheme="minorHAnsi"/>
          <w:sz w:val="28"/>
          <w:szCs w:val="28"/>
        </w:rPr>
        <w:t>6,</w:t>
      </w:r>
      <w:r w:rsidR="005C0AF5" w:rsidRPr="00954563">
        <w:rPr>
          <w:rFonts w:cstheme="minorHAnsi"/>
          <w:sz w:val="28"/>
          <w:szCs w:val="28"/>
        </w:rPr>
        <w:t>0</w:t>
      </w:r>
      <w:r w:rsidR="003E4E43" w:rsidRPr="00954563">
        <w:rPr>
          <w:rFonts w:cstheme="minorHAnsi"/>
          <w:sz w:val="28"/>
          <w:szCs w:val="28"/>
        </w:rPr>
        <w:t>78</w:t>
      </w:r>
      <w:r w:rsidRPr="00954563">
        <w:rPr>
          <w:rFonts w:cstheme="minorHAnsi"/>
          <w:sz w:val="28"/>
          <w:szCs w:val="28"/>
        </w:rPr>
        <w:t xml:space="preserve">тис.грн. та </w:t>
      </w:r>
      <w:r w:rsidRPr="00954563">
        <w:rPr>
          <w:rFonts w:eastAsia="Times New Roman" w:cstheme="minorHAnsi"/>
          <w:sz w:val="28"/>
          <w:szCs w:val="28"/>
          <w:lang w:eastAsia="ru-RU"/>
        </w:rPr>
        <w:t xml:space="preserve"> спеціального фонду в сумі </w:t>
      </w:r>
      <w:r w:rsidR="005C0AF5" w:rsidRPr="00954563">
        <w:rPr>
          <w:rFonts w:eastAsia="Times New Roman" w:cstheme="minorHAnsi"/>
          <w:sz w:val="28"/>
          <w:szCs w:val="28"/>
          <w:lang w:eastAsia="ru-RU"/>
        </w:rPr>
        <w:t>29158,478</w:t>
      </w:r>
      <w:r w:rsidRPr="00954563">
        <w:rPr>
          <w:rFonts w:eastAsia="Times New Roman" w:cstheme="minorHAnsi"/>
          <w:sz w:val="28"/>
          <w:szCs w:val="28"/>
          <w:lang w:eastAsia="ru-RU"/>
        </w:rPr>
        <w:t xml:space="preserve">тис.грн. </w:t>
      </w:r>
    </w:p>
    <w:p w:rsidR="00383B0B" w:rsidRPr="00954563" w:rsidRDefault="00383B0B" w:rsidP="009545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theme="minorHAnsi"/>
          <w:bCs/>
          <w:sz w:val="28"/>
          <w:szCs w:val="28"/>
        </w:rPr>
      </w:pPr>
      <w:r w:rsidRPr="00954563">
        <w:rPr>
          <w:rFonts w:eastAsia="Times New Roman" w:cstheme="minorHAnsi"/>
          <w:sz w:val="28"/>
          <w:szCs w:val="28"/>
          <w:lang w:eastAsia="ru-RU"/>
        </w:rPr>
        <w:t>(</w:t>
      </w:r>
      <w:r w:rsidRPr="00954563">
        <w:rPr>
          <w:rFonts w:cstheme="minorHAnsi"/>
          <w:bCs/>
          <w:sz w:val="28"/>
          <w:szCs w:val="28"/>
        </w:rPr>
        <w:t xml:space="preserve"> Дод.№1)</w:t>
      </w:r>
    </w:p>
    <w:p w:rsidR="00383B0B" w:rsidRPr="00954563" w:rsidRDefault="00383B0B" w:rsidP="009545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54563">
        <w:rPr>
          <w:rFonts w:cstheme="minorHAnsi"/>
          <w:bCs/>
          <w:sz w:val="28"/>
          <w:szCs w:val="28"/>
        </w:rPr>
        <w:t>7.</w:t>
      </w:r>
      <w:r w:rsidRPr="00954563">
        <w:rPr>
          <w:rFonts w:cstheme="minorHAnsi"/>
          <w:sz w:val="28"/>
          <w:szCs w:val="28"/>
        </w:rPr>
        <w:t xml:space="preserve"> Затвердити видатки</w:t>
      </w:r>
      <w:r w:rsidRPr="00954563">
        <w:rPr>
          <w:rFonts w:eastAsia="Times New Roman" w:cstheme="minorHAnsi"/>
          <w:sz w:val="28"/>
          <w:szCs w:val="28"/>
          <w:lang w:eastAsia="ru-RU"/>
        </w:rPr>
        <w:t xml:space="preserve"> сільського бюджету 2020р.в сумі </w:t>
      </w:r>
      <w:r w:rsidR="003E4E43" w:rsidRPr="00954563">
        <w:rPr>
          <w:rFonts w:eastAsia="Times New Roman" w:cstheme="minorHAnsi"/>
          <w:sz w:val="28"/>
          <w:szCs w:val="28"/>
          <w:lang w:eastAsia="ru-RU"/>
        </w:rPr>
        <w:t>5454</w:t>
      </w:r>
      <w:r w:rsidR="00C0398D" w:rsidRPr="00954563">
        <w:rPr>
          <w:rFonts w:eastAsia="Times New Roman" w:cstheme="minorHAnsi"/>
          <w:sz w:val="28"/>
          <w:szCs w:val="28"/>
          <w:lang w:eastAsia="ru-RU"/>
        </w:rPr>
        <w:t>6</w:t>
      </w:r>
      <w:r w:rsidR="003E4E43" w:rsidRPr="00954563">
        <w:rPr>
          <w:rFonts w:eastAsia="Times New Roman" w:cstheme="minorHAnsi"/>
          <w:sz w:val="28"/>
          <w:szCs w:val="28"/>
          <w:lang w:eastAsia="ru-RU"/>
        </w:rPr>
        <w:t>,8</w:t>
      </w:r>
      <w:r w:rsidR="00C0398D" w:rsidRPr="00954563">
        <w:rPr>
          <w:rFonts w:eastAsia="Times New Roman" w:cstheme="minorHAnsi"/>
          <w:sz w:val="28"/>
          <w:szCs w:val="28"/>
          <w:lang w:eastAsia="ru-RU"/>
        </w:rPr>
        <w:t>13</w:t>
      </w:r>
      <w:r w:rsidR="003E4E43" w:rsidRPr="00954563">
        <w:rPr>
          <w:rFonts w:eastAsia="Times New Roman" w:cstheme="minorHAnsi"/>
          <w:sz w:val="28"/>
          <w:szCs w:val="28"/>
          <w:lang w:eastAsia="ru-RU"/>
        </w:rPr>
        <w:t>3</w:t>
      </w:r>
      <w:r w:rsidRPr="00954563">
        <w:rPr>
          <w:rFonts w:eastAsia="Times New Roman" w:cstheme="minorHAnsi"/>
          <w:sz w:val="28"/>
          <w:szCs w:val="28"/>
          <w:lang w:eastAsia="ru-RU"/>
        </w:rPr>
        <w:t>тис.грн. в т.ч.</w:t>
      </w:r>
      <w:r w:rsidRPr="00954563">
        <w:rPr>
          <w:rFonts w:cstheme="minorHAnsi"/>
          <w:sz w:val="28"/>
          <w:szCs w:val="28"/>
        </w:rPr>
        <w:t xml:space="preserve"> загального фонду в сумі </w:t>
      </w:r>
      <w:r w:rsidR="003E4E43" w:rsidRPr="00954563">
        <w:rPr>
          <w:rFonts w:cstheme="minorHAnsi"/>
          <w:sz w:val="28"/>
          <w:szCs w:val="28"/>
        </w:rPr>
        <w:t>17825,0513</w:t>
      </w:r>
      <w:r w:rsidRPr="00954563">
        <w:rPr>
          <w:rFonts w:cstheme="minorHAnsi"/>
          <w:sz w:val="28"/>
          <w:szCs w:val="28"/>
        </w:rPr>
        <w:t xml:space="preserve">тис.грн. та </w:t>
      </w:r>
      <w:r w:rsidRPr="00954563">
        <w:rPr>
          <w:rFonts w:eastAsia="Times New Roman" w:cstheme="minorHAnsi"/>
          <w:sz w:val="28"/>
          <w:szCs w:val="28"/>
          <w:lang w:eastAsia="ru-RU"/>
        </w:rPr>
        <w:t xml:space="preserve"> спеціального фонду в сумі </w:t>
      </w:r>
      <w:r w:rsidR="003E4E43" w:rsidRPr="00954563">
        <w:rPr>
          <w:rFonts w:eastAsia="Times New Roman" w:cstheme="minorHAnsi"/>
          <w:sz w:val="28"/>
          <w:szCs w:val="28"/>
          <w:lang w:eastAsia="ru-RU"/>
        </w:rPr>
        <w:t>367</w:t>
      </w:r>
      <w:r w:rsidR="00C0398D" w:rsidRPr="00954563">
        <w:rPr>
          <w:rFonts w:eastAsia="Times New Roman" w:cstheme="minorHAnsi"/>
          <w:sz w:val="28"/>
          <w:szCs w:val="28"/>
          <w:lang w:eastAsia="ru-RU"/>
        </w:rPr>
        <w:t>21</w:t>
      </w:r>
      <w:r w:rsidR="003E4E43" w:rsidRPr="00954563">
        <w:rPr>
          <w:rFonts w:eastAsia="Times New Roman" w:cstheme="minorHAnsi"/>
          <w:sz w:val="28"/>
          <w:szCs w:val="28"/>
          <w:lang w:eastAsia="ru-RU"/>
        </w:rPr>
        <w:t>,</w:t>
      </w:r>
      <w:r w:rsidR="00C0398D" w:rsidRPr="00954563">
        <w:rPr>
          <w:rFonts w:eastAsia="Times New Roman" w:cstheme="minorHAnsi"/>
          <w:sz w:val="28"/>
          <w:szCs w:val="28"/>
          <w:lang w:eastAsia="ru-RU"/>
        </w:rPr>
        <w:t xml:space="preserve">762 </w:t>
      </w:r>
      <w:r w:rsidRPr="00954563">
        <w:rPr>
          <w:rFonts w:eastAsia="Times New Roman" w:cstheme="minorHAnsi"/>
          <w:sz w:val="28"/>
          <w:szCs w:val="28"/>
          <w:lang w:eastAsia="ru-RU"/>
        </w:rPr>
        <w:t>тис.грн.(Дод.3)</w:t>
      </w:r>
      <w:r w:rsidRPr="00954563">
        <w:rPr>
          <w:rFonts w:cstheme="minorHAnsi"/>
          <w:sz w:val="28"/>
          <w:szCs w:val="28"/>
        </w:rPr>
        <w:t xml:space="preserve"> </w:t>
      </w:r>
    </w:p>
    <w:p w:rsidR="003E4E43" w:rsidRPr="00954563" w:rsidRDefault="00383B0B" w:rsidP="009545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54563">
        <w:rPr>
          <w:rFonts w:cstheme="minorHAnsi"/>
          <w:sz w:val="28"/>
          <w:szCs w:val="28"/>
        </w:rPr>
        <w:t>8. Затвердити на 2020 рік міжбюджетні трансферти  згідно з додатком №5 до цього рішення.</w:t>
      </w:r>
    </w:p>
    <w:p w:rsidR="00383B0B" w:rsidRPr="00954563" w:rsidRDefault="00383B0B" w:rsidP="009545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954563">
        <w:rPr>
          <w:rFonts w:cstheme="minorHAnsi"/>
          <w:sz w:val="28"/>
          <w:szCs w:val="28"/>
        </w:rPr>
        <w:t xml:space="preserve">9. Затвердити на 2020 рік розподіл коштів бюджету розвитку на здійснення заходів на будівництво, реконструкцію і реставрацію об’єктів  виробничої, комунікаційної та соціальної інфраструктури за об’єктами згідно з </w:t>
      </w:r>
      <w:hyperlink r:id="rId8" w:anchor="n107" w:history="1">
        <w:r w:rsidRPr="00954563">
          <w:rPr>
            <w:rFonts w:cstheme="minorHAnsi"/>
            <w:sz w:val="28"/>
            <w:szCs w:val="28"/>
          </w:rPr>
          <w:t xml:space="preserve">додатком № </w:t>
        </w:r>
      </w:hyperlink>
      <w:r w:rsidRPr="00954563">
        <w:rPr>
          <w:rFonts w:cstheme="minorHAnsi"/>
          <w:sz w:val="28"/>
          <w:szCs w:val="28"/>
        </w:rPr>
        <w:t>6 до цього рішення.</w:t>
      </w:r>
    </w:p>
    <w:p w:rsidR="00383B0B" w:rsidRPr="00954563" w:rsidRDefault="00383B0B" w:rsidP="00954563">
      <w:pPr>
        <w:pStyle w:val="1"/>
        <w:spacing w:before="0" w:line="240" w:lineRule="auto"/>
        <w:ind w:firstLine="709"/>
        <w:jc w:val="both"/>
        <w:rPr>
          <w:rFonts w:asciiTheme="minorHAnsi" w:hAnsiTheme="minorHAnsi" w:cstheme="minorHAnsi"/>
          <w:b w:val="0"/>
          <w:color w:val="auto"/>
        </w:rPr>
      </w:pPr>
      <w:r w:rsidRPr="00954563">
        <w:rPr>
          <w:rFonts w:asciiTheme="minorHAnsi" w:hAnsiTheme="minorHAnsi" w:cstheme="minorHAnsi"/>
          <w:b w:val="0"/>
          <w:color w:val="auto"/>
        </w:rPr>
        <w:t xml:space="preserve">10. Затвердити розподіл витрат місцевого бюджету на реалізацію місцевих програм.згідно з додатком №7 до цього рішення. </w:t>
      </w:r>
    </w:p>
    <w:p w:rsidR="00383B0B" w:rsidRPr="00954563" w:rsidRDefault="00383B0B" w:rsidP="00954563">
      <w:pPr>
        <w:pStyle w:val="1"/>
        <w:spacing w:before="0" w:line="240" w:lineRule="auto"/>
        <w:ind w:firstLine="709"/>
        <w:jc w:val="both"/>
        <w:rPr>
          <w:rFonts w:asciiTheme="minorHAnsi" w:eastAsia="Times New Roman" w:hAnsiTheme="minorHAnsi" w:cstheme="minorHAnsi"/>
          <w:lang w:eastAsia="ru-RU"/>
        </w:rPr>
      </w:pPr>
      <w:r w:rsidRPr="00954563">
        <w:rPr>
          <w:rFonts w:asciiTheme="minorHAnsi" w:hAnsiTheme="minorHAnsi" w:cstheme="minorHAnsi"/>
          <w:b w:val="0"/>
          <w:color w:val="auto"/>
        </w:rPr>
        <w:t>11.Внести зміни та затвердити паспорти бюджетних програм МБ по</w:t>
      </w:r>
      <w:r w:rsidRPr="00954563">
        <w:rPr>
          <w:rFonts w:asciiTheme="minorHAnsi" w:hAnsiTheme="minorHAnsi" w:cstheme="minorHAnsi"/>
          <w:bCs w:val="0"/>
        </w:rPr>
        <w:t xml:space="preserve"> </w:t>
      </w:r>
      <w:r w:rsidRPr="00954563">
        <w:rPr>
          <w:rFonts w:asciiTheme="minorHAnsi" w:hAnsiTheme="minorHAnsi" w:cstheme="minorHAnsi"/>
          <w:b w:val="0"/>
          <w:bCs w:val="0"/>
          <w:color w:val="auto"/>
        </w:rPr>
        <w:t>КПКВК 0110150;</w:t>
      </w:r>
      <w:r w:rsidRPr="00954563">
        <w:rPr>
          <w:rFonts w:asciiTheme="minorHAnsi" w:eastAsia="Times New Roman" w:hAnsiTheme="minorHAnsi" w:cstheme="minorHAnsi"/>
          <w:b w:val="0"/>
          <w:bCs w:val="0"/>
          <w:color w:val="auto"/>
          <w:lang w:eastAsia="ru-RU"/>
        </w:rPr>
        <w:t xml:space="preserve"> </w:t>
      </w:r>
      <w:r w:rsidR="00822D82" w:rsidRPr="00954563">
        <w:rPr>
          <w:rFonts w:asciiTheme="minorHAnsi" w:eastAsia="Times New Roman" w:hAnsiTheme="minorHAnsi" w:cstheme="minorHAnsi"/>
          <w:b w:val="0"/>
          <w:bCs w:val="0"/>
          <w:color w:val="auto"/>
          <w:lang w:eastAsia="ru-RU"/>
        </w:rPr>
        <w:t xml:space="preserve">по </w:t>
      </w:r>
      <w:r w:rsidR="00822D82" w:rsidRPr="00954563">
        <w:rPr>
          <w:rFonts w:asciiTheme="minorHAnsi" w:hAnsiTheme="minorHAnsi" w:cstheme="minorHAnsi"/>
          <w:b w:val="0"/>
          <w:bCs w:val="0"/>
          <w:color w:val="auto"/>
        </w:rPr>
        <w:t xml:space="preserve">КПКВК 0116030; </w:t>
      </w:r>
      <w:r w:rsidRPr="00954563">
        <w:rPr>
          <w:rFonts w:asciiTheme="minorHAnsi" w:hAnsiTheme="minorHAnsi" w:cstheme="minorHAnsi"/>
          <w:b w:val="0"/>
          <w:color w:val="auto"/>
        </w:rPr>
        <w:t>по</w:t>
      </w:r>
      <w:r w:rsidRPr="00954563">
        <w:rPr>
          <w:rFonts w:asciiTheme="minorHAnsi" w:hAnsiTheme="minorHAnsi" w:cstheme="minorHAnsi"/>
          <w:b w:val="0"/>
          <w:bCs w:val="0"/>
          <w:color w:val="auto"/>
        </w:rPr>
        <w:t xml:space="preserve"> КПКВК 011</w:t>
      </w:r>
      <w:r w:rsidR="008579C4" w:rsidRPr="00954563">
        <w:rPr>
          <w:rFonts w:asciiTheme="minorHAnsi" w:hAnsiTheme="minorHAnsi" w:cstheme="minorHAnsi"/>
          <w:b w:val="0"/>
          <w:bCs w:val="0"/>
          <w:color w:val="auto"/>
        </w:rPr>
        <w:t>7461</w:t>
      </w:r>
      <w:r w:rsidRPr="00954563">
        <w:rPr>
          <w:rFonts w:asciiTheme="minorHAnsi" w:hAnsiTheme="minorHAnsi" w:cstheme="minorHAnsi"/>
          <w:b w:val="0"/>
          <w:bCs w:val="0"/>
          <w:color w:val="auto"/>
        </w:rPr>
        <w:t xml:space="preserve"> ; КПКВК 11</w:t>
      </w:r>
      <w:r w:rsidR="008579C4" w:rsidRPr="00954563">
        <w:rPr>
          <w:rFonts w:asciiTheme="minorHAnsi" w:hAnsiTheme="minorHAnsi" w:cstheme="minorHAnsi"/>
          <w:b w:val="0"/>
          <w:bCs w:val="0"/>
          <w:color w:val="auto"/>
        </w:rPr>
        <w:t>7310;</w:t>
      </w:r>
      <w:r w:rsidRPr="00954563">
        <w:rPr>
          <w:rFonts w:asciiTheme="minorHAnsi" w:hAnsiTheme="minorHAnsi" w:cstheme="minorHAnsi"/>
          <w:b w:val="0"/>
          <w:bCs w:val="0"/>
          <w:color w:val="auto"/>
        </w:rPr>
        <w:t xml:space="preserve"> </w:t>
      </w:r>
      <w:r w:rsidR="008579C4" w:rsidRPr="00954563">
        <w:rPr>
          <w:rFonts w:asciiTheme="minorHAnsi" w:hAnsiTheme="minorHAnsi" w:cstheme="minorHAnsi"/>
          <w:b w:val="0"/>
          <w:bCs w:val="0"/>
          <w:color w:val="auto"/>
        </w:rPr>
        <w:t>КПКВК 117322; КПКВК 118311; КПКВК 118313.</w:t>
      </w:r>
      <w:r w:rsidR="008579C4" w:rsidRPr="00954563">
        <w:rPr>
          <w:rFonts w:asciiTheme="minorHAnsi" w:hAnsiTheme="minorHAnsi" w:cstheme="minorHAnsi"/>
          <w:bCs w:val="0"/>
          <w:color w:val="auto"/>
        </w:rPr>
        <w:t xml:space="preserve"> </w:t>
      </w:r>
    </w:p>
    <w:p w:rsidR="00383B0B" w:rsidRPr="00954563" w:rsidRDefault="00383B0B" w:rsidP="00954563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ru-RU"/>
        </w:rPr>
      </w:pPr>
      <w:r w:rsidRPr="00954563">
        <w:rPr>
          <w:rFonts w:eastAsia="Times New Roman" w:cstheme="minorHAnsi"/>
          <w:sz w:val="28"/>
          <w:szCs w:val="28"/>
          <w:lang w:eastAsia="ru-RU"/>
        </w:rPr>
        <w:t>12.Додатки №1,3,5,6,7 до цього рішення є його невід’ємною частиною.</w:t>
      </w:r>
    </w:p>
    <w:p w:rsidR="00383B0B" w:rsidRPr="00954563" w:rsidRDefault="00383B0B" w:rsidP="00954563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ru-RU"/>
        </w:rPr>
      </w:pPr>
      <w:r w:rsidRPr="00954563">
        <w:rPr>
          <w:rFonts w:eastAsia="Times New Roman" w:cstheme="minorHAnsi"/>
          <w:bCs/>
          <w:sz w:val="28"/>
          <w:szCs w:val="28"/>
          <w:lang w:eastAsia="ru-RU"/>
        </w:rPr>
        <w:t>13.</w:t>
      </w:r>
      <w:r w:rsidRPr="00954563">
        <w:rPr>
          <w:rFonts w:eastAsia="Times New Roman" w:cstheme="minorHAnsi"/>
          <w:sz w:val="28"/>
          <w:szCs w:val="28"/>
          <w:lang w:eastAsia="ru-RU"/>
        </w:rPr>
        <w:t xml:space="preserve"> Контроль за виконанням рішення покласти на постійну комісію з питань бюджету та фінансів.</w:t>
      </w:r>
    </w:p>
    <w:p w:rsidR="00383B0B" w:rsidRPr="00954563" w:rsidRDefault="00383B0B" w:rsidP="00954563">
      <w:pPr>
        <w:spacing w:after="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4C36CD" w:rsidRPr="00B540CC" w:rsidRDefault="00383B0B" w:rsidP="00C87C5F">
      <w:pPr>
        <w:spacing w:after="0" w:line="240" w:lineRule="auto"/>
        <w:jc w:val="center"/>
        <w:rPr>
          <w:rFonts w:eastAsia="Times New Roman" w:cstheme="minorHAnsi"/>
          <w:bCs/>
          <w:sz w:val="28"/>
          <w:szCs w:val="28"/>
          <w:lang w:eastAsia="ru-RU"/>
        </w:rPr>
      </w:pPr>
      <w:bookmarkStart w:id="0" w:name="_GoBack"/>
      <w:bookmarkEnd w:id="0"/>
      <w:r w:rsidRPr="00954563">
        <w:rPr>
          <w:rFonts w:eastAsia="Times New Roman" w:cstheme="minorHAnsi"/>
          <w:sz w:val="28"/>
          <w:szCs w:val="28"/>
          <w:lang w:eastAsia="ru-RU"/>
        </w:rPr>
        <w:t>С</w:t>
      </w:r>
      <w:r w:rsidRPr="00954563">
        <w:rPr>
          <w:rFonts w:eastAsia="Times New Roman" w:cstheme="minorHAnsi"/>
          <w:bCs/>
          <w:sz w:val="28"/>
          <w:szCs w:val="28"/>
          <w:lang w:eastAsia="ru-RU"/>
        </w:rPr>
        <w:t xml:space="preserve">ільський голова  </w:t>
      </w:r>
      <w:r w:rsidR="00954563">
        <w:rPr>
          <w:rFonts w:eastAsia="Times New Roman" w:cstheme="minorHAnsi"/>
          <w:bCs/>
          <w:sz w:val="28"/>
          <w:szCs w:val="28"/>
          <w:lang w:eastAsia="ru-RU"/>
        </w:rPr>
        <w:t xml:space="preserve">      </w:t>
      </w:r>
      <w:r w:rsidRPr="00954563">
        <w:rPr>
          <w:rFonts w:eastAsia="Times New Roman" w:cstheme="minorHAnsi"/>
          <w:bCs/>
          <w:sz w:val="28"/>
          <w:szCs w:val="28"/>
          <w:lang w:eastAsia="ru-RU"/>
        </w:rPr>
        <w:t xml:space="preserve">              В.В.Сеньковський</w:t>
      </w:r>
    </w:p>
    <w:sectPr w:rsidR="004C36CD" w:rsidRPr="00B540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9C9" w:rsidRDefault="000029C9" w:rsidP="009B522B">
      <w:pPr>
        <w:spacing w:after="0" w:line="240" w:lineRule="auto"/>
      </w:pPr>
      <w:r>
        <w:separator/>
      </w:r>
    </w:p>
  </w:endnote>
  <w:endnote w:type="continuationSeparator" w:id="0">
    <w:p w:rsidR="000029C9" w:rsidRDefault="000029C9" w:rsidP="009B5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9C9" w:rsidRDefault="000029C9" w:rsidP="009B522B">
      <w:pPr>
        <w:spacing w:after="0" w:line="240" w:lineRule="auto"/>
      </w:pPr>
      <w:r>
        <w:separator/>
      </w:r>
    </w:p>
  </w:footnote>
  <w:footnote w:type="continuationSeparator" w:id="0">
    <w:p w:rsidR="000029C9" w:rsidRDefault="000029C9" w:rsidP="009B52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7F0"/>
    <w:rsid w:val="00000101"/>
    <w:rsid w:val="000029C9"/>
    <w:rsid w:val="0000686B"/>
    <w:rsid w:val="00007A44"/>
    <w:rsid w:val="00011403"/>
    <w:rsid w:val="00012104"/>
    <w:rsid w:val="000160DA"/>
    <w:rsid w:val="00024ECB"/>
    <w:rsid w:val="00026074"/>
    <w:rsid w:val="00031107"/>
    <w:rsid w:val="000323A7"/>
    <w:rsid w:val="0004046E"/>
    <w:rsid w:val="000409B8"/>
    <w:rsid w:val="00040BE0"/>
    <w:rsid w:val="00042F1E"/>
    <w:rsid w:val="000459B6"/>
    <w:rsid w:val="00050432"/>
    <w:rsid w:val="000572CB"/>
    <w:rsid w:val="00062EF1"/>
    <w:rsid w:val="00066D62"/>
    <w:rsid w:val="0007618B"/>
    <w:rsid w:val="00085C77"/>
    <w:rsid w:val="00093632"/>
    <w:rsid w:val="000A066E"/>
    <w:rsid w:val="000A1B43"/>
    <w:rsid w:val="000A58CC"/>
    <w:rsid w:val="000A6724"/>
    <w:rsid w:val="000A68F3"/>
    <w:rsid w:val="000B2951"/>
    <w:rsid w:val="000B5092"/>
    <w:rsid w:val="000C2706"/>
    <w:rsid w:val="000C2886"/>
    <w:rsid w:val="000C2896"/>
    <w:rsid w:val="000C553C"/>
    <w:rsid w:val="000C585F"/>
    <w:rsid w:val="000E4E5D"/>
    <w:rsid w:val="000E590E"/>
    <w:rsid w:val="000E77B6"/>
    <w:rsid w:val="00103AD6"/>
    <w:rsid w:val="001043B6"/>
    <w:rsid w:val="00105468"/>
    <w:rsid w:val="00110990"/>
    <w:rsid w:val="00115A60"/>
    <w:rsid w:val="00120F13"/>
    <w:rsid w:val="00120FB4"/>
    <w:rsid w:val="00136195"/>
    <w:rsid w:val="00137D4B"/>
    <w:rsid w:val="00140881"/>
    <w:rsid w:val="00140E76"/>
    <w:rsid w:val="00140F7D"/>
    <w:rsid w:val="0014365A"/>
    <w:rsid w:val="00147341"/>
    <w:rsid w:val="00151446"/>
    <w:rsid w:val="001520CD"/>
    <w:rsid w:val="001534A8"/>
    <w:rsid w:val="001536F4"/>
    <w:rsid w:val="00153DB0"/>
    <w:rsid w:val="00157898"/>
    <w:rsid w:val="001605DD"/>
    <w:rsid w:val="001610C1"/>
    <w:rsid w:val="00161414"/>
    <w:rsid w:val="0016487C"/>
    <w:rsid w:val="00166593"/>
    <w:rsid w:val="00170BE6"/>
    <w:rsid w:val="00172789"/>
    <w:rsid w:val="00177A12"/>
    <w:rsid w:val="00180F36"/>
    <w:rsid w:val="00181B8A"/>
    <w:rsid w:val="00184429"/>
    <w:rsid w:val="0019067A"/>
    <w:rsid w:val="00195289"/>
    <w:rsid w:val="001A4AFB"/>
    <w:rsid w:val="001B2647"/>
    <w:rsid w:val="001B37CB"/>
    <w:rsid w:val="001B4925"/>
    <w:rsid w:val="001B4CF2"/>
    <w:rsid w:val="001B5B52"/>
    <w:rsid w:val="001C24BC"/>
    <w:rsid w:val="001C4576"/>
    <w:rsid w:val="001C7C26"/>
    <w:rsid w:val="001D26E9"/>
    <w:rsid w:val="001D5409"/>
    <w:rsid w:val="001E622A"/>
    <w:rsid w:val="001E74C4"/>
    <w:rsid w:val="001F235E"/>
    <w:rsid w:val="00202612"/>
    <w:rsid w:val="002028CF"/>
    <w:rsid w:val="00202BB2"/>
    <w:rsid w:val="00203636"/>
    <w:rsid w:val="00203640"/>
    <w:rsid w:val="00211C36"/>
    <w:rsid w:val="00214C6C"/>
    <w:rsid w:val="00215C21"/>
    <w:rsid w:val="00221A96"/>
    <w:rsid w:val="00221E8F"/>
    <w:rsid w:val="00226B3A"/>
    <w:rsid w:val="00230001"/>
    <w:rsid w:val="00234139"/>
    <w:rsid w:val="00234144"/>
    <w:rsid w:val="002348D4"/>
    <w:rsid w:val="00237A1D"/>
    <w:rsid w:val="00245A95"/>
    <w:rsid w:val="0025687F"/>
    <w:rsid w:val="00257C6C"/>
    <w:rsid w:val="00282DB5"/>
    <w:rsid w:val="00295B28"/>
    <w:rsid w:val="002979ED"/>
    <w:rsid w:val="00297EA2"/>
    <w:rsid w:val="002A2836"/>
    <w:rsid w:val="002A5F8E"/>
    <w:rsid w:val="002B256E"/>
    <w:rsid w:val="002B766B"/>
    <w:rsid w:val="002C101E"/>
    <w:rsid w:val="002C1AD2"/>
    <w:rsid w:val="002D1A2E"/>
    <w:rsid w:val="002D1E87"/>
    <w:rsid w:val="002D4C05"/>
    <w:rsid w:val="002E01C5"/>
    <w:rsid w:val="002E3DDF"/>
    <w:rsid w:val="002F73AE"/>
    <w:rsid w:val="00300202"/>
    <w:rsid w:val="00300ADD"/>
    <w:rsid w:val="00302988"/>
    <w:rsid w:val="00303B1C"/>
    <w:rsid w:val="00304934"/>
    <w:rsid w:val="00317D8C"/>
    <w:rsid w:val="003317D8"/>
    <w:rsid w:val="003319B6"/>
    <w:rsid w:val="003347C3"/>
    <w:rsid w:val="00335CD2"/>
    <w:rsid w:val="003421A8"/>
    <w:rsid w:val="0034458A"/>
    <w:rsid w:val="00344625"/>
    <w:rsid w:val="0036182B"/>
    <w:rsid w:val="003632C1"/>
    <w:rsid w:val="00371EF5"/>
    <w:rsid w:val="00376822"/>
    <w:rsid w:val="00377AFF"/>
    <w:rsid w:val="00383B0B"/>
    <w:rsid w:val="00385D49"/>
    <w:rsid w:val="003875D3"/>
    <w:rsid w:val="003B0F7F"/>
    <w:rsid w:val="003B3207"/>
    <w:rsid w:val="003B4743"/>
    <w:rsid w:val="003B4B07"/>
    <w:rsid w:val="003B7464"/>
    <w:rsid w:val="003C3B5C"/>
    <w:rsid w:val="003C4AC2"/>
    <w:rsid w:val="003D34BB"/>
    <w:rsid w:val="003D5DB2"/>
    <w:rsid w:val="003E094A"/>
    <w:rsid w:val="003E313E"/>
    <w:rsid w:val="003E4E43"/>
    <w:rsid w:val="003E5037"/>
    <w:rsid w:val="003E652C"/>
    <w:rsid w:val="003E7E21"/>
    <w:rsid w:val="003F32D7"/>
    <w:rsid w:val="003F5C00"/>
    <w:rsid w:val="003F7BF5"/>
    <w:rsid w:val="003F7F18"/>
    <w:rsid w:val="00402A2C"/>
    <w:rsid w:val="0040616B"/>
    <w:rsid w:val="00407284"/>
    <w:rsid w:val="00407373"/>
    <w:rsid w:val="00410DE7"/>
    <w:rsid w:val="004132F5"/>
    <w:rsid w:val="00416C42"/>
    <w:rsid w:val="00417B7E"/>
    <w:rsid w:val="00424B89"/>
    <w:rsid w:val="00426607"/>
    <w:rsid w:val="00432DAF"/>
    <w:rsid w:val="00447A67"/>
    <w:rsid w:val="0045363F"/>
    <w:rsid w:val="004661DC"/>
    <w:rsid w:val="004677C5"/>
    <w:rsid w:val="00467AF7"/>
    <w:rsid w:val="00490C28"/>
    <w:rsid w:val="00497F57"/>
    <w:rsid w:val="004A0270"/>
    <w:rsid w:val="004A37F0"/>
    <w:rsid w:val="004B0A73"/>
    <w:rsid w:val="004B1E17"/>
    <w:rsid w:val="004B726B"/>
    <w:rsid w:val="004C28F6"/>
    <w:rsid w:val="004C36CD"/>
    <w:rsid w:val="004C5997"/>
    <w:rsid w:val="004D3633"/>
    <w:rsid w:val="004D51D2"/>
    <w:rsid w:val="004E2966"/>
    <w:rsid w:val="004E3769"/>
    <w:rsid w:val="004F01EC"/>
    <w:rsid w:val="00513B81"/>
    <w:rsid w:val="00514B00"/>
    <w:rsid w:val="0051693C"/>
    <w:rsid w:val="0051759B"/>
    <w:rsid w:val="00521E1B"/>
    <w:rsid w:val="0052317D"/>
    <w:rsid w:val="00524553"/>
    <w:rsid w:val="005248C9"/>
    <w:rsid w:val="005255D3"/>
    <w:rsid w:val="005263E7"/>
    <w:rsid w:val="00543284"/>
    <w:rsid w:val="00544CEF"/>
    <w:rsid w:val="00551E03"/>
    <w:rsid w:val="005630EB"/>
    <w:rsid w:val="00570921"/>
    <w:rsid w:val="005720D2"/>
    <w:rsid w:val="00573EAB"/>
    <w:rsid w:val="00574F51"/>
    <w:rsid w:val="00577C19"/>
    <w:rsid w:val="00585984"/>
    <w:rsid w:val="00585A26"/>
    <w:rsid w:val="00595739"/>
    <w:rsid w:val="005976D6"/>
    <w:rsid w:val="005A4911"/>
    <w:rsid w:val="005A69B5"/>
    <w:rsid w:val="005B1047"/>
    <w:rsid w:val="005B7076"/>
    <w:rsid w:val="005B7D15"/>
    <w:rsid w:val="005C0AF5"/>
    <w:rsid w:val="005C5B5F"/>
    <w:rsid w:val="005D346B"/>
    <w:rsid w:val="005F223A"/>
    <w:rsid w:val="0060075A"/>
    <w:rsid w:val="0060201C"/>
    <w:rsid w:val="00602D8D"/>
    <w:rsid w:val="00611AB5"/>
    <w:rsid w:val="00612E4E"/>
    <w:rsid w:val="006204B9"/>
    <w:rsid w:val="006240D3"/>
    <w:rsid w:val="00624B3C"/>
    <w:rsid w:val="006341CE"/>
    <w:rsid w:val="006425C3"/>
    <w:rsid w:val="006432A8"/>
    <w:rsid w:val="00643D17"/>
    <w:rsid w:val="00653DC1"/>
    <w:rsid w:val="00655CE0"/>
    <w:rsid w:val="00660042"/>
    <w:rsid w:val="006609EA"/>
    <w:rsid w:val="00672F40"/>
    <w:rsid w:val="00680AA7"/>
    <w:rsid w:val="00694B85"/>
    <w:rsid w:val="00695CC5"/>
    <w:rsid w:val="006975AC"/>
    <w:rsid w:val="006A58DC"/>
    <w:rsid w:val="006B4D90"/>
    <w:rsid w:val="006C0162"/>
    <w:rsid w:val="006D385F"/>
    <w:rsid w:val="006D4448"/>
    <w:rsid w:val="006D4991"/>
    <w:rsid w:val="006E3B03"/>
    <w:rsid w:val="006E3C4B"/>
    <w:rsid w:val="006F388E"/>
    <w:rsid w:val="007009A3"/>
    <w:rsid w:val="00701647"/>
    <w:rsid w:val="00716698"/>
    <w:rsid w:val="00717DEF"/>
    <w:rsid w:val="00722508"/>
    <w:rsid w:val="00725E5E"/>
    <w:rsid w:val="0072670D"/>
    <w:rsid w:val="00733090"/>
    <w:rsid w:val="00734059"/>
    <w:rsid w:val="00737EA2"/>
    <w:rsid w:val="007414E6"/>
    <w:rsid w:val="007439BF"/>
    <w:rsid w:val="00750582"/>
    <w:rsid w:val="0075440C"/>
    <w:rsid w:val="007609B5"/>
    <w:rsid w:val="007633D1"/>
    <w:rsid w:val="007644D9"/>
    <w:rsid w:val="00764541"/>
    <w:rsid w:val="007701BD"/>
    <w:rsid w:val="007742CF"/>
    <w:rsid w:val="00783C42"/>
    <w:rsid w:val="00786D41"/>
    <w:rsid w:val="00787860"/>
    <w:rsid w:val="0079042C"/>
    <w:rsid w:val="00793A12"/>
    <w:rsid w:val="007A7190"/>
    <w:rsid w:val="007B0E59"/>
    <w:rsid w:val="007B11CB"/>
    <w:rsid w:val="007B3A1D"/>
    <w:rsid w:val="007B5A77"/>
    <w:rsid w:val="007C1593"/>
    <w:rsid w:val="007D1B85"/>
    <w:rsid w:val="007E0C90"/>
    <w:rsid w:val="007E7299"/>
    <w:rsid w:val="007F4EB6"/>
    <w:rsid w:val="008002A0"/>
    <w:rsid w:val="00805400"/>
    <w:rsid w:val="008068D4"/>
    <w:rsid w:val="00807CC1"/>
    <w:rsid w:val="00815BA1"/>
    <w:rsid w:val="00820A0E"/>
    <w:rsid w:val="00822D82"/>
    <w:rsid w:val="00827C54"/>
    <w:rsid w:val="00844797"/>
    <w:rsid w:val="0084525A"/>
    <w:rsid w:val="008459F5"/>
    <w:rsid w:val="0085704B"/>
    <w:rsid w:val="008579C4"/>
    <w:rsid w:val="00863D1C"/>
    <w:rsid w:val="00863D5F"/>
    <w:rsid w:val="00865012"/>
    <w:rsid w:val="0087001F"/>
    <w:rsid w:val="00871743"/>
    <w:rsid w:val="00874653"/>
    <w:rsid w:val="0087542A"/>
    <w:rsid w:val="00882815"/>
    <w:rsid w:val="008943D8"/>
    <w:rsid w:val="008A27B8"/>
    <w:rsid w:val="008A352A"/>
    <w:rsid w:val="008A5D93"/>
    <w:rsid w:val="008A63D8"/>
    <w:rsid w:val="008A6CBC"/>
    <w:rsid w:val="008B08C9"/>
    <w:rsid w:val="008B0FB4"/>
    <w:rsid w:val="008C00D7"/>
    <w:rsid w:val="008C047F"/>
    <w:rsid w:val="008C07BE"/>
    <w:rsid w:val="008C15B2"/>
    <w:rsid w:val="008C391F"/>
    <w:rsid w:val="008C4A7B"/>
    <w:rsid w:val="008D0716"/>
    <w:rsid w:val="008D25AC"/>
    <w:rsid w:val="008D3AC6"/>
    <w:rsid w:val="008D3E8F"/>
    <w:rsid w:val="008D55E4"/>
    <w:rsid w:val="008D5759"/>
    <w:rsid w:val="008E0A0E"/>
    <w:rsid w:val="008E5438"/>
    <w:rsid w:val="008F18D0"/>
    <w:rsid w:val="008F5377"/>
    <w:rsid w:val="009044F1"/>
    <w:rsid w:val="0090793A"/>
    <w:rsid w:val="00913678"/>
    <w:rsid w:val="00920055"/>
    <w:rsid w:val="0092191B"/>
    <w:rsid w:val="0093319E"/>
    <w:rsid w:val="00935073"/>
    <w:rsid w:val="00936A07"/>
    <w:rsid w:val="00943442"/>
    <w:rsid w:val="0094625C"/>
    <w:rsid w:val="00954563"/>
    <w:rsid w:val="00966425"/>
    <w:rsid w:val="00970121"/>
    <w:rsid w:val="009707FF"/>
    <w:rsid w:val="009775E6"/>
    <w:rsid w:val="00980B19"/>
    <w:rsid w:val="009872B5"/>
    <w:rsid w:val="00991000"/>
    <w:rsid w:val="00993D58"/>
    <w:rsid w:val="009A1A3E"/>
    <w:rsid w:val="009A309B"/>
    <w:rsid w:val="009A7908"/>
    <w:rsid w:val="009B078B"/>
    <w:rsid w:val="009B084D"/>
    <w:rsid w:val="009B0B5E"/>
    <w:rsid w:val="009B262D"/>
    <w:rsid w:val="009B355B"/>
    <w:rsid w:val="009B522B"/>
    <w:rsid w:val="009D328C"/>
    <w:rsid w:val="009D56E8"/>
    <w:rsid w:val="009D59B4"/>
    <w:rsid w:val="009D7B43"/>
    <w:rsid w:val="009F29B0"/>
    <w:rsid w:val="009F54B5"/>
    <w:rsid w:val="00A00A54"/>
    <w:rsid w:val="00A113B1"/>
    <w:rsid w:val="00A12417"/>
    <w:rsid w:val="00A2794A"/>
    <w:rsid w:val="00A309EA"/>
    <w:rsid w:val="00A36EAB"/>
    <w:rsid w:val="00A42A20"/>
    <w:rsid w:val="00A5088B"/>
    <w:rsid w:val="00A64AE8"/>
    <w:rsid w:val="00A766A0"/>
    <w:rsid w:val="00A777A4"/>
    <w:rsid w:val="00A81B73"/>
    <w:rsid w:val="00A82823"/>
    <w:rsid w:val="00A833BB"/>
    <w:rsid w:val="00A85108"/>
    <w:rsid w:val="00A865BF"/>
    <w:rsid w:val="00A94228"/>
    <w:rsid w:val="00A979CA"/>
    <w:rsid w:val="00AA2646"/>
    <w:rsid w:val="00AB45EF"/>
    <w:rsid w:val="00AB4D3B"/>
    <w:rsid w:val="00AC28C6"/>
    <w:rsid w:val="00AD2E1A"/>
    <w:rsid w:val="00AD5309"/>
    <w:rsid w:val="00AD671D"/>
    <w:rsid w:val="00AE3877"/>
    <w:rsid w:val="00AE7835"/>
    <w:rsid w:val="00AF138B"/>
    <w:rsid w:val="00B00B82"/>
    <w:rsid w:val="00B0592C"/>
    <w:rsid w:val="00B05BBD"/>
    <w:rsid w:val="00B07024"/>
    <w:rsid w:val="00B15B46"/>
    <w:rsid w:val="00B24D08"/>
    <w:rsid w:val="00B268E5"/>
    <w:rsid w:val="00B43FA7"/>
    <w:rsid w:val="00B47897"/>
    <w:rsid w:val="00B540CC"/>
    <w:rsid w:val="00B56AD5"/>
    <w:rsid w:val="00B6710C"/>
    <w:rsid w:val="00B756D5"/>
    <w:rsid w:val="00B80ADC"/>
    <w:rsid w:val="00B92AFE"/>
    <w:rsid w:val="00B9734A"/>
    <w:rsid w:val="00BA278A"/>
    <w:rsid w:val="00BA5018"/>
    <w:rsid w:val="00BA710E"/>
    <w:rsid w:val="00BB073B"/>
    <w:rsid w:val="00BB2C2B"/>
    <w:rsid w:val="00BB658B"/>
    <w:rsid w:val="00BC7C6D"/>
    <w:rsid w:val="00BE2741"/>
    <w:rsid w:val="00BF4971"/>
    <w:rsid w:val="00BF500D"/>
    <w:rsid w:val="00BF7B41"/>
    <w:rsid w:val="00BF7BED"/>
    <w:rsid w:val="00C02FE8"/>
    <w:rsid w:val="00C0398D"/>
    <w:rsid w:val="00C07CEB"/>
    <w:rsid w:val="00C13DF5"/>
    <w:rsid w:val="00C15ABD"/>
    <w:rsid w:val="00C25C21"/>
    <w:rsid w:val="00C36AD9"/>
    <w:rsid w:val="00C372F8"/>
    <w:rsid w:val="00C42033"/>
    <w:rsid w:val="00C433CB"/>
    <w:rsid w:val="00C4457F"/>
    <w:rsid w:val="00C504C4"/>
    <w:rsid w:val="00C52B7B"/>
    <w:rsid w:val="00C53135"/>
    <w:rsid w:val="00C532D3"/>
    <w:rsid w:val="00C611F0"/>
    <w:rsid w:val="00C61B26"/>
    <w:rsid w:val="00C6263F"/>
    <w:rsid w:val="00C667E0"/>
    <w:rsid w:val="00C70AD8"/>
    <w:rsid w:val="00C7752F"/>
    <w:rsid w:val="00C82364"/>
    <w:rsid w:val="00C82C24"/>
    <w:rsid w:val="00C83FDD"/>
    <w:rsid w:val="00C87408"/>
    <w:rsid w:val="00C87C5F"/>
    <w:rsid w:val="00C936CD"/>
    <w:rsid w:val="00CA7BF1"/>
    <w:rsid w:val="00CB3B78"/>
    <w:rsid w:val="00CB58AE"/>
    <w:rsid w:val="00CC6932"/>
    <w:rsid w:val="00CD37E2"/>
    <w:rsid w:val="00CD5BC5"/>
    <w:rsid w:val="00CD5DD5"/>
    <w:rsid w:val="00CD67C8"/>
    <w:rsid w:val="00CD6880"/>
    <w:rsid w:val="00CE191E"/>
    <w:rsid w:val="00CE7D1A"/>
    <w:rsid w:val="00CF09FB"/>
    <w:rsid w:val="00CF12B0"/>
    <w:rsid w:val="00CF1A2B"/>
    <w:rsid w:val="00CF33C4"/>
    <w:rsid w:val="00CF6E8B"/>
    <w:rsid w:val="00D004CD"/>
    <w:rsid w:val="00D03043"/>
    <w:rsid w:val="00D033F5"/>
    <w:rsid w:val="00D05724"/>
    <w:rsid w:val="00D11AC5"/>
    <w:rsid w:val="00D13E67"/>
    <w:rsid w:val="00D232B5"/>
    <w:rsid w:val="00D24352"/>
    <w:rsid w:val="00D254D8"/>
    <w:rsid w:val="00D30E2B"/>
    <w:rsid w:val="00D342CD"/>
    <w:rsid w:val="00D34EC0"/>
    <w:rsid w:val="00D4406D"/>
    <w:rsid w:val="00D65199"/>
    <w:rsid w:val="00D653E5"/>
    <w:rsid w:val="00D6646B"/>
    <w:rsid w:val="00D677AB"/>
    <w:rsid w:val="00D71A9F"/>
    <w:rsid w:val="00D7219E"/>
    <w:rsid w:val="00D77650"/>
    <w:rsid w:val="00D84AD5"/>
    <w:rsid w:val="00D85998"/>
    <w:rsid w:val="00D91D10"/>
    <w:rsid w:val="00D973FE"/>
    <w:rsid w:val="00DA079F"/>
    <w:rsid w:val="00DA1A29"/>
    <w:rsid w:val="00DA3153"/>
    <w:rsid w:val="00DA55E6"/>
    <w:rsid w:val="00DB3A6B"/>
    <w:rsid w:val="00DB4D07"/>
    <w:rsid w:val="00DD2647"/>
    <w:rsid w:val="00DD2FC1"/>
    <w:rsid w:val="00DD6590"/>
    <w:rsid w:val="00DE1D65"/>
    <w:rsid w:val="00DE61B4"/>
    <w:rsid w:val="00DF015D"/>
    <w:rsid w:val="00DF0B73"/>
    <w:rsid w:val="00DF0FA8"/>
    <w:rsid w:val="00DF21B2"/>
    <w:rsid w:val="00E03619"/>
    <w:rsid w:val="00E150A9"/>
    <w:rsid w:val="00E16BC4"/>
    <w:rsid w:val="00E233AA"/>
    <w:rsid w:val="00E419BE"/>
    <w:rsid w:val="00E47B56"/>
    <w:rsid w:val="00E52BDD"/>
    <w:rsid w:val="00E62838"/>
    <w:rsid w:val="00E62B6B"/>
    <w:rsid w:val="00E7391E"/>
    <w:rsid w:val="00E73B80"/>
    <w:rsid w:val="00E77C7B"/>
    <w:rsid w:val="00E82C15"/>
    <w:rsid w:val="00E849F1"/>
    <w:rsid w:val="00E85FA3"/>
    <w:rsid w:val="00E872D9"/>
    <w:rsid w:val="00EA09F6"/>
    <w:rsid w:val="00EA39F0"/>
    <w:rsid w:val="00EA5C38"/>
    <w:rsid w:val="00EB56A4"/>
    <w:rsid w:val="00ED54C5"/>
    <w:rsid w:val="00ED6F3D"/>
    <w:rsid w:val="00EE2EA4"/>
    <w:rsid w:val="00EE4108"/>
    <w:rsid w:val="00EE4811"/>
    <w:rsid w:val="00EE4851"/>
    <w:rsid w:val="00EE7141"/>
    <w:rsid w:val="00EF16F1"/>
    <w:rsid w:val="00EF302F"/>
    <w:rsid w:val="00EF49E4"/>
    <w:rsid w:val="00F012C9"/>
    <w:rsid w:val="00F0474B"/>
    <w:rsid w:val="00F0531A"/>
    <w:rsid w:val="00F101A1"/>
    <w:rsid w:val="00F10535"/>
    <w:rsid w:val="00F11320"/>
    <w:rsid w:val="00F13690"/>
    <w:rsid w:val="00F1554E"/>
    <w:rsid w:val="00F15D7F"/>
    <w:rsid w:val="00F15DAE"/>
    <w:rsid w:val="00F17E49"/>
    <w:rsid w:val="00F2091F"/>
    <w:rsid w:val="00F227B9"/>
    <w:rsid w:val="00F25EB9"/>
    <w:rsid w:val="00F3487B"/>
    <w:rsid w:val="00F34B6E"/>
    <w:rsid w:val="00F36A95"/>
    <w:rsid w:val="00F37534"/>
    <w:rsid w:val="00F4089F"/>
    <w:rsid w:val="00F505A3"/>
    <w:rsid w:val="00F549EA"/>
    <w:rsid w:val="00F67B63"/>
    <w:rsid w:val="00F75836"/>
    <w:rsid w:val="00F77F31"/>
    <w:rsid w:val="00F801AB"/>
    <w:rsid w:val="00F8219D"/>
    <w:rsid w:val="00F8421E"/>
    <w:rsid w:val="00F84ABC"/>
    <w:rsid w:val="00F850F2"/>
    <w:rsid w:val="00F9229F"/>
    <w:rsid w:val="00FA24D3"/>
    <w:rsid w:val="00FA3227"/>
    <w:rsid w:val="00FA4DE2"/>
    <w:rsid w:val="00FB165A"/>
    <w:rsid w:val="00FB40B9"/>
    <w:rsid w:val="00FB65DC"/>
    <w:rsid w:val="00FC0AC4"/>
    <w:rsid w:val="00FC2026"/>
    <w:rsid w:val="00FC2D38"/>
    <w:rsid w:val="00FF1954"/>
    <w:rsid w:val="00FF1A18"/>
    <w:rsid w:val="00F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3E838"/>
  <w15:docId w15:val="{5CE1C0C0-3C9F-41C3-82FB-5AFBFECE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405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3405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3414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01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015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66D62"/>
    <w:pPr>
      <w:spacing w:after="0" w:line="240" w:lineRule="auto"/>
    </w:pPr>
  </w:style>
  <w:style w:type="paragraph" w:styleId="a6">
    <w:name w:val="Body Text Indent"/>
    <w:basedOn w:val="a"/>
    <w:link w:val="a7"/>
    <w:unhideWhenUsed/>
    <w:rsid w:val="00BC7C6D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BC7C6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340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73405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Normal1">
    <w:name w:val="Normal1"/>
    <w:rsid w:val="009B35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3414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header"/>
    <w:basedOn w:val="a"/>
    <w:link w:val="a9"/>
    <w:uiPriority w:val="99"/>
    <w:unhideWhenUsed/>
    <w:rsid w:val="009B52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B522B"/>
  </w:style>
  <w:style w:type="paragraph" w:styleId="aa">
    <w:name w:val="footer"/>
    <w:basedOn w:val="a"/>
    <w:link w:val="ab"/>
    <w:uiPriority w:val="99"/>
    <w:unhideWhenUsed/>
    <w:rsid w:val="009B52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B522B"/>
  </w:style>
  <w:style w:type="character" w:styleId="ac">
    <w:name w:val="Hyperlink"/>
    <w:basedOn w:val="a0"/>
    <w:uiPriority w:val="99"/>
    <w:semiHidden/>
    <w:unhideWhenUsed/>
    <w:rsid w:val="009A30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6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4.rada.gov.ua/laws/show/5515-17/print136117165206694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CD91C-C225-46A9-9541-F7FB139F4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5380</TotalTime>
  <Pages>3</Pages>
  <Words>4515</Words>
  <Characters>2574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139</cp:revision>
  <cp:lastPrinted>2021-04-16T08:56:00Z</cp:lastPrinted>
  <dcterms:created xsi:type="dcterms:W3CDTF">2019-06-19T12:30:00Z</dcterms:created>
  <dcterms:modified xsi:type="dcterms:W3CDTF">2021-09-16T09:06:00Z</dcterms:modified>
</cp:coreProperties>
</file>