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6D9" w:rsidRPr="00042183" w:rsidRDefault="00AB56D9" w:rsidP="00AB56D9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6D9" w:rsidRPr="00042183" w:rsidRDefault="00AB56D9" w:rsidP="00AB56D9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AB56D9" w:rsidRPr="00042183" w:rsidRDefault="00AB56D9" w:rsidP="00AB56D9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AB56D9" w:rsidRPr="00042183" w:rsidRDefault="00AB56D9" w:rsidP="00AB56D9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AB56D9" w:rsidRPr="00042183" w:rsidRDefault="00AB56D9" w:rsidP="00AB56D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AB56D9" w:rsidRPr="00042183" w:rsidRDefault="00AB56D9" w:rsidP="00AB56D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20</w:t>
      </w:r>
    </w:p>
    <w:p w:rsidR="00AB56D9" w:rsidRPr="00B54F8A" w:rsidRDefault="00AB56D9" w:rsidP="00AB56D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42183">
        <w:rPr>
          <w:b w:val="0"/>
          <w:szCs w:val="24"/>
        </w:rPr>
        <w:t>від 23.10.2020 року</w:t>
      </w:r>
    </w:p>
    <w:p w:rsidR="00AB56D9" w:rsidRPr="00AB56D9" w:rsidRDefault="00AB56D9" w:rsidP="00AB56D9">
      <w:pPr>
        <w:spacing w:before="0" w:line="240" w:lineRule="auto"/>
        <w:ind w:left="0" w:right="0"/>
        <w:jc w:val="left"/>
        <w:rPr>
          <w:b w:val="0"/>
        </w:rPr>
      </w:pPr>
      <w:r w:rsidRPr="00AB56D9">
        <w:rPr>
          <w:b w:val="0"/>
        </w:rPr>
        <w:t>Про затвердження технічної документації із землеустрою</w:t>
      </w:r>
    </w:p>
    <w:p w:rsidR="00AB56D9" w:rsidRPr="00AB56D9" w:rsidRDefault="00AB56D9" w:rsidP="00AB56D9">
      <w:pPr>
        <w:spacing w:before="0" w:line="240" w:lineRule="auto"/>
        <w:ind w:left="0" w:right="0"/>
        <w:jc w:val="left"/>
        <w:rPr>
          <w:b w:val="0"/>
        </w:rPr>
      </w:pPr>
      <w:r w:rsidRPr="00AB56D9">
        <w:rPr>
          <w:b w:val="0"/>
        </w:rPr>
        <w:t>щодо встановлення (відновлення) меж земельної ділянки в натурі</w:t>
      </w:r>
    </w:p>
    <w:p w:rsidR="00AB56D9" w:rsidRPr="00AB56D9" w:rsidRDefault="00AB56D9" w:rsidP="00AB56D9">
      <w:pPr>
        <w:spacing w:before="0" w:line="240" w:lineRule="auto"/>
        <w:ind w:left="0" w:right="0"/>
        <w:jc w:val="left"/>
        <w:rPr>
          <w:b w:val="0"/>
        </w:rPr>
      </w:pPr>
      <w:r w:rsidRPr="00AB56D9">
        <w:rPr>
          <w:b w:val="0"/>
        </w:rPr>
        <w:t>(на місцевості) та передачу її у власність гр.</w:t>
      </w:r>
      <w:r>
        <w:rPr>
          <w:b w:val="0"/>
        </w:rPr>
        <w:t>Дорош Р.М.</w:t>
      </w:r>
    </w:p>
    <w:p w:rsidR="00AB56D9" w:rsidRPr="00B54F8A" w:rsidRDefault="00AB56D9" w:rsidP="00AB56D9">
      <w:pPr>
        <w:spacing w:before="0" w:line="240" w:lineRule="auto"/>
        <w:ind w:left="0" w:right="0"/>
        <w:rPr>
          <w:b w:val="0"/>
        </w:rPr>
      </w:pPr>
    </w:p>
    <w:p w:rsidR="00AB56D9" w:rsidRPr="00AB56D9" w:rsidRDefault="00AB56D9" w:rsidP="00AB56D9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B56D9">
        <w:rPr>
          <w:b w:val="0"/>
        </w:rPr>
        <w:t>Розглянувши заяву гр.</w:t>
      </w:r>
      <w:r>
        <w:rPr>
          <w:b w:val="0"/>
        </w:rPr>
        <w:t>Дороша Руслана Мироновича від 22</w:t>
      </w:r>
      <w:r w:rsidRPr="00AB56D9">
        <w:rPr>
          <w:b w:val="0"/>
        </w:rPr>
        <w:t xml:space="preserve">.10.2020 року щодо затвердження технічної документації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  <w:szCs w:val="26"/>
          <w:shd w:val="clear" w:color="auto" w:fill="FFFFFF"/>
        </w:rPr>
        <w:t>4622785700:01:011</w:t>
      </w:r>
      <w:r w:rsidRPr="00AB56D9">
        <w:rPr>
          <w:b w:val="0"/>
          <w:szCs w:val="26"/>
          <w:shd w:val="clear" w:color="auto" w:fill="FFFFFF"/>
        </w:rPr>
        <w:t>:0</w:t>
      </w:r>
      <w:r>
        <w:rPr>
          <w:b w:val="0"/>
          <w:szCs w:val="26"/>
          <w:shd w:val="clear" w:color="auto" w:fill="FFFFFF"/>
        </w:rPr>
        <w:t>365</w:t>
      </w:r>
      <w:r w:rsidRPr="00AB56D9">
        <w:rPr>
          <w:b w:val="0"/>
        </w:rPr>
        <w:t xml:space="preserve"> для будівництва і обслуговування житлового будинку, господарських будівель і споруд (п</w:t>
      </w:r>
      <w:r>
        <w:rPr>
          <w:b w:val="0"/>
        </w:rPr>
        <w:t>рисадибна ділянка) площею 0,0989</w:t>
      </w:r>
      <w:r w:rsidRPr="00AB56D9">
        <w:rPr>
          <w:b w:val="0"/>
        </w:rPr>
        <w:t xml:space="preserve"> га по вул. </w:t>
      </w:r>
      <w:r>
        <w:rPr>
          <w:b w:val="0"/>
        </w:rPr>
        <w:t>Т.Дороша</w:t>
      </w:r>
      <w:r w:rsidR="006A6BE5">
        <w:rPr>
          <w:b w:val="0"/>
        </w:rPr>
        <w:t>, 97</w:t>
      </w:r>
      <w:r w:rsidRPr="00AB56D9">
        <w:rPr>
          <w:b w:val="0"/>
        </w:rPr>
        <w:t xml:space="preserve"> в с.Малехів Жовківського району Львівської області та технічну документацію, враховуючи </w:t>
      </w:r>
      <w:r w:rsidR="001D09FB">
        <w:rPr>
          <w:b w:val="0"/>
        </w:rPr>
        <w:t>Свідоцтво про право власності</w:t>
      </w:r>
      <w:r w:rsidRPr="00AB56D9">
        <w:rPr>
          <w:b w:val="0"/>
        </w:rPr>
        <w:t xml:space="preserve"> від </w:t>
      </w:r>
      <w:r w:rsidR="001D09FB">
        <w:rPr>
          <w:b w:val="0"/>
        </w:rPr>
        <w:t>19.05.1998</w:t>
      </w:r>
      <w:r w:rsidRPr="00AB56D9">
        <w:rPr>
          <w:b w:val="0"/>
        </w:rPr>
        <w:t xml:space="preserve"> року, реєстраційний номер: </w:t>
      </w:r>
      <w:r w:rsidR="001D09FB">
        <w:rPr>
          <w:b w:val="0"/>
        </w:rPr>
        <w:t>99</w:t>
      </w:r>
      <w:r w:rsidRPr="00AB56D9">
        <w:rPr>
          <w:b w:val="0"/>
        </w:rPr>
        <w:t xml:space="preserve">9, керуючись ст.ст. 12, 116, 118, 121,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AB56D9" w:rsidRPr="00AB56D9" w:rsidRDefault="00AB56D9" w:rsidP="00AB56D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B56D9">
        <w:rPr>
          <w:b w:val="0"/>
        </w:rPr>
        <w:t>ВИРІШИЛА:</w:t>
      </w:r>
    </w:p>
    <w:p w:rsidR="00AB56D9" w:rsidRPr="00DD3DBA" w:rsidRDefault="00AB56D9" w:rsidP="001B1D04">
      <w:pPr>
        <w:pStyle w:val="a3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Дорошу Руслану Мироновичу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 w:rsidR="001D09FB">
        <w:rPr>
          <w:b w:val="0"/>
          <w:szCs w:val="26"/>
          <w:shd w:val="clear" w:color="auto" w:fill="FFFFFF"/>
        </w:rPr>
        <w:t>4622785700:01:011</w:t>
      </w:r>
      <w:r w:rsidR="001D09FB" w:rsidRPr="00AB56D9">
        <w:rPr>
          <w:b w:val="0"/>
          <w:szCs w:val="26"/>
          <w:shd w:val="clear" w:color="auto" w:fill="FFFFFF"/>
        </w:rPr>
        <w:t>:0</w:t>
      </w:r>
      <w:r w:rsidR="001D09FB">
        <w:rPr>
          <w:b w:val="0"/>
          <w:szCs w:val="26"/>
          <w:shd w:val="clear" w:color="auto" w:fill="FFFFFF"/>
        </w:rPr>
        <w:t>365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 w:rsidR="001D09FB">
        <w:rPr>
          <w:b w:val="0"/>
        </w:rPr>
        <w:t>0,0989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 w:rsidR="006A6BE5">
        <w:rPr>
          <w:b w:val="0"/>
        </w:rPr>
        <w:t>Т.Дороша, 97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AB56D9" w:rsidRPr="00DD3DBA" w:rsidRDefault="00AB56D9" w:rsidP="001B1D04">
      <w:pPr>
        <w:pStyle w:val="a3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 w:rsidR="001D09FB">
        <w:rPr>
          <w:b w:val="0"/>
        </w:rPr>
        <w:t>Дорошу Руслану Мироновичу</w:t>
      </w:r>
      <w:r w:rsidRPr="00DD3DBA">
        <w:rPr>
          <w:b w:val="0"/>
        </w:rPr>
        <w:t xml:space="preserve"> у власність земельну ділянку кадастровий номер </w:t>
      </w:r>
      <w:r w:rsidR="001D09FB">
        <w:rPr>
          <w:b w:val="0"/>
          <w:szCs w:val="26"/>
          <w:shd w:val="clear" w:color="auto" w:fill="FFFFFF"/>
        </w:rPr>
        <w:t>4622785700:01:011</w:t>
      </w:r>
      <w:r w:rsidR="001D09FB" w:rsidRPr="00AB56D9">
        <w:rPr>
          <w:b w:val="0"/>
          <w:szCs w:val="26"/>
          <w:shd w:val="clear" w:color="auto" w:fill="FFFFFF"/>
        </w:rPr>
        <w:t>:0</w:t>
      </w:r>
      <w:r w:rsidR="001D09FB">
        <w:rPr>
          <w:b w:val="0"/>
          <w:szCs w:val="26"/>
          <w:shd w:val="clear" w:color="auto" w:fill="FFFFFF"/>
        </w:rPr>
        <w:t>365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 w:rsidR="001D09FB">
        <w:rPr>
          <w:b w:val="0"/>
        </w:rPr>
        <w:t>0,0989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 w:rsidR="006A6BE5">
        <w:rPr>
          <w:b w:val="0"/>
        </w:rPr>
        <w:t>Т.Дороша, 97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AB56D9" w:rsidRPr="00C03E81" w:rsidRDefault="00AB56D9" w:rsidP="001B1D04">
      <w:pPr>
        <w:pStyle w:val="a3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AB56D9" w:rsidRDefault="00AB56D9" w:rsidP="00AB56D9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AB56D9" w:rsidRPr="00AB56D9" w:rsidRDefault="00AB56D9" w:rsidP="00AB56D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B56D9">
        <w:rPr>
          <w:b w:val="0"/>
        </w:rPr>
        <w:t>Сільський голова                                                  Сеньковський В.В.</w:t>
      </w:r>
    </w:p>
    <w:p w:rsidR="00AB56D9" w:rsidRDefault="00AB56D9" w:rsidP="007F222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</w:p>
    <w:p w:rsidR="00C874D7" w:rsidRPr="00C874D7" w:rsidRDefault="00C874D7" w:rsidP="00423ADD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bookmarkStart w:id="0" w:name="_GoBack"/>
      <w:bookmarkEnd w:id="0"/>
      <w:r w:rsidRPr="00C874D7">
        <w:rPr>
          <w:b w:val="0"/>
          <w:sz w:val="26"/>
          <w:szCs w:val="26"/>
        </w:rPr>
        <w:t xml:space="preserve"> </w:t>
      </w:r>
    </w:p>
    <w:p w:rsidR="00A44F86" w:rsidRDefault="00A44F86" w:rsidP="00A44F86">
      <w:pPr>
        <w:spacing w:before="0" w:line="240" w:lineRule="auto"/>
        <w:ind w:left="0" w:right="-1"/>
        <w:jc w:val="left"/>
      </w:pPr>
    </w:p>
    <w:sectPr w:rsidR="00A44F86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0884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23ADD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260CD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14F650-9804-4472-9AEE-EC90B4705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1</Pages>
  <Words>1317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41</cp:revision>
  <cp:lastPrinted>2021-01-15T08:40:00Z</cp:lastPrinted>
  <dcterms:created xsi:type="dcterms:W3CDTF">2020-10-23T06:26:00Z</dcterms:created>
  <dcterms:modified xsi:type="dcterms:W3CDTF">2021-08-31T09:55:00Z</dcterms:modified>
</cp:coreProperties>
</file>