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C8B" w:rsidRPr="00112ADB" w:rsidRDefault="00EC7C8B" w:rsidP="00EC7C8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112ADB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7A75F49" wp14:editId="0AFF414C">
            <wp:extent cx="447675" cy="571500"/>
            <wp:effectExtent l="19050" t="0" r="9525" b="0"/>
            <wp:docPr id="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C8B" w:rsidRPr="00112ADB" w:rsidRDefault="00EC7C8B" w:rsidP="00EC7C8B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112ADB">
        <w:rPr>
          <w:b w:val="0"/>
          <w:sz w:val="26"/>
          <w:szCs w:val="26"/>
        </w:rPr>
        <w:t>У К Р А Ї Н А</w:t>
      </w:r>
    </w:p>
    <w:p w:rsidR="00EC7C8B" w:rsidRPr="00112ADB" w:rsidRDefault="00EC7C8B" w:rsidP="00EC7C8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112ADB">
        <w:rPr>
          <w:b w:val="0"/>
          <w:sz w:val="26"/>
          <w:szCs w:val="26"/>
        </w:rPr>
        <w:t>МАЛЕХІВСЬКА СІЛЬСЬКА РАДА</w:t>
      </w:r>
    </w:p>
    <w:p w:rsidR="00EC7C8B" w:rsidRPr="00112ADB" w:rsidRDefault="00EC7C8B" w:rsidP="00EC7C8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112ADB">
        <w:rPr>
          <w:b w:val="0"/>
          <w:sz w:val="26"/>
          <w:szCs w:val="26"/>
        </w:rPr>
        <w:t>ЖОВКІВСЬКОГО РАЙОНУ ЛЬВІВСЬКОЇ ОБЛАСТІ</w:t>
      </w:r>
    </w:p>
    <w:p w:rsidR="00EC7C8B" w:rsidRPr="00112ADB" w:rsidRDefault="00EC7C8B" w:rsidP="00EC7C8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112ADB">
        <w:rPr>
          <w:b w:val="0"/>
          <w:sz w:val="26"/>
          <w:szCs w:val="26"/>
          <w:lang w:val="en-US"/>
        </w:rPr>
        <w:t>LV</w:t>
      </w:r>
      <w:r w:rsidRPr="00112ADB">
        <w:rPr>
          <w:b w:val="0"/>
          <w:sz w:val="26"/>
          <w:szCs w:val="26"/>
        </w:rPr>
        <w:t xml:space="preserve">ІІ </w:t>
      </w:r>
      <w:r w:rsidRPr="00112ADB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EC7C8B" w:rsidRPr="00112ADB" w:rsidRDefault="00EC7C8B" w:rsidP="00EC7C8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112ADB">
        <w:rPr>
          <w:b w:val="0"/>
          <w:sz w:val="26"/>
          <w:szCs w:val="26"/>
        </w:rPr>
        <w:t>РІШЕННЯ № 49</w:t>
      </w:r>
    </w:p>
    <w:p w:rsidR="00EC7C8B" w:rsidRPr="00112ADB" w:rsidRDefault="00EC7C8B" w:rsidP="00EC7C8B">
      <w:pPr>
        <w:spacing w:before="0" w:line="240" w:lineRule="auto"/>
        <w:ind w:left="0" w:right="-2"/>
        <w:rPr>
          <w:b w:val="0"/>
          <w:sz w:val="26"/>
          <w:szCs w:val="26"/>
        </w:rPr>
      </w:pPr>
      <w:r w:rsidRPr="00112ADB">
        <w:rPr>
          <w:b w:val="0"/>
          <w:sz w:val="26"/>
          <w:szCs w:val="26"/>
        </w:rPr>
        <w:t>від 23.10.2020 року</w:t>
      </w:r>
    </w:p>
    <w:p w:rsidR="00EC7C8B" w:rsidRPr="00112ADB" w:rsidRDefault="00EC7C8B" w:rsidP="00EC7C8B">
      <w:pPr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112ADB">
        <w:rPr>
          <w:b w:val="0"/>
          <w:sz w:val="26"/>
          <w:szCs w:val="26"/>
        </w:rPr>
        <w:t>Про затвердження детального плану території по зміні</w:t>
      </w:r>
    </w:p>
    <w:p w:rsidR="00EC7C8B" w:rsidRPr="00112ADB" w:rsidRDefault="00EC7C8B" w:rsidP="00EC7C8B">
      <w:pPr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112ADB">
        <w:rPr>
          <w:b w:val="0"/>
          <w:sz w:val="26"/>
          <w:szCs w:val="26"/>
        </w:rPr>
        <w:t xml:space="preserve">цільового призначення земельної ділянки </w:t>
      </w:r>
    </w:p>
    <w:p w:rsidR="00EC7C8B" w:rsidRPr="00112ADB" w:rsidRDefault="00EC7C8B" w:rsidP="00EC7C8B">
      <w:pPr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112ADB">
        <w:rPr>
          <w:b w:val="0"/>
          <w:sz w:val="26"/>
          <w:szCs w:val="26"/>
        </w:rPr>
        <w:t xml:space="preserve">в с.Малехів Жовківського району Львівської області </w:t>
      </w:r>
    </w:p>
    <w:bookmarkEnd w:id="0"/>
    <w:p w:rsidR="00EC7C8B" w:rsidRPr="00112ADB" w:rsidRDefault="00EC7C8B" w:rsidP="00EC7C8B">
      <w:pPr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EC7C8B" w:rsidRPr="00112ADB" w:rsidRDefault="00EC7C8B" w:rsidP="00EC7C8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6"/>
          <w:szCs w:val="26"/>
        </w:rPr>
      </w:pPr>
      <w:r w:rsidRPr="00112ADB">
        <w:rPr>
          <w:b w:val="0"/>
          <w:iCs/>
          <w:spacing w:val="-1"/>
          <w:sz w:val="26"/>
          <w:szCs w:val="26"/>
        </w:rPr>
        <w:t xml:space="preserve">Розглянувши заяву </w:t>
      </w:r>
      <w:proofErr w:type="spellStart"/>
      <w:r w:rsidRPr="00112ADB">
        <w:rPr>
          <w:b w:val="0"/>
          <w:iCs/>
          <w:spacing w:val="-1"/>
          <w:sz w:val="26"/>
          <w:szCs w:val="26"/>
        </w:rPr>
        <w:t>гр.Бубес</w:t>
      </w:r>
      <w:proofErr w:type="spellEnd"/>
      <w:r w:rsidRPr="00112ADB">
        <w:rPr>
          <w:b w:val="0"/>
          <w:iCs/>
          <w:spacing w:val="-1"/>
          <w:sz w:val="26"/>
          <w:szCs w:val="26"/>
        </w:rPr>
        <w:t xml:space="preserve"> Євгенії Володимирівни та детальний план території </w:t>
      </w:r>
      <w:r w:rsidRPr="00112ADB">
        <w:rPr>
          <w:b w:val="0"/>
          <w:sz w:val="26"/>
          <w:szCs w:val="26"/>
        </w:rPr>
        <w:t>по зміні цільового призначення земельної ділянки з ведення особистого селянського господарства на будівництво та обслуговування інших будівель громадської забудови площею 0,2647 га в с.Малехів Жовківського району Львівської області</w:t>
      </w:r>
      <w:r w:rsidRPr="00112ADB">
        <w:rPr>
          <w:b w:val="0"/>
          <w:iCs/>
          <w:spacing w:val="-1"/>
          <w:sz w:val="26"/>
          <w:szCs w:val="26"/>
        </w:rPr>
        <w:t xml:space="preserve">, враховуючи результати громадського обговорення, пропозиції комісії </w:t>
      </w:r>
      <w:r w:rsidRPr="00112ADB">
        <w:rPr>
          <w:b w:val="0"/>
          <w:sz w:val="26"/>
          <w:szCs w:val="26"/>
        </w:rPr>
        <w:t xml:space="preserve">з питань регулювання земельних відносин, </w:t>
      </w:r>
      <w:r w:rsidRPr="00112ADB">
        <w:rPr>
          <w:rStyle w:val="a4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112ADB">
        <w:rPr>
          <w:b w:val="0"/>
          <w:sz w:val="26"/>
          <w:szCs w:val="26"/>
        </w:rPr>
        <w:t xml:space="preserve"> та екології </w:t>
      </w:r>
      <w:proofErr w:type="spellStart"/>
      <w:r w:rsidRPr="00112ADB">
        <w:rPr>
          <w:b w:val="0"/>
          <w:sz w:val="26"/>
          <w:szCs w:val="26"/>
        </w:rPr>
        <w:t>Малехівської</w:t>
      </w:r>
      <w:proofErr w:type="spellEnd"/>
      <w:r w:rsidRPr="00112ADB">
        <w:rPr>
          <w:b w:val="0"/>
          <w:sz w:val="26"/>
          <w:szCs w:val="26"/>
        </w:rPr>
        <w:t xml:space="preserve"> сільської ради,</w:t>
      </w:r>
      <w:r w:rsidRPr="00112ADB">
        <w:rPr>
          <w:b w:val="0"/>
          <w:iCs/>
          <w:spacing w:val="-1"/>
          <w:sz w:val="26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EC7C8B" w:rsidRPr="00112ADB" w:rsidRDefault="00EC7C8B" w:rsidP="00EC7C8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112ADB">
        <w:rPr>
          <w:b w:val="0"/>
          <w:sz w:val="26"/>
          <w:szCs w:val="26"/>
        </w:rPr>
        <w:t>ВИРІШИЛА:</w:t>
      </w:r>
    </w:p>
    <w:p w:rsidR="00EC7C8B" w:rsidRPr="00112ADB" w:rsidRDefault="00EC7C8B" w:rsidP="00EC7C8B">
      <w:pPr>
        <w:pStyle w:val="a7"/>
        <w:numPr>
          <w:ilvl w:val="5"/>
          <w:numId w:val="4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112ADB">
        <w:rPr>
          <w:spacing w:val="-1"/>
          <w:sz w:val="26"/>
          <w:szCs w:val="26"/>
        </w:rPr>
        <w:t xml:space="preserve">Затвердити детальний план території </w:t>
      </w:r>
      <w:r w:rsidRPr="00112ADB">
        <w:rPr>
          <w:sz w:val="26"/>
          <w:szCs w:val="26"/>
        </w:rPr>
        <w:t>по зміні цільового призначення земельної ділянки з ведення особистого селянського господарства на</w:t>
      </w:r>
      <w:r w:rsidRPr="00112ADB">
        <w:rPr>
          <w:b/>
          <w:sz w:val="26"/>
          <w:szCs w:val="26"/>
        </w:rPr>
        <w:t xml:space="preserve"> </w:t>
      </w:r>
      <w:r w:rsidRPr="00112ADB">
        <w:rPr>
          <w:sz w:val="26"/>
          <w:szCs w:val="26"/>
        </w:rPr>
        <w:t xml:space="preserve">будівництво та обслуговування інших будівель громадської забудови площею 0,2647 га </w:t>
      </w:r>
      <w:r w:rsidRPr="00112ADB">
        <w:rPr>
          <w:spacing w:val="-1"/>
          <w:sz w:val="26"/>
          <w:szCs w:val="26"/>
        </w:rPr>
        <w:t>в с.Малехів Жовківського району Львівської області.</w:t>
      </w:r>
    </w:p>
    <w:p w:rsidR="00EC7C8B" w:rsidRPr="00112ADB" w:rsidRDefault="00EC7C8B" w:rsidP="00EC7C8B">
      <w:pPr>
        <w:pStyle w:val="a7"/>
        <w:numPr>
          <w:ilvl w:val="5"/>
          <w:numId w:val="49"/>
        </w:numPr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112ADB">
        <w:rPr>
          <w:sz w:val="26"/>
          <w:szCs w:val="26"/>
        </w:rPr>
        <w:t>Надати дозвіл гр.</w:t>
      </w:r>
      <w:r w:rsidRPr="00112ADB">
        <w:rPr>
          <w:b/>
          <w:iCs/>
          <w:spacing w:val="-1"/>
          <w:sz w:val="26"/>
          <w:szCs w:val="26"/>
        </w:rPr>
        <w:t xml:space="preserve"> </w:t>
      </w:r>
      <w:proofErr w:type="spellStart"/>
      <w:r w:rsidRPr="00112ADB">
        <w:rPr>
          <w:iCs/>
          <w:spacing w:val="-1"/>
          <w:sz w:val="26"/>
          <w:szCs w:val="26"/>
        </w:rPr>
        <w:t>Бубес</w:t>
      </w:r>
      <w:proofErr w:type="spellEnd"/>
      <w:r w:rsidRPr="00112ADB">
        <w:rPr>
          <w:iCs/>
          <w:spacing w:val="-1"/>
          <w:sz w:val="26"/>
          <w:szCs w:val="26"/>
        </w:rPr>
        <w:t xml:space="preserve"> Євгенії Володимирівні</w:t>
      </w:r>
      <w:r w:rsidRPr="00112ADB">
        <w:rPr>
          <w:sz w:val="26"/>
          <w:szCs w:val="26"/>
        </w:rPr>
        <w:t xml:space="preserve"> на виготовлення проекту землеустрою з відведення земельної ділянки по зміні цільового призначення з ведення особистого селянського господарства на</w:t>
      </w:r>
      <w:r w:rsidRPr="00112ADB">
        <w:rPr>
          <w:b/>
          <w:sz w:val="26"/>
          <w:szCs w:val="26"/>
        </w:rPr>
        <w:t xml:space="preserve"> </w:t>
      </w:r>
      <w:r w:rsidRPr="00112ADB">
        <w:rPr>
          <w:sz w:val="26"/>
          <w:szCs w:val="26"/>
        </w:rPr>
        <w:t>будівництво та обслуговування інших будівель громадської забудови площею 0,2647 га в с.Малехів Жовківського району Львівської</w:t>
      </w:r>
      <w:r w:rsidRPr="00112ADB">
        <w:rPr>
          <w:b/>
          <w:sz w:val="26"/>
          <w:szCs w:val="26"/>
        </w:rPr>
        <w:t xml:space="preserve"> </w:t>
      </w:r>
      <w:r w:rsidRPr="00112ADB">
        <w:rPr>
          <w:sz w:val="26"/>
          <w:szCs w:val="26"/>
        </w:rPr>
        <w:t>області.</w:t>
      </w:r>
    </w:p>
    <w:p w:rsidR="00EC7C8B" w:rsidRPr="00112ADB" w:rsidRDefault="00EC7C8B" w:rsidP="00EC7C8B">
      <w:pPr>
        <w:pStyle w:val="a7"/>
        <w:numPr>
          <w:ilvl w:val="5"/>
          <w:numId w:val="49"/>
        </w:numPr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112ADB">
        <w:rPr>
          <w:iCs/>
          <w:spacing w:val="-1"/>
          <w:sz w:val="26"/>
          <w:szCs w:val="26"/>
        </w:rPr>
        <w:t xml:space="preserve">Гр. </w:t>
      </w:r>
      <w:proofErr w:type="spellStart"/>
      <w:r w:rsidRPr="00112ADB">
        <w:rPr>
          <w:iCs/>
          <w:spacing w:val="-1"/>
          <w:sz w:val="26"/>
          <w:szCs w:val="26"/>
        </w:rPr>
        <w:t>Бубес</w:t>
      </w:r>
      <w:proofErr w:type="spellEnd"/>
      <w:r w:rsidRPr="00112ADB">
        <w:rPr>
          <w:iCs/>
          <w:spacing w:val="-1"/>
          <w:sz w:val="26"/>
          <w:szCs w:val="26"/>
        </w:rPr>
        <w:t xml:space="preserve"> Євгенії Володимирівні </w:t>
      </w:r>
      <w:r w:rsidRPr="00112ADB">
        <w:rPr>
          <w:sz w:val="26"/>
          <w:szCs w:val="26"/>
        </w:rPr>
        <w:t>звернутися у відповідну землевпорядну організацію для виготовлення проекту землеустрою з ведення особистого селянського господарства на</w:t>
      </w:r>
      <w:r w:rsidRPr="00112ADB">
        <w:rPr>
          <w:b/>
          <w:sz w:val="26"/>
          <w:szCs w:val="26"/>
        </w:rPr>
        <w:t xml:space="preserve"> </w:t>
      </w:r>
      <w:r w:rsidRPr="00112ADB">
        <w:rPr>
          <w:sz w:val="26"/>
          <w:szCs w:val="26"/>
        </w:rPr>
        <w:t>будівництво та обслуговування інших будівель громадської забудови площею 0,2647 га</w:t>
      </w:r>
      <w:r w:rsidRPr="00112ADB">
        <w:rPr>
          <w:color w:val="222222"/>
          <w:sz w:val="26"/>
          <w:szCs w:val="26"/>
        </w:rPr>
        <w:t xml:space="preserve"> в с.Малехів</w:t>
      </w:r>
      <w:r w:rsidRPr="00112ADB">
        <w:rPr>
          <w:sz w:val="26"/>
          <w:szCs w:val="26"/>
        </w:rPr>
        <w:t xml:space="preserve"> Жовківського району Львівської області.</w:t>
      </w:r>
    </w:p>
    <w:p w:rsidR="00EC7C8B" w:rsidRPr="00112ADB" w:rsidRDefault="00EC7C8B" w:rsidP="00EC7C8B">
      <w:pPr>
        <w:pStyle w:val="a7"/>
        <w:numPr>
          <w:ilvl w:val="5"/>
          <w:numId w:val="49"/>
        </w:numPr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112ADB">
        <w:rPr>
          <w:sz w:val="26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EC7C8B" w:rsidRPr="00112ADB" w:rsidRDefault="00EC7C8B" w:rsidP="00EC7C8B">
      <w:pPr>
        <w:pStyle w:val="a7"/>
        <w:numPr>
          <w:ilvl w:val="5"/>
          <w:numId w:val="4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112ADB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12ADB">
        <w:rPr>
          <w:rStyle w:val="a4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112ADB">
        <w:rPr>
          <w:sz w:val="26"/>
          <w:szCs w:val="26"/>
        </w:rPr>
        <w:t xml:space="preserve"> та екології </w:t>
      </w:r>
      <w:proofErr w:type="spellStart"/>
      <w:r w:rsidRPr="00112ADB">
        <w:rPr>
          <w:sz w:val="26"/>
          <w:szCs w:val="26"/>
        </w:rPr>
        <w:t>Малехівської</w:t>
      </w:r>
      <w:proofErr w:type="spellEnd"/>
      <w:r w:rsidRPr="00112ADB">
        <w:rPr>
          <w:sz w:val="26"/>
          <w:szCs w:val="26"/>
        </w:rPr>
        <w:t xml:space="preserve"> сільської ради.</w:t>
      </w:r>
    </w:p>
    <w:p w:rsidR="00A44F86" w:rsidRPr="00EC7C8B" w:rsidRDefault="00EC7C8B" w:rsidP="00EC7C8B">
      <w:r w:rsidRPr="00112ADB">
        <w:rPr>
          <w:b w:val="0"/>
          <w:sz w:val="26"/>
          <w:szCs w:val="26"/>
        </w:rPr>
        <w:t>Сільський голова</w:t>
      </w:r>
      <w:r w:rsidRPr="00112ADB">
        <w:rPr>
          <w:b w:val="0"/>
          <w:sz w:val="26"/>
          <w:szCs w:val="26"/>
        </w:rPr>
        <w:tab/>
      </w:r>
      <w:r w:rsidRPr="00112ADB">
        <w:rPr>
          <w:b w:val="0"/>
          <w:sz w:val="26"/>
          <w:szCs w:val="26"/>
        </w:rPr>
        <w:tab/>
      </w:r>
      <w:r w:rsidRPr="00112ADB">
        <w:rPr>
          <w:b w:val="0"/>
          <w:sz w:val="26"/>
          <w:szCs w:val="26"/>
        </w:rPr>
        <w:tab/>
      </w:r>
      <w:r w:rsidRPr="00112ADB">
        <w:rPr>
          <w:b w:val="0"/>
          <w:sz w:val="26"/>
          <w:szCs w:val="26"/>
        </w:rPr>
        <w:tab/>
      </w:r>
      <w:r w:rsidRPr="00112ADB">
        <w:rPr>
          <w:b w:val="0"/>
          <w:sz w:val="26"/>
          <w:szCs w:val="26"/>
        </w:rPr>
        <w:tab/>
      </w:r>
      <w:proofErr w:type="spellStart"/>
      <w:r w:rsidRPr="00112ADB">
        <w:rPr>
          <w:b w:val="0"/>
          <w:sz w:val="26"/>
          <w:szCs w:val="26"/>
        </w:rPr>
        <w:t>В.В.Сеньковський</w:t>
      </w:r>
      <w:proofErr w:type="spellEnd"/>
    </w:p>
    <w:sectPr w:rsidR="00A44F86" w:rsidRPr="00EC7C8B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751ED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D45248-E0AA-4B86-8AE4-4005C4004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1447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50</cp:revision>
  <cp:lastPrinted>2021-01-15T08:40:00Z</cp:lastPrinted>
  <dcterms:created xsi:type="dcterms:W3CDTF">2020-10-23T06:26:00Z</dcterms:created>
  <dcterms:modified xsi:type="dcterms:W3CDTF">2021-09-16T13:53:00Z</dcterms:modified>
</cp:coreProperties>
</file>