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2AC" w:rsidRPr="006D34D4" w:rsidRDefault="009212AC" w:rsidP="009212AC">
      <w:pPr>
        <w:ind w:left="0" w:right="0"/>
        <w:jc w:val="center"/>
        <w:rPr>
          <w:rFonts w:ascii="Times New Roman" w:hAnsi="Times New Roman" w:cs="Times New Roman"/>
          <w:b/>
        </w:rPr>
      </w:pPr>
      <w:r w:rsidRPr="006D34D4">
        <w:rPr>
          <w:rFonts w:ascii="Times New Roman" w:hAnsi="Times New Roman" w:cs="Times New Roman"/>
          <w:b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2AC" w:rsidRPr="006D34D4" w:rsidRDefault="009212AC" w:rsidP="009212AC">
      <w:pPr>
        <w:ind w:left="0" w:right="0"/>
        <w:jc w:val="center"/>
        <w:outlineLvl w:val="0"/>
        <w:rPr>
          <w:rFonts w:ascii="Times New Roman" w:hAnsi="Times New Roman" w:cs="Times New Roman"/>
          <w:b/>
        </w:rPr>
      </w:pPr>
      <w:r w:rsidRPr="006D34D4">
        <w:rPr>
          <w:rFonts w:ascii="Times New Roman" w:hAnsi="Times New Roman" w:cs="Times New Roman"/>
        </w:rPr>
        <w:t>У К Р А Ї Н А</w:t>
      </w:r>
    </w:p>
    <w:p w:rsidR="009212AC" w:rsidRPr="006D34D4" w:rsidRDefault="009212AC" w:rsidP="009212AC">
      <w:pPr>
        <w:ind w:left="0" w:right="0"/>
        <w:jc w:val="center"/>
        <w:rPr>
          <w:rFonts w:ascii="Times New Roman" w:hAnsi="Times New Roman" w:cs="Times New Roman"/>
          <w:b/>
        </w:rPr>
      </w:pPr>
      <w:r w:rsidRPr="006D34D4">
        <w:rPr>
          <w:rFonts w:ascii="Times New Roman" w:hAnsi="Times New Roman" w:cs="Times New Roman"/>
        </w:rPr>
        <w:t>МАЛЕХІВСЬКА СІЛЬСЬКА РАДА</w:t>
      </w:r>
    </w:p>
    <w:p w:rsidR="009212AC" w:rsidRPr="006D34D4" w:rsidRDefault="009212AC" w:rsidP="009212AC">
      <w:pPr>
        <w:ind w:left="0" w:right="0"/>
        <w:jc w:val="center"/>
        <w:rPr>
          <w:rFonts w:ascii="Times New Roman" w:hAnsi="Times New Roman" w:cs="Times New Roman"/>
          <w:b/>
        </w:rPr>
      </w:pPr>
      <w:r w:rsidRPr="006D34D4">
        <w:rPr>
          <w:rFonts w:ascii="Times New Roman" w:hAnsi="Times New Roman" w:cs="Times New Roman"/>
        </w:rPr>
        <w:t>ЖОВКІВСЬКОГО РАЙОНУ ЛЬВІВСЬКОЇ ОБЛАСТІ</w:t>
      </w:r>
    </w:p>
    <w:p w:rsidR="009212AC" w:rsidRPr="006D34D4" w:rsidRDefault="009212AC" w:rsidP="009212AC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</w:rPr>
      </w:pPr>
      <w:r w:rsidRPr="006D34D4">
        <w:rPr>
          <w:rFonts w:ascii="Times New Roman" w:hAnsi="Times New Roman" w:cs="Times New Roman"/>
          <w:lang w:val="en-US"/>
        </w:rPr>
        <w:t>LV</w:t>
      </w:r>
      <w:r w:rsidRPr="006D34D4">
        <w:rPr>
          <w:rFonts w:ascii="Times New Roman" w:hAnsi="Times New Roman" w:cs="Times New Roman"/>
        </w:rPr>
        <w:t>І сесія сьомого демократичного скликання</w:t>
      </w:r>
    </w:p>
    <w:p w:rsidR="009212AC" w:rsidRPr="006D34D4" w:rsidRDefault="009212AC" w:rsidP="009212AC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</w:rPr>
      </w:pPr>
      <w:r w:rsidRPr="006D34D4">
        <w:rPr>
          <w:rFonts w:ascii="Times New Roman" w:hAnsi="Times New Roman" w:cs="Times New Roman"/>
        </w:rPr>
        <w:t>РІШЕННЯ № 11</w:t>
      </w:r>
    </w:p>
    <w:p w:rsidR="009212AC" w:rsidRPr="006D34D4" w:rsidRDefault="009212AC" w:rsidP="009212AC">
      <w:pPr>
        <w:jc w:val="center"/>
        <w:rPr>
          <w:rFonts w:ascii="Times New Roman" w:hAnsi="Times New Roman" w:cs="Times New Roman"/>
        </w:rPr>
      </w:pPr>
      <w:r w:rsidRPr="006D34D4">
        <w:rPr>
          <w:rFonts w:ascii="Times New Roman" w:hAnsi="Times New Roman" w:cs="Times New Roman"/>
        </w:rPr>
        <w:t>від 15.10.2020 року</w:t>
      </w:r>
    </w:p>
    <w:p w:rsidR="009212AC" w:rsidRPr="006D34D4" w:rsidRDefault="009212AC" w:rsidP="009212AC">
      <w:pPr>
        <w:shd w:val="clear" w:color="auto" w:fill="FFFFFF"/>
        <w:ind w:left="0"/>
        <w:jc w:val="left"/>
        <w:rPr>
          <w:rFonts w:ascii="Times New Roman" w:hAnsi="Times New Roman" w:cs="Times New Roman"/>
          <w:b/>
        </w:rPr>
      </w:pPr>
      <w:r w:rsidRPr="006D34D4">
        <w:rPr>
          <w:rFonts w:ascii="Times New Roman" w:hAnsi="Times New Roman" w:cs="Times New Roman"/>
        </w:rPr>
        <w:t>Про затвердження експер</w:t>
      </w:r>
      <w:r w:rsidR="005775CD">
        <w:rPr>
          <w:rFonts w:ascii="Times New Roman" w:hAnsi="Times New Roman" w:cs="Times New Roman"/>
        </w:rPr>
        <w:t>т</w:t>
      </w:r>
      <w:r w:rsidRPr="006D34D4">
        <w:rPr>
          <w:rFonts w:ascii="Times New Roman" w:hAnsi="Times New Roman" w:cs="Times New Roman"/>
        </w:rPr>
        <w:t>но</w:t>
      </w:r>
      <w:r w:rsidR="005775CD">
        <w:rPr>
          <w:rFonts w:ascii="Times New Roman" w:hAnsi="Times New Roman" w:cs="Times New Roman"/>
        </w:rPr>
        <w:t>ї грошової оцінки</w:t>
      </w:r>
      <w:r w:rsidRPr="006D34D4">
        <w:rPr>
          <w:rFonts w:ascii="Times New Roman" w:hAnsi="Times New Roman" w:cs="Times New Roman"/>
        </w:rPr>
        <w:t xml:space="preserve"> та надання </w:t>
      </w:r>
    </w:p>
    <w:p w:rsidR="00D44275" w:rsidRPr="006D34D4" w:rsidRDefault="009212AC" w:rsidP="009212AC">
      <w:pPr>
        <w:shd w:val="clear" w:color="auto" w:fill="FFFFFF"/>
        <w:ind w:left="0"/>
        <w:jc w:val="left"/>
        <w:rPr>
          <w:rFonts w:ascii="Times New Roman" w:hAnsi="Times New Roman" w:cs="Times New Roman"/>
        </w:rPr>
      </w:pPr>
      <w:r w:rsidRPr="006D34D4">
        <w:rPr>
          <w:rFonts w:ascii="Times New Roman" w:hAnsi="Times New Roman" w:cs="Times New Roman"/>
        </w:rPr>
        <w:t xml:space="preserve">дозволу на викуп  земельної ділянки у власність </w:t>
      </w:r>
    </w:p>
    <w:p w:rsidR="009212AC" w:rsidRPr="006D34D4" w:rsidRDefault="009212AC" w:rsidP="009212AC">
      <w:pPr>
        <w:shd w:val="clear" w:color="auto" w:fill="FFFFFF"/>
        <w:ind w:left="0"/>
        <w:jc w:val="left"/>
        <w:rPr>
          <w:rFonts w:ascii="Times New Roman" w:hAnsi="Times New Roman" w:cs="Times New Roman"/>
          <w:b/>
        </w:rPr>
      </w:pPr>
      <w:r w:rsidRPr="006D34D4">
        <w:rPr>
          <w:rFonts w:ascii="Times New Roman" w:hAnsi="Times New Roman" w:cs="Times New Roman"/>
        </w:rPr>
        <w:t xml:space="preserve">ТзОВ </w:t>
      </w:r>
      <w:r w:rsidR="00D44275" w:rsidRPr="006D34D4">
        <w:rPr>
          <w:rFonts w:ascii="Times New Roman" w:hAnsi="Times New Roman" w:cs="Times New Roman"/>
        </w:rPr>
        <w:t>«</w:t>
      </w:r>
      <w:proofErr w:type="spellStart"/>
      <w:r w:rsidR="00D44275" w:rsidRPr="006D34D4">
        <w:rPr>
          <w:rFonts w:ascii="Times New Roman" w:hAnsi="Times New Roman" w:cs="Times New Roman"/>
        </w:rPr>
        <w:t>Салон.Архітектура.Будівництво.Дизайн</w:t>
      </w:r>
      <w:proofErr w:type="spellEnd"/>
      <w:r w:rsidR="00D44275" w:rsidRPr="006D34D4">
        <w:rPr>
          <w:rFonts w:ascii="Times New Roman" w:hAnsi="Times New Roman" w:cs="Times New Roman"/>
        </w:rPr>
        <w:t>.»</w:t>
      </w:r>
    </w:p>
    <w:p w:rsidR="009212AC" w:rsidRPr="006D34D4" w:rsidRDefault="009212AC" w:rsidP="009212AC">
      <w:pPr>
        <w:shd w:val="clear" w:color="auto" w:fill="FFFFFF"/>
        <w:ind w:left="0"/>
        <w:jc w:val="left"/>
        <w:rPr>
          <w:rFonts w:ascii="Times New Roman" w:hAnsi="Times New Roman" w:cs="Times New Roman"/>
          <w:shd w:val="clear" w:color="auto" w:fill="FFFFFF"/>
        </w:rPr>
      </w:pPr>
      <w:r w:rsidRPr="006D34D4">
        <w:rPr>
          <w:rFonts w:ascii="Times New Roman" w:hAnsi="Times New Roman" w:cs="Times New Roman"/>
          <w:shd w:val="clear" w:color="auto" w:fill="FFFFFF"/>
        </w:rPr>
        <w:t xml:space="preserve">для будівництва та обслуговування інших будівель </w:t>
      </w:r>
      <w:r w:rsidR="00D44275" w:rsidRPr="006D34D4">
        <w:rPr>
          <w:rFonts w:ascii="Times New Roman" w:hAnsi="Times New Roman" w:cs="Times New Roman"/>
          <w:shd w:val="clear" w:color="auto" w:fill="FFFFFF"/>
        </w:rPr>
        <w:t>ринкової інфраструктури</w:t>
      </w:r>
    </w:p>
    <w:p w:rsidR="009212AC" w:rsidRPr="006D34D4" w:rsidRDefault="00D44275" w:rsidP="009212AC">
      <w:pPr>
        <w:shd w:val="clear" w:color="auto" w:fill="FFFFFF"/>
        <w:ind w:left="0"/>
        <w:jc w:val="left"/>
        <w:rPr>
          <w:rFonts w:ascii="Times New Roman" w:hAnsi="Times New Roman" w:cs="Times New Roman"/>
          <w:b/>
        </w:rPr>
      </w:pPr>
      <w:r w:rsidRPr="006D34D4">
        <w:rPr>
          <w:rFonts w:ascii="Times New Roman" w:hAnsi="Times New Roman" w:cs="Times New Roman"/>
        </w:rPr>
        <w:t>по вул. Жовківська, 13</w:t>
      </w:r>
      <w:r w:rsidR="009212AC" w:rsidRPr="006D34D4">
        <w:rPr>
          <w:rFonts w:ascii="Times New Roman" w:hAnsi="Times New Roman" w:cs="Times New Roman"/>
        </w:rPr>
        <w:t xml:space="preserve">  в с.Малехів</w:t>
      </w:r>
    </w:p>
    <w:p w:rsidR="009212AC" w:rsidRPr="006D34D4" w:rsidRDefault="009212AC" w:rsidP="009212AC">
      <w:pPr>
        <w:ind w:left="0" w:right="0"/>
        <w:jc w:val="left"/>
        <w:rPr>
          <w:rFonts w:ascii="Times New Roman" w:hAnsi="Times New Roman" w:cs="Times New Roman"/>
          <w:b/>
        </w:rPr>
      </w:pPr>
    </w:p>
    <w:p w:rsidR="009212AC" w:rsidRPr="006D34D4" w:rsidRDefault="009212AC" w:rsidP="009212AC">
      <w:pPr>
        <w:shd w:val="clear" w:color="auto" w:fill="FFFFFF"/>
        <w:ind w:left="0" w:right="-1"/>
        <w:rPr>
          <w:rFonts w:ascii="Times New Roman" w:hAnsi="Times New Roman" w:cs="Times New Roman"/>
          <w:b/>
        </w:rPr>
      </w:pPr>
      <w:r w:rsidRPr="006D34D4">
        <w:rPr>
          <w:rFonts w:ascii="Times New Roman" w:hAnsi="Times New Roman" w:cs="Times New Roman"/>
        </w:rPr>
        <w:t xml:space="preserve">Розглянувши звіт про експертну грошову оцінку земельної ділянки, яка підлягає продажу у власність </w:t>
      </w:r>
      <w:r w:rsidR="00D44275" w:rsidRPr="006D34D4">
        <w:rPr>
          <w:rFonts w:ascii="Times New Roman" w:hAnsi="Times New Roman" w:cs="Times New Roman"/>
          <w:shd w:val="clear" w:color="auto" w:fill="FFFFFF"/>
        </w:rPr>
        <w:t>для будівництва та обслуговування інших будівель ринкової інфраструктури</w:t>
      </w:r>
      <w:r w:rsidRPr="006D34D4">
        <w:rPr>
          <w:rFonts w:ascii="Times New Roman" w:hAnsi="Times New Roman" w:cs="Times New Roman"/>
        </w:rPr>
        <w:t xml:space="preserve"> пло</w:t>
      </w:r>
      <w:r w:rsidR="00D44275" w:rsidRPr="006D34D4">
        <w:rPr>
          <w:rFonts w:ascii="Times New Roman" w:hAnsi="Times New Roman" w:cs="Times New Roman"/>
        </w:rPr>
        <w:t>щею 0</w:t>
      </w:r>
      <w:r w:rsidRPr="006D34D4">
        <w:rPr>
          <w:rFonts w:ascii="Times New Roman" w:hAnsi="Times New Roman" w:cs="Times New Roman"/>
        </w:rPr>
        <w:t>,5</w:t>
      </w:r>
      <w:r w:rsidR="00D44275" w:rsidRPr="006D34D4">
        <w:rPr>
          <w:rFonts w:ascii="Times New Roman" w:hAnsi="Times New Roman" w:cs="Times New Roman"/>
        </w:rPr>
        <w:t>595</w:t>
      </w:r>
      <w:r w:rsidRPr="006D34D4">
        <w:rPr>
          <w:rFonts w:ascii="Times New Roman" w:hAnsi="Times New Roman" w:cs="Times New Roman"/>
        </w:rPr>
        <w:t xml:space="preserve"> га кадастровий номер: </w:t>
      </w:r>
      <w:r w:rsidRPr="006D34D4">
        <w:rPr>
          <w:rFonts w:ascii="Times New Roman" w:hAnsi="Times New Roman" w:cs="Times New Roman"/>
          <w:shd w:val="clear" w:color="auto" w:fill="FFFFFF"/>
        </w:rPr>
        <w:t>4622785700:0</w:t>
      </w:r>
      <w:r w:rsidR="00D44275" w:rsidRPr="006D34D4">
        <w:rPr>
          <w:rFonts w:ascii="Times New Roman" w:hAnsi="Times New Roman" w:cs="Times New Roman"/>
          <w:shd w:val="clear" w:color="auto" w:fill="FFFFFF"/>
        </w:rPr>
        <w:t>1:002</w:t>
      </w:r>
      <w:r w:rsidRPr="006D34D4">
        <w:rPr>
          <w:rFonts w:ascii="Times New Roman" w:hAnsi="Times New Roman" w:cs="Times New Roman"/>
          <w:shd w:val="clear" w:color="auto" w:fill="FFFFFF"/>
        </w:rPr>
        <w:t>:00</w:t>
      </w:r>
      <w:r w:rsidR="00D44275" w:rsidRPr="006D34D4">
        <w:rPr>
          <w:rFonts w:ascii="Times New Roman" w:hAnsi="Times New Roman" w:cs="Times New Roman"/>
          <w:shd w:val="clear" w:color="auto" w:fill="FFFFFF"/>
        </w:rPr>
        <w:t>95</w:t>
      </w:r>
      <w:r w:rsidRPr="006D34D4">
        <w:rPr>
          <w:rFonts w:ascii="Times New Roman" w:hAnsi="Times New Roman" w:cs="Times New Roman"/>
        </w:rPr>
        <w:t xml:space="preserve"> по вул. </w:t>
      </w:r>
      <w:r w:rsidR="00D44275" w:rsidRPr="006D34D4">
        <w:rPr>
          <w:rFonts w:ascii="Times New Roman" w:hAnsi="Times New Roman" w:cs="Times New Roman"/>
        </w:rPr>
        <w:t>Жовківська, 13</w:t>
      </w:r>
      <w:r w:rsidRPr="006D34D4">
        <w:rPr>
          <w:rFonts w:ascii="Times New Roman" w:hAnsi="Times New Roman" w:cs="Times New Roman"/>
        </w:rPr>
        <w:t xml:space="preserve"> в с.Малехів Жовківського району Львівської області, договір оренди земельної ділянки, Витяг з Державного реєстру речових прав на нерухоме майно про реєстрац</w:t>
      </w:r>
      <w:r w:rsidR="00D44275" w:rsidRPr="006D34D4">
        <w:rPr>
          <w:rFonts w:ascii="Times New Roman" w:hAnsi="Times New Roman" w:cs="Times New Roman"/>
        </w:rPr>
        <w:t>ію права власності від 17.09.2020</w:t>
      </w:r>
      <w:r w:rsidRPr="006D34D4">
        <w:rPr>
          <w:rFonts w:ascii="Times New Roman" w:hAnsi="Times New Roman" w:cs="Times New Roman"/>
        </w:rPr>
        <w:t xml:space="preserve"> року за реєстраційним номером об’єкта</w:t>
      </w:r>
      <w:r w:rsidR="00D44275" w:rsidRPr="006D34D4">
        <w:rPr>
          <w:rFonts w:ascii="Times New Roman" w:hAnsi="Times New Roman" w:cs="Times New Roman"/>
        </w:rPr>
        <w:t xml:space="preserve"> нерухомого майна: 2170884746227</w:t>
      </w:r>
      <w:r w:rsidRPr="006D34D4">
        <w:rPr>
          <w:rFonts w:ascii="Times New Roman" w:hAnsi="Times New Roman" w:cs="Times New Roman"/>
        </w:rPr>
        <w:t>, рецензію на звіт про експертну грошову оц</w:t>
      </w:r>
      <w:r w:rsidR="00D44275" w:rsidRPr="006D34D4">
        <w:rPr>
          <w:rFonts w:ascii="Times New Roman" w:hAnsi="Times New Roman" w:cs="Times New Roman"/>
        </w:rPr>
        <w:t>інку земельної ділянки від 17</w:t>
      </w:r>
      <w:r w:rsidRPr="006D34D4">
        <w:rPr>
          <w:rFonts w:ascii="Times New Roman" w:hAnsi="Times New Roman" w:cs="Times New Roman"/>
        </w:rPr>
        <w:t xml:space="preserve">.09.2020р.,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9212AC" w:rsidRPr="006D34D4" w:rsidRDefault="009212AC" w:rsidP="009212AC">
      <w:pPr>
        <w:ind w:left="0" w:right="0"/>
        <w:jc w:val="center"/>
        <w:rPr>
          <w:rFonts w:ascii="Times New Roman" w:hAnsi="Times New Roman" w:cs="Times New Roman"/>
          <w:b/>
        </w:rPr>
      </w:pPr>
      <w:r w:rsidRPr="006D34D4">
        <w:rPr>
          <w:rFonts w:ascii="Times New Roman" w:hAnsi="Times New Roman" w:cs="Times New Roman"/>
        </w:rPr>
        <w:t>ВИРІШИЛА:</w:t>
      </w:r>
    </w:p>
    <w:p w:rsidR="009212AC" w:rsidRPr="006D34D4" w:rsidRDefault="009212AC" w:rsidP="00D23A79">
      <w:pPr>
        <w:pStyle w:val="a5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2"/>
        </w:rPr>
      </w:pPr>
      <w:r w:rsidRPr="006D34D4">
        <w:rPr>
          <w:b w:val="0"/>
          <w:sz w:val="22"/>
          <w:szCs w:val="22"/>
        </w:rPr>
        <w:t>Погодити звіт про експертну грошову оцінку земельної ділянки несільськогосподарського приз</w:t>
      </w:r>
      <w:r w:rsidR="00D44275" w:rsidRPr="006D34D4">
        <w:rPr>
          <w:b w:val="0"/>
          <w:sz w:val="22"/>
          <w:szCs w:val="22"/>
        </w:rPr>
        <w:t>начення площею 0</w:t>
      </w:r>
      <w:r w:rsidRPr="006D34D4">
        <w:rPr>
          <w:b w:val="0"/>
          <w:sz w:val="22"/>
          <w:szCs w:val="22"/>
        </w:rPr>
        <w:t>,5</w:t>
      </w:r>
      <w:r w:rsidR="00084501" w:rsidRPr="006D34D4">
        <w:rPr>
          <w:b w:val="0"/>
          <w:sz w:val="22"/>
          <w:szCs w:val="22"/>
        </w:rPr>
        <w:t>595</w:t>
      </w:r>
      <w:r w:rsidRPr="006D34D4">
        <w:rPr>
          <w:b w:val="0"/>
          <w:sz w:val="22"/>
          <w:szCs w:val="22"/>
        </w:rPr>
        <w:t xml:space="preserve"> га </w:t>
      </w:r>
      <w:r w:rsidR="00084501" w:rsidRPr="006D34D4">
        <w:rPr>
          <w:b w:val="0"/>
          <w:sz w:val="22"/>
          <w:szCs w:val="22"/>
          <w:shd w:val="clear" w:color="auto" w:fill="FFFFFF"/>
        </w:rPr>
        <w:t>для будівництва та обслуговування інших будівель ринкової інфраструктури</w:t>
      </w:r>
      <w:r w:rsidRPr="006D34D4">
        <w:rPr>
          <w:b w:val="0"/>
          <w:sz w:val="22"/>
          <w:szCs w:val="22"/>
        </w:rPr>
        <w:t xml:space="preserve"> по вул. </w:t>
      </w:r>
      <w:r w:rsidR="00084501" w:rsidRPr="006D34D4">
        <w:rPr>
          <w:b w:val="0"/>
          <w:sz w:val="22"/>
          <w:szCs w:val="22"/>
        </w:rPr>
        <w:t>Жовківська</w:t>
      </w:r>
      <w:r w:rsidRPr="006D34D4">
        <w:rPr>
          <w:b w:val="0"/>
          <w:sz w:val="22"/>
          <w:szCs w:val="22"/>
        </w:rPr>
        <w:t xml:space="preserve">, </w:t>
      </w:r>
      <w:r w:rsidR="00084501" w:rsidRPr="006D34D4">
        <w:rPr>
          <w:b w:val="0"/>
          <w:sz w:val="22"/>
          <w:szCs w:val="22"/>
        </w:rPr>
        <w:t>13</w:t>
      </w:r>
      <w:r w:rsidRPr="006D34D4">
        <w:rPr>
          <w:b w:val="0"/>
          <w:sz w:val="22"/>
          <w:szCs w:val="22"/>
        </w:rPr>
        <w:t xml:space="preserve"> в с.Малехів Жовківського району Львівської області.</w:t>
      </w:r>
    </w:p>
    <w:p w:rsidR="009212AC" w:rsidRPr="006D34D4" w:rsidRDefault="009212AC" w:rsidP="00D23A79">
      <w:pPr>
        <w:pStyle w:val="a5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2"/>
        </w:rPr>
      </w:pPr>
      <w:r w:rsidRPr="006D34D4">
        <w:rPr>
          <w:b w:val="0"/>
          <w:sz w:val="22"/>
          <w:szCs w:val="22"/>
        </w:rPr>
        <w:t xml:space="preserve">Затвердити експертну вартість земельної ділянки несільськогосподарського призначення </w:t>
      </w:r>
      <w:r w:rsidR="007B0081" w:rsidRPr="006D34D4">
        <w:rPr>
          <w:b w:val="0"/>
          <w:sz w:val="22"/>
          <w:szCs w:val="22"/>
          <w:shd w:val="clear" w:color="auto" w:fill="FFFFFF"/>
        </w:rPr>
        <w:t>для будівництва та обслуговування інших будівель ринкової інфраструктури</w:t>
      </w:r>
      <w:r w:rsidR="00084501" w:rsidRPr="006D34D4">
        <w:rPr>
          <w:b w:val="0"/>
          <w:sz w:val="22"/>
          <w:szCs w:val="22"/>
        </w:rPr>
        <w:t xml:space="preserve"> у розмірі 1 409</w:t>
      </w:r>
      <w:r w:rsidRPr="006D34D4">
        <w:rPr>
          <w:b w:val="0"/>
          <w:sz w:val="22"/>
          <w:szCs w:val="22"/>
        </w:rPr>
        <w:t xml:space="preserve"> 4</w:t>
      </w:r>
      <w:r w:rsidR="00084501" w:rsidRPr="006D34D4">
        <w:rPr>
          <w:b w:val="0"/>
          <w:sz w:val="22"/>
          <w:szCs w:val="22"/>
        </w:rPr>
        <w:t>92</w:t>
      </w:r>
      <w:r w:rsidRPr="006D34D4">
        <w:rPr>
          <w:b w:val="0"/>
          <w:sz w:val="22"/>
          <w:szCs w:val="22"/>
        </w:rPr>
        <w:t>,4</w:t>
      </w:r>
      <w:r w:rsidR="00084501" w:rsidRPr="006D34D4">
        <w:rPr>
          <w:b w:val="0"/>
          <w:sz w:val="22"/>
          <w:szCs w:val="22"/>
        </w:rPr>
        <w:t>0</w:t>
      </w:r>
      <w:r w:rsidRPr="006D34D4">
        <w:rPr>
          <w:b w:val="0"/>
          <w:sz w:val="22"/>
          <w:szCs w:val="22"/>
        </w:rPr>
        <w:t xml:space="preserve"> грн (один мільйон </w:t>
      </w:r>
      <w:r w:rsidR="00084501" w:rsidRPr="006D34D4">
        <w:rPr>
          <w:b w:val="0"/>
          <w:sz w:val="22"/>
          <w:szCs w:val="22"/>
        </w:rPr>
        <w:t xml:space="preserve">чотириста дев’ять </w:t>
      </w:r>
      <w:r w:rsidRPr="006D34D4">
        <w:rPr>
          <w:b w:val="0"/>
          <w:sz w:val="22"/>
          <w:szCs w:val="22"/>
        </w:rPr>
        <w:t xml:space="preserve">тисячі </w:t>
      </w:r>
      <w:r w:rsidR="00084501" w:rsidRPr="006D34D4">
        <w:rPr>
          <w:b w:val="0"/>
          <w:sz w:val="22"/>
          <w:szCs w:val="22"/>
        </w:rPr>
        <w:t xml:space="preserve">чотириста дев’яносто дві </w:t>
      </w:r>
      <w:r w:rsidRPr="006D34D4">
        <w:rPr>
          <w:b w:val="0"/>
          <w:sz w:val="22"/>
          <w:szCs w:val="22"/>
        </w:rPr>
        <w:t xml:space="preserve">гривні </w:t>
      </w:r>
      <w:r w:rsidR="00084501" w:rsidRPr="006D34D4">
        <w:rPr>
          <w:b w:val="0"/>
          <w:sz w:val="22"/>
          <w:szCs w:val="22"/>
        </w:rPr>
        <w:t>40</w:t>
      </w:r>
      <w:r w:rsidRPr="006D34D4">
        <w:rPr>
          <w:b w:val="0"/>
          <w:sz w:val="22"/>
          <w:szCs w:val="22"/>
        </w:rPr>
        <w:t xml:space="preserve"> коп.), в розрахунку на один квадратний метр земельної ділянки</w:t>
      </w:r>
      <w:r w:rsidR="00084501" w:rsidRPr="006D34D4">
        <w:rPr>
          <w:b w:val="0"/>
          <w:sz w:val="22"/>
          <w:szCs w:val="22"/>
        </w:rPr>
        <w:t xml:space="preserve"> 251</w:t>
      </w:r>
      <w:r w:rsidRPr="006D34D4">
        <w:rPr>
          <w:b w:val="0"/>
          <w:sz w:val="22"/>
          <w:szCs w:val="22"/>
        </w:rPr>
        <w:t>,</w:t>
      </w:r>
      <w:r w:rsidR="00084501" w:rsidRPr="006D34D4">
        <w:rPr>
          <w:b w:val="0"/>
          <w:sz w:val="22"/>
          <w:szCs w:val="22"/>
        </w:rPr>
        <w:t>92</w:t>
      </w:r>
      <w:r w:rsidRPr="006D34D4">
        <w:rPr>
          <w:b w:val="0"/>
          <w:sz w:val="22"/>
          <w:szCs w:val="22"/>
        </w:rPr>
        <w:t xml:space="preserve"> грн на підставі експертної грошової оцінки (висновок про ринкову вартість земельної ділянки від</w:t>
      </w:r>
      <w:r w:rsidR="00084501" w:rsidRPr="006D34D4">
        <w:rPr>
          <w:b w:val="0"/>
          <w:sz w:val="22"/>
          <w:szCs w:val="22"/>
        </w:rPr>
        <w:t xml:space="preserve"> 12.10</w:t>
      </w:r>
      <w:r w:rsidRPr="006D34D4">
        <w:rPr>
          <w:b w:val="0"/>
          <w:sz w:val="22"/>
          <w:szCs w:val="22"/>
        </w:rPr>
        <w:t>.2020р.).</w:t>
      </w:r>
    </w:p>
    <w:p w:rsidR="009212AC" w:rsidRPr="006D34D4" w:rsidRDefault="009212AC" w:rsidP="00D23A79">
      <w:pPr>
        <w:pStyle w:val="a5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2"/>
        </w:rPr>
      </w:pPr>
      <w:r w:rsidRPr="006D34D4">
        <w:rPr>
          <w:b w:val="0"/>
          <w:sz w:val="22"/>
          <w:szCs w:val="22"/>
        </w:rPr>
        <w:t xml:space="preserve">Продати земельну ділянку кадастровий номер </w:t>
      </w:r>
      <w:r w:rsidR="00084501" w:rsidRPr="006D34D4">
        <w:rPr>
          <w:b w:val="0"/>
          <w:sz w:val="22"/>
          <w:szCs w:val="22"/>
          <w:shd w:val="clear" w:color="auto" w:fill="FFFFFF"/>
        </w:rPr>
        <w:t>4622785700:01:002:0095</w:t>
      </w:r>
      <w:r w:rsidRPr="006D34D4">
        <w:rPr>
          <w:b w:val="0"/>
          <w:sz w:val="22"/>
          <w:szCs w:val="22"/>
          <w:shd w:val="clear" w:color="auto" w:fill="FFFFFF"/>
        </w:rPr>
        <w:t xml:space="preserve"> </w:t>
      </w:r>
      <w:r w:rsidRPr="006D34D4">
        <w:rPr>
          <w:b w:val="0"/>
          <w:sz w:val="22"/>
          <w:szCs w:val="22"/>
        </w:rPr>
        <w:t xml:space="preserve">несільськогосподарського призначення у власність </w:t>
      </w:r>
      <w:r w:rsidR="00084501" w:rsidRPr="006D34D4">
        <w:rPr>
          <w:b w:val="0"/>
          <w:sz w:val="22"/>
          <w:szCs w:val="22"/>
        </w:rPr>
        <w:t>ТзОВ</w:t>
      </w:r>
      <w:r w:rsidR="00084501" w:rsidRPr="006D34D4">
        <w:rPr>
          <w:sz w:val="22"/>
          <w:szCs w:val="22"/>
        </w:rPr>
        <w:t xml:space="preserve"> </w:t>
      </w:r>
      <w:r w:rsidR="00084501" w:rsidRPr="006D34D4">
        <w:rPr>
          <w:b w:val="0"/>
          <w:sz w:val="22"/>
          <w:szCs w:val="22"/>
        </w:rPr>
        <w:t>«</w:t>
      </w:r>
      <w:proofErr w:type="spellStart"/>
      <w:r w:rsidR="00084501" w:rsidRPr="006D34D4">
        <w:rPr>
          <w:b w:val="0"/>
          <w:sz w:val="22"/>
          <w:szCs w:val="22"/>
        </w:rPr>
        <w:t>Салон.Архітектура.Будівництво.Дизайн</w:t>
      </w:r>
      <w:proofErr w:type="spellEnd"/>
      <w:r w:rsidR="00084501" w:rsidRPr="006D34D4">
        <w:rPr>
          <w:b w:val="0"/>
          <w:sz w:val="22"/>
          <w:szCs w:val="22"/>
        </w:rPr>
        <w:t>.»</w:t>
      </w:r>
      <w:r w:rsidRPr="006D34D4">
        <w:rPr>
          <w:b w:val="0"/>
          <w:sz w:val="22"/>
          <w:szCs w:val="22"/>
        </w:rPr>
        <w:t xml:space="preserve"> площею </w:t>
      </w:r>
      <w:r w:rsidR="007B0081" w:rsidRPr="006D34D4">
        <w:rPr>
          <w:b w:val="0"/>
          <w:sz w:val="22"/>
          <w:szCs w:val="22"/>
        </w:rPr>
        <w:t>0,5595</w:t>
      </w:r>
      <w:r w:rsidRPr="006D34D4">
        <w:rPr>
          <w:b w:val="0"/>
          <w:sz w:val="22"/>
          <w:szCs w:val="22"/>
        </w:rPr>
        <w:t xml:space="preserve"> га </w:t>
      </w:r>
      <w:r w:rsidR="007B0081" w:rsidRPr="006D34D4">
        <w:rPr>
          <w:b w:val="0"/>
          <w:sz w:val="22"/>
          <w:szCs w:val="22"/>
          <w:shd w:val="clear" w:color="auto" w:fill="FFFFFF"/>
        </w:rPr>
        <w:t>для будівництва та обслуговування інших будівель ринкової інфраструктури</w:t>
      </w:r>
      <w:r w:rsidRPr="006D34D4">
        <w:rPr>
          <w:b w:val="0"/>
          <w:sz w:val="22"/>
          <w:szCs w:val="22"/>
        </w:rPr>
        <w:t xml:space="preserve"> по вул.</w:t>
      </w:r>
      <w:r w:rsidR="00084501" w:rsidRPr="006D34D4">
        <w:rPr>
          <w:b w:val="0"/>
          <w:sz w:val="22"/>
          <w:szCs w:val="22"/>
        </w:rPr>
        <w:t xml:space="preserve"> Жовківська, 13</w:t>
      </w:r>
      <w:r w:rsidRPr="006D34D4">
        <w:rPr>
          <w:b w:val="0"/>
          <w:sz w:val="22"/>
          <w:szCs w:val="22"/>
        </w:rPr>
        <w:t xml:space="preserve"> в с.Малехів Жовківського району Львівської області у розмірі </w:t>
      </w:r>
      <w:r w:rsidR="00C2116D" w:rsidRPr="006D34D4">
        <w:rPr>
          <w:b w:val="0"/>
          <w:sz w:val="22"/>
          <w:szCs w:val="22"/>
        </w:rPr>
        <w:t>1 409 492,40</w:t>
      </w:r>
      <w:r w:rsidRPr="006D34D4">
        <w:rPr>
          <w:b w:val="0"/>
          <w:sz w:val="22"/>
          <w:szCs w:val="22"/>
        </w:rPr>
        <w:t xml:space="preserve"> грн (</w:t>
      </w:r>
      <w:r w:rsidR="00C2116D" w:rsidRPr="006D34D4">
        <w:rPr>
          <w:b w:val="0"/>
          <w:sz w:val="22"/>
          <w:szCs w:val="22"/>
        </w:rPr>
        <w:t>один мільйон чотириста дев’ять тисячі чотириста дев’яносто дві гривні 40 коп.</w:t>
      </w:r>
      <w:r w:rsidRPr="006D34D4">
        <w:rPr>
          <w:b w:val="0"/>
          <w:sz w:val="22"/>
          <w:szCs w:val="22"/>
        </w:rPr>
        <w:t xml:space="preserve">), в розрахунку на один квадратний метр земельної ділянки </w:t>
      </w:r>
      <w:r w:rsidR="00C2116D" w:rsidRPr="006D34D4">
        <w:rPr>
          <w:b w:val="0"/>
          <w:sz w:val="22"/>
          <w:szCs w:val="22"/>
        </w:rPr>
        <w:t>251,92 грн</w:t>
      </w:r>
    </w:p>
    <w:p w:rsidR="00734191" w:rsidRDefault="00734191" w:rsidP="00D23A79">
      <w:pPr>
        <w:pStyle w:val="a5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2"/>
        </w:rPr>
      </w:pPr>
      <w:r w:rsidRPr="006D34D4">
        <w:rPr>
          <w:b w:val="0"/>
          <w:sz w:val="22"/>
          <w:szCs w:val="22"/>
        </w:rPr>
        <w:t>ТзОВ</w:t>
      </w:r>
      <w:r w:rsidRPr="006D34D4">
        <w:rPr>
          <w:sz w:val="22"/>
          <w:szCs w:val="22"/>
        </w:rPr>
        <w:t xml:space="preserve"> </w:t>
      </w:r>
      <w:r w:rsidRPr="006D34D4">
        <w:rPr>
          <w:b w:val="0"/>
          <w:sz w:val="22"/>
          <w:szCs w:val="22"/>
        </w:rPr>
        <w:t>«</w:t>
      </w:r>
      <w:proofErr w:type="spellStart"/>
      <w:r w:rsidRPr="006D34D4">
        <w:rPr>
          <w:b w:val="0"/>
          <w:sz w:val="22"/>
          <w:szCs w:val="22"/>
        </w:rPr>
        <w:t>Салон.Архітектура.Будівництво.Дизайн</w:t>
      </w:r>
      <w:proofErr w:type="spellEnd"/>
      <w:r w:rsidRPr="006D34D4">
        <w:rPr>
          <w:b w:val="0"/>
          <w:sz w:val="22"/>
          <w:szCs w:val="22"/>
        </w:rPr>
        <w:t>.»</w:t>
      </w:r>
      <w:r>
        <w:rPr>
          <w:b w:val="0"/>
          <w:sz w:val="22"/>
          <w:szCs w:val="22"/>
        </w:rPr>
        <w:t>:</w:t>
      </w:r>
    </w:p>
    <w:p w:rsidR="00734191" w:rsidRDefault="00734191" w:rsidP="00D23A79">
      <w:pPr>
        <w:pStyle w:val="a5"/>
        <w:widowControl/>
        <w:numPr>
          <w:ilvl w:val="1"/>
          <w:numId w:val="11"/>
        </w:numPr>
        <w:autoSpaceDE/>
        <w:autoSpaceDN/>
        <w:adjustRightInd/>
        <w:spacing w:before="0" w:line="240" w:lineRule="auto"/>
        <w:ind w:right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Укласти з Малехівською сільською радою договір купівлі–продажу земельної ділянки  з </w:t>
      </w:r>
      <w:proofErr w:type="spellStart"/>
      <w:r>
        <w:rPr>
          <w:b w:val="0"/>
          <w:sz w:val="22"/>
          <w:szCs w:val="22"/>
        </w:rPr>
        <w:t>розтермінуванням</w:t>
      </w:r>
      <w:proofErr w:type="spellEnd"/>
      <w:r>
        <w:rPr>
          <w:b w:val="0"/>
          <w:sz w:val="22"/>
          <w:szCs w:val="22"/>
        </w:rPr>
        <w:t xml:space="preserve"> суми платежу на 36 (тридцять шість) місяців</w:t>
      </w:r>
      <w:r w:rsidRPr="00734191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при умові сплати</w:t>
      </w:r>
      <w:r w:rsidR="005775CD">
        <w:rPr>
          <w:b w:val="0"/>
          <w:sz w:val="22"/>
          <w:szCs w:val="22"/>
        </w:rPr>
        <w:t xml:space="preserve"> протягом 30-календарних днів від дня нотаріального посвідчення договору купівлі–продажу земельної ділянки</w:t>
      </w:r>
      <w:r>
        <w:rPr>
          <w:b w:val="0"/>
          <w:sz w:val="22"/>
          <w:szCs w:val="22"/>
        </w:rPr>
        <w:t xml:space="preserve"> 50 відсотків вартості земельної ділянки</w:t>
      </w:r>
      <w:r w:rsidR="008C6D9F">
        <w:rPr>
          <w:b w:val="0"/>
          <w:sz w:val="22"/>
          <w:szCs w:val="22"/>
        </w:rPr>
        <w:t xml:space="preserve"> з врахуванням сплаченого авансованого внеску.</w:t>
      </w:r>
    </w:p>
    <w:p w:rsidR="002D3734" w:rsidRPr="00A13DF4" w:rsidRDefault="002D3734" w:rsidP="00D23A79">
      <w:pPr>
        <w:pStyle w:val="a5"/>
        <w:widowControl/>
        <w:numPr>
          <w:ilvl w:val="1"/>
          <w:numId w:val="11"/>
        </w:numPr>
        <w:autoSpaceDE/>
        <w:autoSpaceDN/>
        <w:adjustRightInd/>
        <w:spacing w:before="0" w:line="240" w:lineRule="auto"/>
        <w:ind w:right="0"/>
        <w:jc w:val="both"/>
        <w:rPr>
          <w:b w:val="0"/>
          <w:sz w:val="22"/>
          <w:szCs w:val="22"/>
        </w:rPr>
      </w:pPr>
      <w:r w:rsidRPr="00A13DF4">
        <w:rPr>
          <w:b w:val="0"/>
          <w:sz w:val="22"/>
          <w:szCs w:val="22"/>
        </w:rPr>
        <w:t xml:space="preserve">Решту вартості земельної ділянки сплатити з </w:t>
      </w:r>
      <w:proofErr w:type="spellStart"/>
      <w:r w:rsidRPr="00A13DF4">
        <w:rPr>
          <w:b w:val="0"/>
          <w:sz w:val="22"/>
          <w:szCs w:val="22"/>
        </w:rPr>
        <w:t>розтермінуванням</w:t>
      </w:r>
      <w:proofErr w:type="spellEnd"/>
      <w:r w:rsidRPr="00A13DF4">
        <w:rPr>
          <w:b w:val="0"/>
          <w:sz w:val="22"/>
          <w:szCs w:val="22"/>
        </w:rPr>
        <w:t xml:space="preserve"> суми платежу на 36 (тридцять шість) місяців з моменту укладення договору купівлі–продажу земельної ділянки</w:t>
      </w:r>
      <w:r w:rsidR="0030659B" w:rsidRPr="00A13DF4">
        <w:rPr>
          <w:b w:val="0"/>
          <w:sz w:val="22"/>
          <w:szCs w:val="22"/>
        </w:rPr>
        <w:t xml:space="preserve"> не рідше ніж один раз на місяць або одноразово у повному обсязі у строк</w:t>
      </w:r>
      <w:r w:rsidR="00A13DF4" w:rsidRPr="00A13DF4">
        <w:rPr>
          <w:b w:val="0"/>
          <w:sz w:val="22"/>
          <w:szCs w:val="22"/>
        </w:rPr>
        <w:t>, який не перевищує трьох місяців після внесення першого або чергового платежу з врахуванням індексу інфляції, встановленого Держкомстатом за період місяця, який настає за тим, у якому внесено перший платіж, по місяць, який передує місяцю внесення платежу</w:t>
      </w:r>
      <w:r w:rsidR="00A13DF4">
        <w:rPr>
          <w:b w:val="0"/>
          <w:sz w:val="22"/>
          <w:szCs w:val="22"/>
        </w:rPr>
        <w:t>.</w:t>
      </w:r>
      <w:r w:rsidR="00A13DF4" w:rsidRPr="00A13DF4">
        <w:rPr>
          <w:b w:val="0"/>
          <w:sz w:val="22"/>
          <w:szCs w:val="22"/>
        </w:rPr>
        <w:t xml:space="preserve"> </w:t>
      </w:r>
    </w:p>
    <w:p w:rsidR="009212AC" w:rsidRPr="006D34D4" w:rsidRDefault="006E6EEC" w:rsidP="00D23A79">
      <w:pPr>
        <w:pStyle w:val="a5"/>
        <w:widowControl/>
        <w:numPr>
          <w:ilvl w:val="1"/>
          <w:numId w:val="11"/>
        </w:numPr>
        <w:autoSpaceDE/>
        <w:autoSpaceDN/>
        <w:adjustRightInd/>
        <w:spacing w:before="0" w:line="240" w:lineRule="auto"/>
        <w:ind w:right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С</w:t>
      </w:r>
      <w:r w:rsidRPr="00A13DF4">
        <w:rPr>
          <w:b w:val="0"/>
          <w:sz w:val="22"/>
          <w:szCs w:val="22"/>
        </w:rPr>
        <w:t xml:space="preserve">платити </w:t>
      </w:r>
      <w:r>
        <w:rPr>
          <w:b w:val="0"/>
          <w:sz w:val="22"/>
          <w:szCs w:val="22"/>
        </w:rPr>
        <w:t>п</w:t>
      </w:r>
      <w:r w:rsidR="00A13DF4" w:rsidRPr="00A13DF4">
        <w:rPr>
          <w:b w:val="0"/>
          <w:sz w:val="22"/>
          <w:szCs w:val="22"/>
        </w:rPr>
        <w:t xml:space="preserve">овну вартість земельної ділянки </w:t>
      </w:r>
      <w:r>
        <w:rPr>
          <w:b w:val="0"/>
          <w:sz w:val="22"/>
          <w:szCs w:val="22"/>
        </w:rPr>
        <w:t>до 15</w:t>
      </w:r>
      <w:r w:rsidR="00A13DF4">
        <w:rPr>
          <w:b w:val="0"/>
          <w:sz w:val="22"/>
          <w:szCs w:val="22"/>
        </w:rPr>
        <w:t>.10</w:t>
      </w:r>
      <w:r w:rsidR="00A5201E" w:rsidRPr="00A13DF4">
        <w:rPr>
          <w:b w:val="0"/>
          <w:sz w:val="22"/>
          <w:szCs w:val="22"/>
        </w:rPr>
        <w:t>.2023</w:t>
      </w:r>
      <w:r w:rsidR="00A13DF4">
        <w:rPr>
          <w:b w:val="0"/>
          <w:sz w:val="22"/>
          <w:szCs w:val="22"/>
        </w:rPr>
        <w:t xml:space="preserve"> року</w:t>
      </w:r>
      <w:r w:rsidR="009212AC" w:rsidRPr="00A13DF4">
        <w:rPr>
          <w:b w:val="0"/>
          <w:sz w:val="22"/>
          <w:szCs w:val="22"/>
        </w:rPr>
        <w:t xml:space="preserve"> </w:t>
      </w:r>
      <w:r w:rsidR="0015443B" w:rsidRPr="00A13DF4">
        <w:rPr>
          <w:b w:val="0"/>
          <w:sz w:val="22"/>
          <w:szCs w:val="22"/>
        </w:rPr>
        <w:t>та і</w:t>
      </w:r>
      <w:r w:rsidR="009212AC" w:rsidRPr="00A13DF4">
        <w:rPr>
          <w:b w:val="0"/>
          <w:sz w:val="22"/>
          <w:szCs w:val="22"/>
        </w:rPr>
        <w:t>з врахуванням ч.7 ст.128 ЗКУ</w:t>
      </w:r>
      <w:r w:rsidR="0015443B" w:rsidRPr="00A13DF4">
        <w:rPr>
          <w:b w:val="0"/>
          <w:sz w:val="22"/>
          <w:szCs w:val="22"/>
        </w:rPr>
        <w:t>,</w:t>
      </w:r>
      <w:r w:rsidR="009212AC" w:rsidRPr="00A13DF4">
        <w:rPr>
          <w:b w:val="0"/>
          <w:sz w:val="22"/>
          <w:szCs w:val="22"/>
        </w:rPr>
        <w:t xml:space="preserve"> документ про сплату першого платежу є підставою для державної реєстрації речових прав на дану земельну ділянку</w:t>
      </w:r>
      <w:r>
        <w:rPr>
          <w:b w:val="0"/>
          <w:sz w:val="22"/>
          <w:szCs w:val="22"/>
        </w:rPr>
        <w:t>.</w:t>
      </w:r>
      <w:r w:rsidR="009212AC" w:rsidRPr="00A13DF4">
        <w:rPr>
          <w:b w:val="0"/>
          <w:sz w:val="22"/>
          <w:szCs w:val="22"/>
        </w:rPr>
        <w:t xml:space="preserve"> </w:t>
      </w:r>
    </w:p>
    <w:p w:rsidR="009212AC" w:rsidRPr="006D34D4" w:rsidRDefault="009212AC" w:rsidP="00D23A79">
      <w:pPr>
        <w:pStyle w:val="a5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2"/>
        </w:rPr>
      </w:pPr>
      <w:r w:rsidRPr="006D34D4">
        <w:rPr>
          <w:b w:val="0"/>
          <w:sz w:val="22"/>
          <w:szCs w:val="22"/>
        </w:rPr>
        <w:t xml:space="preserve">Уповноважити </w:t>
      </w:r>
      <w:r w:rsidR="007B0081" w:rsidRPr="006D34D4">
        <w:rPr>
          <w:b w:val="0"/>
          <w:sz w:val="22"/>
          <w:szCs w:val="22"/>
        </w:rPr>
        <w:t>сільського голову с.Малехів</w:t>
      </w:r>
      <w:r w:rsidRPr="006D34D4">
        <w:rPr>
          <w:b w:val="0"/>
          <w:sz w:val="22"/>
          <w:szCs w:val="22"/>
        </w:rPr>
        <w:t xml:space="preserve"> укласти Договір купівлі-продажу вище згаданої земельної ділянки згідно чинного законодавства.</w:t>
      </w:r>
    </w:p>
    <w:p w:rsidR="009212AC" w:rsidRPr="006D34D4" w:rsidRDefault="009212AC" w:rsidP="00D23A79">
      <w:pPr>
        <w:pStyle w:val="a5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2"/>
        </w:rPr>
      </w:pPr>
      <w:r w:rsidRPr="006D34D4">
        <w:rPr>
          <w:b w:val="0"/>
          <w:sz w:val="22"/>
          <w:szCs w:val="22"/>
        </w:rPr>
        <w:t>Кошти від продажу вищевказаної земельної ділянки перерахувати на рахунок Малехівської сільської ради.</w:t>
      </w:r>
    </w:p>
    <w:p w:rsidR="009212AC" w:rsidRPr="006D34D4" w:rsidRDefault="009212AC" w:rsidP="00D23A79">
      <w:pPr>
        <w:pStyle w:val="a5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2"/>
          <w:szCs w:val="22"/>
        </w:rPr>
      </w:pPr>
      <w:r w:rsidRPr="006D34D4">
        <w:rPr>
          <w:b w:val="0"/>
          <w:sz w:val="22"/>
          <w:szCs w:val="22"/>
        </w:rPr>
        <w:t xml:space="preserve">Контроль по виконанню даного рішення покласти на планово-бюджетну комісію та комісію з питань регулювання земельних відносин, </w:t>
      </w:r>
      <w:r w:rsidRPr="006D34D4">
        <w:rPr>
          <w:rStyle w:val="a6"/>
          <w:sz w:val="22"/>
          <w:szCs w:val="22"/>
        </w:rPr>
        <w:t>благоустрою та охорони навколишнього середовища</w:t>
      </w:r>
      <w:r w:rsidRPr="006D34D4">
        <w:rPr>
          <w:sz w:val="22"/>
          <w:szCs w:val="22"/>
        </w:rPr>
        <w:t xml:space="preserve"> </w:t>
      </w:r>
      <w:r w:rsidRPr="006D34D4">
        <w:rPr>
          <w:b w:val="0"/>
          <w:sz w:val="22"/>
          <w:szCs w:val="22"/>
        </w:rPr>
        <w:t>та екології Малехівської сільської ради.</w:t>
      </w:r>
    </w:p>
    <w:p w:rsidR="006D34D4" w:rsidRDefault="006D34D4" w:rsidP="009212AC">
      <w:pPr>
        <w:rPr>
          <w:rFonts w:ascii="Times New Roman" w:hAnsi="Times New Roman" w:cs="Times New Roman"/>
        </w:rPr>
      </w:pPr>
    </w:p>
    <w:p w:rsidR="0011682E" w:rsidRPr="00926ABA" w:rsidRDefault="009212AC" w:rsidP="00926ABA">
      <w:pPr>
        <w:rPr>
          <w:rFonts w:ascii="Times New Roman" w:hAnsi="Times New Roman" w:cs="Times New Roman"/>
          <w:szCs w:val="26"/>
        </w:rPr>
      </w:pPr>
      <w:r w:rsidRPr="006D34D4">
        <w:rPr>
          <w:rFonts w:ascii="Times New Roman" w:hAnsi="Times New Roman" w:cs="Times New Roman"/>
        </w:rPr>
        <w:t xml:space="preserve">Сільський голова </w:t>
      </w:r>
      <w:r w:rsidRPr="006D34D4">
        <w:rPr>
          <w:rFonts w:ascii="Times New Roman" w:hAnsi="Times New Roman" w:cs="Times New Roman"/>
        </w:rPr>
        <w:tab/>
      </w:r>
      <w:r w:rsidRPr="006D34D4">
        <w:rPr>
          <w:rFonts w:ascii="Times New Roman" w:hAnsi="Times New Roman" w:cs="Times New Roman"/>
        </w:rPr>
        <w:tab/>
      </w:r>
      <w:r w:rsidRPr="006D34D4">
        <w:rPr>
          <w:rFonts w:ascii="Times New Roman" w:hAnsi="Times New Roman" w:cs="Times New Roman"/>
        </w:rPr>
        <w:tab/>
      </w:r>
      <w:r w:rsidRPr="006D34D4">
        <w:rPr>
          <w:rFonts w:ascii="Times New Roman" w:hAnsi="Times New Roman" w:cs="Times New Roman"/>
        </w:rPr>
        <w:tab/>
      </w:r>
      <w:r w:rsidRPr="006D34D4">
        <w:rPr>
          <w:rFonts w:ascii="Times New Roman" w:hAnsi="Times New Roman" w:cs="Times New Roman"/>
        </w:rPr>
        <w:tab/>
        <w:t>В.В.Сеньковський</w:t>
      </w:r>
      <w:bookmarkStart w:id="0" w:name="_GoBack"/>
      <w:bookmarkEnd w:id="0"/>
    </w:p>
    <w:sectPr w:rsidR="0011682E" w:rsidRPr="00926ABA" w:rsidSect="00926ABA">
      <w:pgSz w:w="11906" w:h="16838"/>
      <w:pgMar w:top="284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902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CE5A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C9283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F39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AA2D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E4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EAD18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F1C3F49"/>
    <w:multiLevelType w:val="hybridMultilevel"/>
    <w:tmpl w:val="C73249C8"/>
    <w:lvl w:ilvl="0" w:tplc="1466EB1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4E3915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1B715A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70690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A0FF8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077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39B7E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E24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8652D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86948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F33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F3B6E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9B5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18E34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379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BD33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7DD06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253B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2864DA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2961BA"/>
    <w:multiLevelType w:val="multilevel"/>
    <w:tmpl w:val="4F421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45E3DD1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F16E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F62F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7C07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B33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6968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3667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1A10D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674023C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C217D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14"/>
  </w:num>
  <w:num w:numId="4">
    <w:abstractNumId w:val="51"/>
  </w:num>
  <w:num w:numId="5">
    <w:abstractNumId w:val="49"/>
  </w:num>
  <w:num w:numId="6">
    <w:abstractNumId w:val="0"/>
  </w:num>
  <w:num w:numId="7">
    <w:abstractNumId w:val="45"/>
  </w:num>
  <w:num w:numId="8">
    <w:abstractNumId w:val="6"/>
  </w:num>
  <w:num w:numId="9">
    <w:abstractNumId w:val="13"/>
  </w:num>
  <w:num w:numId="10">
    <w:abstractNumId w:val="30"/>
  </w:num>
  <w:num w:numId="11">
    <w:abstractNumId w:val="37"/>
  </w:num>
  <w:num w:numId="12">
    <w:abstractNumId w:val="29"/>
  </w:num>
  <w:num w:numId="13">
    <w:abstractNumId w:val="50"/>
  </w:num>
  <w:num w:numId="14">
    <w:abstractNumId w:val="32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38"/>
  </w:num>
  <w:num w:numId="19">
    <w:abstractNumId w:val="39"/>
  </w:num>
  <w:num w:numId="20">
    <w:abstractNumId w:val="36"/>
  </w:num>
  <w:num w:numId="21">
    <w:abstractNumId w:val="10"/>
  </w:num>
  <w:num w:numId="22">
    <w:abstractNumId w:val="19"/>
  </w:num>
  <w:num w:numId="23">
    <w:abstractNumId w:val="12"/>
  </w:num>
  <w:num w:numId="24">
    <w:abstractNumId w:val="27"/>
  </w:num>
  <w:num w:numId="25">
    <w:abstractNumId w:val="35"/>
  </w:num>
  <w:num w:numId="26">
    <w:abstractNumId w:val="47"/>
  </w:num>
  <w:num w:numId="27">
    <w:abstractNumId w:val="20"/>
  </w:num>
  <w:num w:numId="28">
    <w:abstractNumId w:val="44"/>
  </w:num>
  <w:num w:numId="29">
    <w:abstractNumId w:val="41"/>
  </w:num>
  <w:num w:numId="30">
    <w:abstractNumId w:val="4"/>
  </w:num>
  <w:num w:numId="31">
    <w:abstractNumId w:val="31"/>
  </w:num>
  <w:num w:numId="32">
    <w:abstractNumId w:val="7"/>
  </w:num>
  <w:num w:numId="33">
    <w:abstractNumId w:val="28"/>
  </w:num>
  <w:num w:numId="34">
    <w:abstractNumId w:val="21"/>
  </w:num>
  <w:num w:numId="35">
    <w:abstractNumId w:val="22"/>
  </w:num>
  <w:num w:numId="36">
    <w:abstractNumId w:val="24"/>
  </w:num>
  <w:num w:numId="37">
    <w:abstractNumId w:val="8"/>
  </w:num>
  <w:num w:numId="38">
    <w:abstractNumId w:val="17"/>
  </w:num>
  <w:num w:numId="39">
    <w:abstractNumId w:val="5"/>
  </w:num>
  <w:num w:numId="40">
    <w:abstractNumId w:val="42"/>
  </w:num>
  <w:num w:numId="41">
    <w:abstractNumId w:val="43"/>
  </w:num>
  <w:num w:numId="42">
    <w:abstractNumId w:val="2"/>
  </w:num>
  <w:num w:numId="43">
    <w:abstractNumId w:val="16"/>
  </w:num>
  <w:num w:numId="44">
    <w:abstractNumId w:val="1"/>
  </w:num>
  <w:num w:numId="45">
    <w:abstractNumId w:val="15"/>
  </w:num>
  <w:num w:numId="46">
    <w:abstractNumId w:val="48"/>
  </w:num>
  <w:num w:numId="47">
    <w:abstractNumId w:val="40"/>
  </w:num>
  <w:num w:numId="48">
    <w:abstractNumId w:val="3"/>
  </w:num>
  <w:num w:numId="49">
    <w:abstractNumId w:val="34"/>
  </w:num>
  <w:num w:numId="50">
    <w:abstractNumId w:val="33"/>
  </w:num>
  <w:num w:numId="51">
    <w:abstractNumId w:val="46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A7D9C"/>
    <w:rsid w:val="0000597B"/>
    <w:rsid w:val="00005DD6"/>
    <w:rsid w:val="0005044B"/>
    <w:rsid w:val="00060B09"/>
    <w:rsid w:val="00076660"/>
    <w:rsid w:val="00084501"/>
    <w:rsid w:val="000B4BE1"/>
    <w:rsid w:val="000F2C46"/>
    <w:rsid w:val="000F7AC5"/>
    <w:rsid w:val="0011682E"/>
    <w:rsid w:val="00131DB4"/>
    <w:rsid w:val="0015443B"/>
    <w:rsid w:val="00165F5A"/>
    <w:rsid w:val="001729A9"/>
    <w:rsid w:val="00181360"/>
    <w:rsid w:val="001A3CF9"/>
    <w:rsid w:val="001C000B"/>
    <w:rsid w:val="001C3555"/>
    <w:rsid w:val="00226192"/>
    <w:rsid w:val="002379FE"/>
    <w:rsid w:val="00254214"/>
    <w:rsid w:val="00275F47"/>
    <w:rsid w:val="00286F46"/>
    <w:rsid w:val="0029196B"/>
    <w:rsid w:val="00292F22"/>
    <w:rsid w:val="002A7D9C"/>
    <w:rsid w:val="002D0302"/>
    <w:rsid w:val="002D3734"/>
    <w:rsid w:val="002D4590"/>
    <w:rsid w:val="0030659B"/>
    <w:rsid w:val="00306B1B"/>
    <w:rsid w:val="003175DF"/>
    <w:rsid w:val="00343AD8"/>
    <w:rsid w:val="003629A7"/>
    <w:rsid w:val="00363541"/>
    <w:rsid w:val="00383FEC"/>
    <w:rsid w:val="00386F23"/>
    <w:rsid w:val="00395DDA"/>
    <w:rsid w:val="003B4A7B"/>
    <w:rsid w:val="003D7728"/>
    <w:rsid w:val="003E6B6B"/>
    <w:rsid w:val="004114AD"/>
    <w:rsid w:val="004320C8"/>
    <w:rsid w:val="0046056B"/>
    <w:rsid w:val="004C0D9D"/>
    <w:rsid w:val="004E2FF9"/>
    <w:rsid w:val="00505F9D"/>
    <w:rsid w:val="00540607"/>
    <w:rsid w:val="00542DD1"/>
    <w:rsid w:val="005775CD"/>
    <w:rsid w:val="0058616D"/>
    <w:rsid w:val="00597AF1"/>
    <w:rsid w:val="005A2BE4"/>
    <w:rsid w:val="005D0E1C"/>
    <w:rsid w:val="005D1A68"/>
    <w:rsid w:val="005D228E"/>
    <w:rsid w:val="005D34FD"/>
    <w:rsid w:val="00605FCA"/>
    <w:rsid w:val="00637CE9"/>
    <w:rsid w:val="00647DEA"/>
    <w:rsid w:val="0067092E"/>
    <w:rsid w:val="006D34D4"/>
    <w:rsid w:val="006E6EEC"/>
    <w:rsid w:val="007144AA"/>
    <w:rsid w:val="007206C2"/>
    <w:rsid w:val="00733966"/>
    <w:rsid w:val="00734191"/>
    <w:rsid w:val="007711BA"/>
    <w:rsid w:val="00781758"/>
    <w:rsid w:val="00791B01"/>
    <w:rsid w:val="00792B08"/>
    <w:rsid w:val="007953A3"/>
    <w:rsid w:val="00796898"/>
    <w:rsid w:val="007A019F"/>
    <w:rsid w:val="007A0612"/>
    <w:rsid w:val="007A75A5"/>
    <w:rsid w:val="007B0081"/>
    <w:rsid w:val="007E0BF8"/>
    <w:rsid w:val="007F46CE"/>
    <w:rsid w:val="00810777"/>
    <w:rsid w:val="00811EFA"/>
    <w:rsid w:val="00827442"/>
    <w:rsid w:val="0083774A"/>
    <w:rsid w:val="00841323"/>
    <w:rsid w:val="00893E9C"/>
    <w:rsid w:val="008A64C0"/>
    <w:rsid w:val="008C6D9F"/>
    <w:rsid w:val="008E07F3"/>
    <w:rsid w:val="008E229E"/>
    <w:rsid w:val="008F1DF8"/>
    <w:rsid w:val="008F36F6"/>
    <w:rsid w:val="008F63A2"/>
    <w:rsid w:val="00902E69"/>
    <w:rsid w:val="009212AC"/>
    <w:rsid w:val="00926ABA"/>
    <w:rsid w:val="0094341F"/>
    <w:rsid w:val="00945C99"/>
    <w:rsid w:val="0095661B"/>
    <w:rsid w:val="009610D6"/>
    <w:rsid w:val="009B63DE"/>
    <w:rsid w:val="00A10458"/>
    <w:rsid w:val="00A12DD1"/>
    <w:rsid w:val="00A13DF4"/>
    <w:rsid w:val="00A23944"/>
    <w:rsid w:val="00A306C3"/>
    <w:rsid w:val="00A453AD"/>
    <w:rsid w:val="00A5201E"/>
    <w:rsid w:val="00A97E1F"/>
    <w:rsid w:val="00AB4A8E"/>
    <w:rsid w:val="00AC21A9"/>
    <w:rsid w:val="00AD7EAC"/>
    <w:rsid w:val="00AF12F5"/>
    <w:rsid w:val="00B060A0"/>
    <w:rsid w:val="00B220A8"/>
    <w:rsid w:val="00B3058C"/>
    <w:rsid w:val="00B34CB9"/>
    <w:rsid w:val="00B36AD8"/>
    <w:rsid w:val="00B45DD4"/>
    <w:rsid w:val="00B54F8A"/>
    <w:rsid w:val="00B76D9B"/>
    <w:rsid w:val="00B833E7"/>
    <w:rsid w:val="00BA1650"/>
    <w:rsid w:val="00BB173D"/>
    <w:rsid w:val="00BD3D99"/>
    <w:rsid w:val="00BE01B9"/>
    <w:rsid w:val="00BF2A72"/>
    <w:rsid w:val="00C05DC9"/>
    <w:rsid w:val="00C06000"/>
    <w:rsid w:val="00C2116D"/>
    <w:rsid w:val="00C24315"/>
    <w:rsid w:val="00C30DAB"/>
    <w:rsid w:val="00C36F21"/>
    <w:rsid w:val="00C47997"/>
    <w:rsid w:val="00C7710A"/>
    <w:rsid w:val="00C834E9"/>
    <w:rsid w:val="00C9257A"/>
    <w:rsid w:val="00C95968"/>
    <w:rsid w:val="00CA6AC2"/>
    <w:rsid w:val="00CB64B0"/>
    <w:rsid w:val="00CC59E2"/>
    <w:rsid w:val="00CD5D2B"/>
    <w:rsid w:val="00CF73D1"/>
    <w:rsid w:val="00D216E9"/>
    <w:rsid w:val="00D23A79"/>
    <w:rsid w:val="00D24C6C"/>
    <w:rsid w:val="00D44275"/>
    <w:rsid w:val="00D536C9"/>
    <w:rsid w:val="00D6007E"/>
    <w:rsid w:val="00D77FCB"/>
    <w:rsid w:val="00D8759F"/>
    <w:rsid w:val="00DA400E"/>
    <w:rsid w:val="00DC2321"/>
    <w:rsid w:val="00DC2E01"/>
    <w:rsid w:val="00E00989"/>
    <w:rsid w:val="00E25525"/>
    <w:rsid w:val="00E427CA"/>
    <w:rsid w:val="00E5349E"/>
    <w:rsid w:val="00E67CD9"/>
    <w:rsid w:val="00E91815"/>
    <w:rsid w:val="00EA157E"/>
    <w:rsid w:val="00EC4FDB"/>
    <w:rsid w:val="00EC5944"/>
    <w:rsid w:val="00ED580E"/>
    <w:rsid w:val="00EE62C3"/>
    <w:rsid w:val="00F2577B"/>
    <w:rsid w:val="00F31ABA"/>
    <w:rsid w:val="00F500CC"/>
    <w:rsid w:val="00F53725"/>
    <w:rsid w:val="00F55471"/>
    <w:rsid w:val="00F661F3"/>
    <w:rsid w:val="00F76AE0"/>
    <w:rsid w:val="00F9023D"/>
    <w:rsid w:val="00FC55ED"/>
    <w:rsid w:val="00FD5760"/>
    <w:rsid w:val="00FE3FEE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6EBA8"/>
  <w15:docId w15:val="{D6A60746-2C4C-4BD4-B566-78B4D10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3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D0302"/>
    <w:pPr>
      <w:keepNext/>
      <w:keepLines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7D9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7D9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9C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2A7D9C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Strong"/>
    <w:basedOn w:val="a0"/>
    <w:qFormat/>
    <w:rsid w:val="00F661F3"/>
    <w:rPr>
      <w:b/>
      <w:bCs/>
    </w:rPr>
  </w:style>
  <w:style w:type="paragraph" w:customStyle="1" w:styleId="11">
    <w:name w:val="Абзац списка1"/>
    <w:basedOn w:val="a"/>
    <w:rsid w:val="00F661F3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7">
    <w:name w:val="Emphasis"/>
    <w:basedOn w:val="a0"/>
    <w:qFormat/>
    <w:rsid w:val="00F661F3"/>
    <w:rPr>
      <w:i/>
      <w:iCs/>
    </w:rPr>
  </w:style>
  <w:style w:type="paragraph" w:customStyle="1" w:styleId="a8">
    <w:name w:val="a"/>
    <w:basedOn w:val="a"/>
    <w:rsid w:val="00792B08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03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Body Text Indent"/>
    <w:basedOn w:val="a"/>
    <w:link w:val="aa"/>
    <w:unhideWhenUsed/>
    <w:rsid w:val="002D0302"/>
    <w:pPr>
      <w:ind w:left="0" w:right="0"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2D0302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1</Pages>
  <Words>2527</Words>
  <Characters>1441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79</cp:revision>
  <cp:lastPrinted>2020-11-16T15:30:00Z</cp:lastPrinted>
  <dcterms:created xsi:type="dcterms:W3CDTF">2020-10-15T08:17:00Z</dcterms:created>
  <dcterms:modified xsi:type="dcterms:W3CDTF">2021-08-31T06:37:00Z</dcterms:modified>
</cp:coreProperties>
</file>