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29F" w:rsidRPr="0045517C" w:rsidRDefault="00AC129F" w:rsidP="00AC129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4"/>
        </w:rPr>
      </w:pPr>
      <w:r w:rsidRPr="0045517C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27360089" wp14:editId="5DBF3EEA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29F" w:rsidRPr="0045517C" w:rsidRDefault="00AC129F" w:rsidP="00AC129F">
      <w:pPr>
        <w:spacing w:before="0" w:line="240" w:lineRule="auto"/>
        <w:ind w:left="0" w:right="-1"/>
        <w:outlineLvl w:val="0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>У К Р А Ї Н А</w:t>
      </w:r>
    </w:p>
    <w:p w:rsidR="00AC129F" w:rsidRPr="0045517C" w:rsidRDefault="00AC129F" w:rsidP="00AC129F">
      <w:pPr>
        <w:spacing w:before="0" w:line="240" w:lineRule="auto"/>
        <w:ind w:left="0" w:right="-1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>МАЛЕХІВСЬКА СІЛЬСЬКА РАДА</w:t>
      </w:r>
    </w:p>
    <w:p w:rsidR="00AC129F" w:rsidRPr="0045517C" w:rsidRDefault="00AC129F" w:rsidP="00AC129F">
      <w:pPr>
        <w:spacing w:before="0" w:line="240" w:lineRule="auto"/>
        <w:ind w:left="0" w:right="-1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>ЖОВКІВСЬКОГО РАЙОНУ ЛЬВІВСЬКОЇ ОБЛАСТІ</w:t>
      </w:r>
    </w:p>
    <w:p w:rsidR="00AC129F" w:rsidRPr="0045517C" w:rsidRDefault="00AC129F" w:rsidP="00AC129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  <w:lang w:val="en-US"/>
        </w:rPr>
        <w:t>L</w:t>
      </w:r>
      <w:r w:rsidRPr="0045517C">
        <w:rPr>
          <w:b w:val="0"/>
          <w:sz w:val="24"/>
          <w:szCs w:val="24"/>
        </w:rPr>
        <w:t xml:space="preserve">ІІІ </w:t>
      </w:r>
      <w:r w:rsidRPr="0045517C">
        <w:rPr>
          <w:b w:val="0"/>
          <w:bCs w:val="0"/>
          <w:sz w:val="24"/>
          <w:szCs w:val="24"/>
        </w:rPr>
        <w:t>сесія сьомого демократичного скликання</w:t>
      </w:r>
    </w:p>
    <w:p w:rsidR="00AC129F" w:rsidRPr="0045517C" w:rsidRDefault="00AC129F" w:rsidP="00AC129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 xml:space="preserve">РІШЕННЯ № </w:t>
      </w:r>
      <w:r>
        <w:rPr>
          <w:b w:val="0"/>
          <w:sz w:val="24"/>
          <w:szCs w:val="24"/>
        </w:rPr>
        <w:t>10</w:t>
      </w:r>
    </w:p>
    <w:p w:rsidR="00AC129F" w:rsidRPr="0045517C" w:rsidRDefault="00AC129F" w:rsidP="00AC129F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>від 16.09.2020 року</w:t>
      </w:r>
    </w:p>
    <w:p w:rsidR="00AC129F" w:rsidRPr="0045517C" w:rsidRDefault="00AC129F" w:rsidP="00AC129F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  <w:szCs w:val="24"/>
        </w:rPr>
      </w:pPr>
      <w:bookmarkStart w:id="0" w:name="_GoBack"/>
      <w:r w:rsidRPr="0045517C">
        <w:rPr>
          <w:b w:val="0"/>
          <w:sz w:val="24"/>
          <w:szCs w:val="24"/>
        </w:rPr>
        <w:t xml:space="preserve">Про затвердження </w:t>
      </w:r>
      <w:proofErr w:type="spellStart"/>
      <w:r w:rsidRPr="0045517C">
        <w:rPr>
          <w:b w:val="0"/>
          <w:sz w:val="24"/>
          <w:szCs w:val="24"/>
        </w:rPr>
        <w:t>експерно</w:t>
      </w:r>
      <w:proofErr w:type="spellEnd"/>
      <w:r w:rsidRPr="0045517C">
        <w:rPr>
          <w:b w:val="0"/>
          <w:sz w:val="24"/>
          <w:szCs w:val="24"/>
        </w:rPr>
        <w:t xml:space="preserve"> грошову оцінку та надання </w:t>
      </w:r>
    </w:p>
    <w:p w:rsidR="00AC129F" w:rsidRPr="0045517C" w:rsidRDefault="00AC129F" w:rsidP="00AC129F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 xml:space="preserve">дозволу на викуп  земельної ділянки у власність </w:t>
      </w:r>
      <w:proofErr w:type="spellStart"/>
      <w:r w:rsidRPr="0045517C">
        <w:rPr>
          <w:b w:val="0"/>
          <w:sz w:val="24"/>
          <w:szCs w:val="24"/>
        </w:rPr>
        <w:t>гр.Мосійчук</w:t>
      </w:r>
      <w:proofErr w:type="spellEnd"/>
      <w:r w:rsidRPr="0045517C">
        <w:rPr>
          <w:b w:val="0"/>
          <w:sz w:val="24"/>
          <w:szCs w:val="24"/>
        </w:rPr>
        <w:t xml:space="preserve"> Д.Є.</w:t>
      </w:r>
    </w:p>
    <w:p w:rsidR="00AC129F" w:rsidRPr="0045517C" w:rsidRDefault="00AC129F" w:rsidP="00AC129F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  <w:shd w:val="clear" w:color="auto" w:fill="FFFFFF"/>
        </w:rPr>
        <w:t>для будівництва та обслуговування будівель торгівлі</w:t>
      </w:r>
      <w:r w:rsidRPr="0045517C">
        <w:rPr>
          <w:b w:val="0"/>
          <w:sz w:val="24"/>
          <w:szCs w:val="24"/>
        </w:rPr>
        <w:t xml:space="preserve"> по вул. Галицька  в с.Малехів</w:t>
      </w:r>
    </w:p>
    <w:bookmarkEnd w:id="0"/>
    <w:p w:rsidR="00AC129F" w:rsidRPr="0045517C" w:rsidRDefault="00AC129F" w:rsidP="00AC129F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AC129F" w:rsidRPr="0045517C" w:rsidRDefault="00AC129F" w:rsidP="00AC129F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 xml:space="preserve">Розглянувши заяву </w:t>
      </w:r>
      <w:proofErr w:type="spellStart"/>
      <w:r w:rsidRPr="0045517C">
        <w:rPr>
          <w:b w:val="0"/>
          <w:sz w:val="24"/>
          <w:szCs w:val="24"/>
        </w:rPr>
        <w:t>гр.Мосійчука</w:t>
      </w:r>
      <w:proofErr w:type="spellEnd"/>
      <w:r w:rsidRPr="0045517C">
        <w:rPr>
          <w:b w:val="0"/>
          <w:sz w:val="24"/>
          <w:szCs w:val="24"/>
        </w:rPr>
        <w:t xml:space="preserve"> Дмитра Євгеновича про затвердження експертної грошової оцінки земельної ділянки та звіт про експертну грошову оцінку земельної ділянки, яка підлягає продажу у власність </w:t>
      </w:r>
      <w:r w:rsidRPr="0045517C">
        <w:rPr>
          <w:b w:val="0"/>
          <w:sz w:val="24"/>
          <w:szCs w:val="24"/>
          <w:shd w:val="clear" w:color="auto" w:fill="FFFFFF"/>
        </w:rPr>
        <w:t>для будівництва та обслуговування будівель торгівлі</w:t>
      </w:r>
      <w:r w:rsidRPr="0045517C">
        <w:rPr>
          <w:b w:val="0"/>
          <w:sz w:val="24"/>
          <w:szCs w:val="24"/>
        </w:rPr>
        <w:t xml:space="preserve"> площею 0,0158 га кадастровий номер: </w:t>
      </w:r>
      <w:r w:rsidRPr="0045517C">
        <w:rPr>
          <w:b w:val="0"/>
          <w:sz w:val="24"/>
          <w:szCs w:val="24"/>
          <w:shd w:val="clear" w:color="auto" w:fill="FFFFFF"/>
        </w:rPr>
        <w:t>4622785700:01:011:0361</w:t>
      </w:r>
      <w:r w:rsidRPr="0045517C">
        <w:rPr>
          <w:b w:val="0"/>
          <w:sz w:val="24"/>
          <w:szCs w:val="24"/>
        </w:rPr>
        <w:t xml:space="preserve"> по вул. Галицька в с.Малехів Жовківського району Львівської області, Витяг з Державного реєстру речових прав на нерухоме майно про реєстрацію права власності від 17.06.2020 року за реєстраційним номером об’єкта нерухомого майна: 2102492946227, рецензію на звіт про експертну грошову оцінку земельної ділянки від 14.09.2020р.,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AC129F" w:rsidRPr="0045517C" w:rsidRDefault="00AC129F" w:rsidP="00AC129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>ВИРІШИЛА:</w:t>
      </w:r>
    </w:p>
    <w:p w:rsidR="00AC129F" w:rsidRPr="0045517C" w:rsidRDefault="00AC129F" w:rsidP="00AC129F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 xml:space="preserve">Погодити звіт про експертну грошову оцінку земельної ділянки несільськогосподарського призначення площею 0,0158 га </w:t>
      </w:r>
      <w:r w:rsidRPr="0045517C">
        <w:rPr>
          <w:b w:val="0"/>
          <w:sz w:val="24"/>
          <w:szCs w:val="24"/>
          <w:shd w:val="clear" w:color="auto" w:fill="FFFFFF"/>
        </w:rPr>
        <w:t>для будівництва та обслуговування будівель торгівлі</w:t>
      </w:r>
      <w:r w:rsidRPr="0045517C">
        <w:rPr>
          <w:b w:val="0"/>
          <w:sz w:val="24"/>
          <w:szCs w:val="24"/>
        </w:rPr>
        <w:t xml:space="preserve"> по вул. Галицька в с.Малехів Жовківського району Львівської області.</w:t>
      </w:r>
    </w:p>
    <w:p w:rsidR="00AC129F" w:rsidRPr="0045517C" w:rsidRDefault="00AC129F" w:rsidP="00AC129F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>Затвердити експертну вартість земельної ділянки несільськогосподарського призначення д</w:t>
      </w:r>
      <w:r w:rsidRPr="0045517C">
        <w:rPr>
          <w:b w:val="0"/>
          <w:sz w:val="24"/>
          <w:szCs w:val="24"/>
          <w:shd w:val="clear" w:color="auto" w:fill="FFFFFF"/>
        </w:rPr>
        <w:t>ля будівництва та обслуговування будівель торгівлі</w:t>
      </w:r>
      <w:r w:rsidRPr="0045517C">
        <w:rPr>
          <w:b w:val="0"/>
          <w:sz w:val="24"/>
          <w:szCs w:val="24"/>
        </w:rPr>
        <w:t xml:space="preserve"> у розмірі 80 610,02 грн (вісімдесят тисяч шістсот десять гривня 02 коп.), в розрахунку на один квадратний метр земельної ділянки 510,19 грн на підставі експертної грошової оцінки (висновок про ринкову вартість земельної ділянки від 11.09.2020р.).</w:t>
      </w:r>
    </w:p>
    <w:p w:rsidR="00AC129F" w:rsidRPr="0045517C" w:rsidRDefault="00AC129F" w:rsidP="00AC129F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 xml:space="preserve">Продати земельну ділянку кадастровий номер </w:t>
      </w:r>
      <w:r w:rsidRPr="0045517C">
        <w:rPr>
          <w:b w:val="0"/>
          <w:sz w:val="24"/>
          <w:szCs w:val="24"/>
          <w:shd w:val="clear" w:color="auto" w:fill="FFFFFF"/>
        </w:rPr>
        <w:t xml:space="preserve">4622785700:01:011:0361 </w:t>
      </w:r>
      <w:r w:rsidRPr="0045517C">
        <w:rPr>
          <w:b w:val="0"/>
          <w:sz w:val="24"/>
          <w:szCs w:val="24"/>
        </w:rPr>
        <w:t xml:space="preserve">несільськогосподарського призначення у власність </w:t>
      </w:r>
      <w:proofErr w:type="spellStart"/>
      <w:r w:rsidRPr="0045517C">
        <w:rPr>
          <w:b w:val="0"/>
          <w:sz w:val="24"/>
          <w:szCs w:val="24"/>
        </w:rPr>
        <w:t>Мосійчук</w:t>
      </w:r>
      <w:proofErr w:type="spellEnd"/>
      <w:r w:rsidRPr="0045517C">
        <w:rPr>
          <w:b w:val="0"/>
          <w:sz w:val="24"/>
          <w:szCs w:val="24"/>
        </w:rPr>
        <w:t xml:space="preserve"> Дмитру Євгеновичу площею 0,0158 га д</w:t>
      </w:r>
      <w:r w:rsidRPr="0045517C">
        <w:rPr>
          <w:b w:val="0"/>
          <w:sz w:val="24"/>
          <w:szCs w:val="24"/>
          <w:shd w:val="clear" w:color="auto" w:fill="FFFFFF"/>
        </w:rPr>
        <w:t>ля будівництва та обслуговування будівель торгівлі</w:t>
      </w:r>
      <w:r w:rsidRPr="0045517C">
        <w:rPr>
          <w:b w:val="0"/>
          <w:sz w:val="24"/>
          <w:szCs w:val="24"/>
        </w:rPr>
        <w:t xml:space="preserve"> по </w:t>
      </w:r>
      <w:proofErr w:type="spellStart"/>
      <w:r w:rsidRPr="0045517C">
        <w:rPr>
          <w:b w:val="0"/>
          <w:sz w:val="24"/>
          <w:szCs w:val="24"/>
        </w:rPr>
        <w:t>вул.Галицька</w:t>
      </w:r>
      <w:proofErr w:type="spellEnd"/>
      <w:r w:rsidRPr="0045517C">
        <w:rPr>
          <w:b w:val="0"/>
          <w:sz w:val="24"/>
          <w:szCs w:val="24"/>
        </w:rPr>
        <w:t xml:space="preserve"> в с.Малехів Жовківського району Львівської області у розмірі 80 610,02 грн (вісімдесят тисяч шістсот десять гривня 02 коп.), в розрахунку на один квадратний метр земельної ділянки 510,19 грн.</w:t>
      </w:r>
    </w:p>
    <w:p w:rsidR="00AC129F" w:rsidRPr="0045517C" w:rsidRDefault="00AC129F" w:rsidP="00AC129F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>Уповноважити сільського голову укласти Договір купівлі-продажу вище згаданої земельної ділянки згідно чинного законодавства.</w:t>
      </w:r>
    </w:p>
    <w:p w:rsidR="00AC129F" w:rsidRPr="0045517C" w:rsidRDefault="00AC129F" w:rsidP="00AC129F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>Кошти від продажу вищевказаної земельної ділянки перерахувати на рахунок Малехівської сільської ради.</w:t>
      </w:r>
    </w:p>
    <w:p w:rsidR="00AC129F" w:rsidRPr="0045517C" w:rsidRDefault="00AC129F" w:rsidP="00AC129F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 xml:space="preserve">Контроль по виконанню даного рішення покласти на планово-бюджетну комісію та комісію з питань регулювання земельних відносин, </w:t>
      </w:r>
      <w:r w:rsidRPr="0045517C">
        <w:rPr>
          <w:rStyle w:val="a6"/>
          <w:sz w:val="24"/>
          <w:szCs w:val="24"/>
        </w:rPr>
        <w:t>благоустрою та охорони навколишнього середовища</w:t>
      </w:r>
      <w:r w:rsidRPr="0045517C">
        <w:rPr>
          <w:sz w:val="24"/>
          <w:szCs w:val="24"/>
        </w:rPr>
        <w:t xml:space="preserve"> </w:t>
      </w:r>
      <w:r w:rsidRPr="0045517C">
        <w:rPr>
          <w:b w:val="0"/>
          <w:sz w:val="24"/>
          <w:szCs w:val="24"/>
        </w:rPr>
        <w:t>та екології Малехівської сільської ради.</w:t>
      </w:r>
    </w:p>
    <w:p w:rsidR="00AC129F" w:rsidRPr="0045517C" w:rsidRDefault="00AC129F" w:rsidP="00AC129F">
      <w:pPr>
        <w:pStyle w:val="a5"/>
        <w:spacing w:before="0" w:line="240" w:lineRule="auto"/>
        <w:ind w:left="0" w:right="-1"/>
        <w:jc w:val="both"/>
        <w:rPr>
          <w:b w:val="0"/>
          <w:sz w:val="24"/>
          <w:szCs w:val="24"/>
        </w:rPr>
      </w:pPr>
    </w:p>
    <w:p w:rsidR="00AC129F" w:rsidRDefault="00AC129F" w:rsidP="00AC129F">
      <w:pPr>
        <w:pStyle w:val="a5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5517C">
        <w:rPr>
          <w:b w:val="0"/>
          <w:sz w:val="24"/>
          <w:szCs w:val="24"/>
        </w:rPr>
        <w:t xml:space="preserve">Сільський голова </w:t>
      </w:r>
      <w:r w:rsidRPr="0045517C">
        <w:rPr>
          <w:b w:val="0"/>
          <w:sz w:val="24"/>
          <w:szCs w:val="24"/>
        </w:rPr>
        <w:tab/>
      </w:r>
      <w:r w:rsidRPr="0045517C">
        <w:rPr>
          <w:b w:val="0"/>
          <w:sz w:val="24"/>
          <w:szCs w:val="24"/>
        </w:rPr>
        <w:tab/>
      </w:r>
      <w:r w:rsidRPr="0045517C">
        <w:rPr>
          <w:b w:val="0"/>
          <w:sz w:val="24"/>
          <w:szCs w:val="24"/>
        </w:rPr>
        <w:tab/>
      </w:r>
      <w:r w:rsidRPr="0045517C">
        <w:rPr>
          <w:b w:val="0"/>
          <w:sz w:val="24"/>
          <w:szCs w:val="24"/>
        </w:rPr>
        <w:tab/>
      </w:r>
      <w:r w:rsidRPr="0045517C">
        <w:rPr>
          <w:b w:val="0"/>
          <w:sz w:val="24"/>
          <w:szCs w:val="24"/>
        </w:rPr>
        <w:tab/>
      </w:r>
      <w:proofErr w:type="spellStart"/>
      <w:r w:rsidRPr="0045517C">
        <w:rPr>
          <w:b w:val="0"/>
          <w:sz w:val="24"/>
          <w:szCs w:val="24"/>
        </w:rPr>
        <w:t>В.В.Сеньковський</w:t>
      </w:r>
      <w:proofErr w:type="spellEnd"/>
    </w:p>
    <w:p w:rsidR="003B313D" w:rsidRPr="00AC129F" w:rsidRDefault="003B313D" w:rsidP="00AC129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3B313D" w:rsidRPr="00AC129F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7277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4554A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2473</TotalTime>
  <Pages>1</Pages>
  <Words>1704</Words>
  <Characters>972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143</cp:revision>
  <cp:lastPrinted>2020-11-16T15:25:00Z</cp:lastPrinted>
  <dcterms:created xsi:type="dcterms:W3CDTF">2020-09-15T13:39:00Z</dcterms:created>
  <dcterms:modified xsi:type="dcterms:W3CDTF">2021-10-04T11:49:00Z</dcterms:modified>
</cp:coreProperties>
</file>