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0E6" w:rsidRPr="004B1567" w:rsidRDefault="00D720E6" w:rsidP="00D720E6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52A7F830" wp14:editId="10E92CA5">
            <wp:extent cx="447675" cy="571500"/>
            <wp:effectExtent l="19050" t="0" r="9525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0E6" w:rsidRPr="004B1567" w:rsidRDefault="00D720E6" w:rsidP="00D720E6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D720E6" w:rsidRPr="004B1567" w:rsidRDefault="00D720E6" w:rsidP="00D720E6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D720E6" w:rsidRPr="004B1567" w:rsidRDefault="00D720E6" w:rsidP="00D720E6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D720E6" w:rsidRPr="003C6598" w:rsidRDefault="00D720E6" w:rsidP="00D720E6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3C6598">
        <w:rPr>
          <w:b w:val="0"/>
          <w:szCs w:val="26"/>
          <w:lang w:val="en-US"/>
        </w:rPr>
        <w:t>L</w:t>
      </w:r>
      <w:r w:rsidRPr="003C6598">
        <w:rPr>
          <w:b w:val="0"/>
          <w:szCs w:val="26"/>
        </w:rPr>
        <w:t xml:space="preserve">І </w:t>
      </w:r>
      <w:r w:rsidRPr="003C6598">
        <w:rPr>
          <w:b w:val="0"/>
          <w:bCs w:val="0"/>
          <w:szCs w:val="26"/>
        </w:rPr>
        <w:t>сесія сьомого демократичного скликання</w:t>
      </w:r>
    </w:p>
    <w:p w:rsidR="00D720E6" w:rsidRPr="003C6598" w:rsidRDefault="00D720E6" w:rsidP="00D720E6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20</w:t>
      </w:r>
    </w:p>
    <w:p w:rsidR="00D720E6" w:rsidRDefault="00D720E6" w:rsidP="00D720E6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3C6598">
        <w:rPr>
          <w:b w:val="0"/>
          <w:szCs w:val="26"/>
        </w:rPr>
        <w:t>від 30.07.2020 року</w:t>
      </w:r>
    </w:p>
    <w:p w:rsidR="00D720E6" w:rsidRDefault="00D720E6" w:rsidP="00D720E6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bookmarkStart w:id="0" w:name="_GoBack"/>
      <w:r w:rsidRPr="005A5B31">
        <w:rPr>
          <w:b w:val="0"/>
          <w:sz w:val="24"/>
          <w:szCs w:val="24"/>
        </w:rPr>
        <w:t>Про продаж права оренди земельної ділянки</w:t>
      </w:r>
      <w:r>
        <w:rPr>
          <w:b w:val="0"/>
          <w:sz w:val="24"/>
          <w:szCs w:val="24"/>
        </w:rPr>
        <w:t xml:space="preserve"> </w:t>
      </w:r>
      <w:r w:rsidRPr="005A5B31">
        <w:rPr>
          <w:b w:val="0"/>
          <w:sz w:val="24"/>
          <w:szCs w:val="24"/>
        </w:rPr>
        <w:t>на земельних</w:t>
      </w:r>
      <w:r>
        <w:rPr>
          <w:b w:val="0"/>
          <w:sz w:val="24"/>
          <w:szCs w:val="24"/>
        </w:rPr>
        <w:t xml:space="preserve"> </w:t>
      </w:r>
      <w:r w:rsidRPr="005A5B31">
        <w:rPr>
          <w:b w:val="0"/>
          <w:sz w:val="24"/>
          <w:szCs w:val="24"/>
        </w:rPr>
        <w:t>торгах (аукціоні)</w:t>
      </w:r>
    </w:p>
    <w:p w:rsidR="00D720E6" w:rsidRPr="00741DD8" w:rsidRDefault="00D720E6" w:rsidP="00D720E6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r w:rsidRPr="0062616D">
        <w:rPr>
          <w:b w:val="0"/>
          <w:sz w:val="24"/>
          <w:szCs w:val="24"/>
        </w:rPr>
        <w:t xml:space="preserve">для </w:t>
      </w:r>
      <w:r w:rsidRPr="005F06EF">
        <w:rPr>
          <w:b w:val="0"/>
          <w:sz w:val="24"/>
          <w:szCs w:val="23"/>
          <w:shd w:val="clear" w:color="auto" w:fill="FFFFFF"/>
        </w:rPr>
        <w:t>розміщення та експлуатації основних, підсобних і допоміжних будівель</w:t>
      </w:r>
    </w:p>
    <w:p w:rsidR="00D720E6" w:rsidRDefault="00D720E6" w:rsidP="00D720E6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r w:rsidRPr="005F06EF">
        <w:rPr>
          <w:b w:val="0"/>
          <w:sz w:val="24"/>
          <w:szCs w:val="23"/>
          <w:shd w:val="clear" w:color="auto" w:fill="FFFFFF"/>
        </w:rPr>
        <w:t>та споруд підприємств переробної, машинобудівної та іншої промисловості</w:t>
      </w:r>
      <w:r w:rsidRPr="0062616D">
        <w:rPr>
          <w:b w:val="0"/>
          <w:sz w:val="24"/>
          <w:szCs w:val="24"/>
        </w:rPr>
        <w:t xml:space="preserve"> </w:t>
      </w:r>
    </w:p>
    <w:p w:rsidR="00D720E6" w:rsidRPr="005A5B31" w:rsidRDefault="00D720E6" w:rsidP="00D720E6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r w:rsidRPr="0062616D">
        <w:rPr>
          <w:b w:val="0"/>
          <w:sz w:val="24"/>
          <w:szCs w:val="24"/>
        </w:rPr>
        <w:t xml:space="preserve">по </w:t>
      </w:r>
      <w:proofErr w:type="spellStart"/>
      <w:r w:rsidRPr="0062616D">
        <w:rPr>
          <w:b w:val="0"/>
          <w:sz w:val="24"/>
          <w:szCs w:val="24"/>
        </w:rPr>
        <w:t>вул.</w:t>
      </w:r>
      <w:r>
        <w:rPr>
          <w:b w:val="0"/>
          <w:sz w:val="24"/>
          <w:szCs w:val="24"/>
        </w:rPr>
        <w:t>Жовківська</w:t>
      </w:r>
      <w:proofErr w:type="spellEnd"/>
      <w:r>
        <w:rPr>
          <w:b w:val="0"/>
          <w:sz w:val="24"/>
          <w:szCs w:val="24"/>
        </w:rPr>
        <w:t>, 55</w:t>
      </w:r>
      <w:r>
        <w:rPr>
          <w:b w:val="0"/>
          <w:sz w:val="24"/>
        </w:rPr>
        <w:t xml:space="preserve"> </w:t>
      </w:r>
      <w:r w:rsidRPr="005A5B31">
        <w:rPr>
          <w:b w:val="0"/>
          <w:sz w:val="24"/>
          <w:szCs w:val="24"/>
        </w:rPr>
        <w:t xml:space="preserve">в с.Малехів </w:t>
      </w:r>
    </w:p>
    <w:bookmarkEnd w:id="0"/>
    <w:p w:rsidR="00D720E6" w:rsidRPr="005A5B31" w:rsidRDefault="00D720E6" w:rsidP="00D720E6">
      <w:pPr>
        <w:pStyle w:val="a5"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D720E6" w:rsidRPr="005A5B31" w:rsidRDefault="00D720E6" w:rsidP="00D720E6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 метою продажу права оренди земельної ділянки </w:t>
      </w:r>
      <w:r w:rsidRPr="00D26E89">
        <w:rPr>
          <w:b w:val="0"/>
          <w:sz w:val="24"/>
          <w:szCs w:val="26"/>
        </w:rPr>
        <w:t>кадастровий номер</w:t>
      </w:r>
      <w:r>
        <w:rPr>
          <w:b w:val="0"/>
          <w:sz w:val="24"/>
          <w:szCs w:val="26"/>
        </w:rPr>
        <w:t xml:space="preserve"> 4622785700:04:001:0029</w:t>
      </w:r>
      <w:r w:rsidRPr="00D26E89">
        <w:rPr>
          <w:b w:val="0"/>
          <w:sz w:val="24"/>
          <w:szCs w:val="26"/>
        </w:rPr>
        <w:t xml:space="preserve"> </w:t>
      </w:r>
      <w:r w:rsidRPr="0062616D">
        <w:rPr>
          <w:b w:val="0"/>
          <w:sz w:val="24"/>
          <w:szCs w:val="24"/>
        </w:rPr>
        <w:t xml:space="preserve">для </w:t>
      </w:r>
      <w:r w:rsidRPr="005F06EF">
        <w:rPr>
          <w:b w:val="0"/>
          <w:sz w:val="24"/>
          <w:szCs w:val="23"/>
          <w:shd w:val="clear" w:color="auto" w:fill="FFFFFF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62616D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6"/>
        </w:rPr>
        <w:t>площею 0</w:t>
      </w:r>
      <w:r w:rsidRPr="00D26E89">
        <w:rPr>
          <w:b w:val="0"/>
          <w:sz w:val="24"/>
          <w:szCs w:val="26"/>
        </w:rPr>
        <w:t>,</w:t>
      </w:r>
      <w:r>
        <w:rPr>
          <w:b w:val="0"/>
          <w:sz w:val="24"/>
          <w:szCs w:val="26"/>
        </w:rPr>
        <w:t>5000 га</w:t>
      </w:r>
      <w:r w:rsidRPr="0062616D">
        <w:rPr>
          <w:b w:val="0"/>
          <w:sz w:val="24"/>
          <w:szCs w:val="24"/>
        </w:rPr>
        <w:t xml:space="preserve"> по </w:t>
      </w:r>
      <w:proofErr w:type="spellStart"/>
      <w:r w:rsidRPr="0062616D">
        <w:rPr>
          <w:b w:val="0"/>
          <w:sz w:val="24"/>
          <w:szCs w:val="24"/>
        </w:rPr>
        <w:t>вул.</w:t>
      </w:r>
      <w:r>
        <w:rPr>
          <w:b w:val="0"/>
          <w:sz w:val="24"/>
          <w:szCs w:val="24"/>
        </w:rPr>
        <w:t>Жовківська</w:t>
      </w:r>
      <w:proofErr w:type="spellEnd"/>
      <w:r>
        <w:rPr>
          <w:b w:val="0"/>
          <w:sz w:val="24"/>
          <w:szCs w:val="24"/>
        </w:rPr>
        <w:t>, 55</w:t>
      </w:r>
      <w:r>
        <w:rPr>
          <w:b w:val="0"/>
          <w:sz w:val="24"/>
          <w:szCs w:val="26"/>
        </w:rPr>
        <w:t xml:space="preserve"> </w:t>
      </w:r>
      <w:r w:rsidRPr="00D26E89">
        <w:rPr>
          <w:b w:val="0"/>
          <w:sz w:val="24"/>
          <w:szCs w:val="26"/>
        </w:rPr>
        <w:t>в с.Малехів Жовківського району Львівської області</w:t>
      </w:r>
      <w:r>
        <w:rPr>
          <w:b w:val="0"/>
          <w:sz w:val="24"/>
          <w:szCs w:val="26"/>
        </w:rPr>
        <w:t xml:space="preserve"> </w:t>
      </w:r>
      <w:r w:rsidRPr="005A5B31">
        <w:rPr>
          <w:b w:val="0"/>
          <w:sz w:val="24"/>
          <w:szCs w:val="24"/>
        </w:rPr>
        <w:t xml:space="preserve">на земельних торгах у формі аукціону, керуючись ст.144 Конституції України, ст.12,122, 127, 134-138 Земельного кодексу України, Законом України «Про оренду землі», ст.26 Закону України «Про місцеве самоврядування в Україні, враховуючи пропозиції комісії з питань земельних відносин </w:t>
      </w:r>
      <w:r w:rsidRPr="00D26E89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D26E89">
        <w:rPr>
          <w:b w:val="0"/>
          <w:sz w:val="22"/>
          <w:szCs w:val="24"/>
        </w:rPr>
        <w:t xml:space="preserve"> </w:t>
      </w:r>
      <w:r w:rsidRPr="005A5B31">
        <w:rPr>
          <w:b w:val="0"/>
          <w:sz w:val="24"/>
          <w:szCs w:val="24"/>
        </w:rPr>
        <w:t>та екології Малехівської сільської ради, планово бюджетної комісії Малехівської сільської ради щодо продажу права оренди земельної ділянки</w:t>
      </w:r>
      <w:r>
        <w:rPr>
          <w:b w:val="0"/>
          <w:sz w:val="24"/>
          <w:szCs w:val="24"/>
        </w:rPr>
        <w:t>,</w:t>
      </w:r>
      <w:r w:rsidRPr="005A5B31">
        <w:rPr>
          <w:b w:val="0"/>
          <w:sz w:val="24"/>
          <w:szCs w:val="24"/>
        </w:rPr>
        <w:t xml:space="preserve"> Малехівська сільська рада</w:t>
      </w:r>
    </w:p>
    <w:p w:rsidR="00D720E6" w:rsidRPr="005A5B31" w:rsidRDefault="00D720E6" w:rsidP="00D720E6">
      <w:pPr>
        <w:pStyle w:val="a5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ВИРІШИЛА:</w:t>
      </w:r>
    </w:p>
    <w:p w:rsidR="00D720E6" w:rsidRPr="005A5B31" w:rsidRDefault="00D720E6" w:rsidP="00D720E6">
      <w:pPr>
        <w:pStyle w:val="a5"/>
        <w:numPr>
          <w:ilvl w:val="0"/>
          <w:numId w:val="1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Продати право оренди земельної ділянки </w:t>
      </w:r>
      <w:r w:rsidRPr="0062616D">
        <w:rPr>
          <w:b w:val="0"/>
          <w:sz w:val="24"/>
          <w:szCs w:val="24"/>
        </w:rPr>
        <w:t xml:space="preserve">для </w:t>
      </w:r>
      <w:r w:rsidRPr="005F06EF">
        <w:rPr>
          <w:b w:val="0"/>
          <w:sz w:val="24"/>
          <w:szCs w:val="23"/>
          <w:shd w:val="clear" w:color="auto" w:fill="FFFFFF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5A5B31">
        <w:rPr>
          <w:b w:val="0"/>
          <w:sz w:val="24"/>
          <w:szCs w:val="24"/>
        </w:rPr>
        <w:t xml:space="preserve"> площею </w:t>
      </w:r>
      <w:r>
        <w:rPr>
          <w:b w:val="0"/>
          <w:sz w:val="24"/>
          <w:szCs w:val="26"/>
        </w:rPr>
        <w:t>0</w:t>
      </w:r>
      <w:r w:rsidRPr="00D26E89">
        <w:rPr>
          <w:b w:val="0"/>
          <w:sz w:val="24"/>
          <w:szCs w:val="26"/>
        </w:rPr>
        <w:t>,</w:t>
      </w:r>
      <w:r>
        <w:rPr>
          <w:b w:val="0"/>
          <w:sz w:val="24"/>
          <w:szCs w:val="26"/>
        </w:rPr>
        <w:t xml:space="preserve">5000 </w:t>
      </w:r>
      <w:r w:rsidRPr="005A5B31">
        <w:rPr>
          <w:b w:val="0"/>
          <w:sz w:val="24"/>
          <w:szCs w:val="24"/>
        </w:rPr>
        <w:t xml:space="preserve"> га</w:t>
      </w:r>
      <w:r>
        <w:rPr>
          <w:b w:val="0"/>
          <w:sz w:val="24"/>
          <w:szCs w:val="24"/>
        </w:rPr>
        <w:t>,</w:t>
      </w:r>
      <w:r w:rsidRPr="005A5B31">
        <w:rPr>
          <w:b w:val="0"/>
          <w:sz w:val="24"/>
          <w:szCs w:val="24"/>
        </w:rPr>
        <w:t xml:space="preserve">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>4622785700:04:001:0029</w:t>
      </w:r>
      <w:r w:rsidRPr="005A5B31">
        <w:rPr>
          <w:b w:val="0"/>
          <w:sz w:val="24"/>
          <w:szCs w:val="24"/>
        </w:rPr>
        <w:t xml:space="preserve"> та розташована за адресою: Львівська область Жовківський райо</w:t>
      </w:r>
      <w:r>
        <w:rPr>
          <w:b w:val="0"/>
          <w:sz w:val="24"/>
          <w:szCs w:val="24"/>
        </w:rPr>
        <w:t>н с.Малехів по вул.</w:t>
      </w:r>
      <w:r w:rsidRPr="00F02402">
        <w:rPr>
          <w:b w:val="0"/>
          <w:sz w:val="24"/>
          <w:szCs w:val="26"/>
        </w:rPr>
        <w:t xml:space="preserve"> </w:t>
      </w:r>
      <w:r>
        <w:rPr>
          <w:b w:val="0"/>
          <w:sz w:val="24"/>
          <w:szCs w:val="24"/>
        </w:rPr>
        <w:t>Жовківська, 55</w:t>
      </w:r>
      <w:r w:rsidRPr="005A5B31">
        <w:rPr>
          <w:b w:val="0"/>
          <w:sz w:val="24"/>
          <w:szCs w:val="24"/>
        </w:rPr>
        <w:t xml:space="preserve"> на земельних торгах у формі аукціону.</w:t>
      </w:r>
    </w:p>
    <w:p w:rsidR="00D720E6" w:rsidRPr="005A5B31" w:rsidRDefault="00D720E6" w:rsidP="00D720E6">
      <w:pPr>
        <w:pStyle w:val="a5"/>
        <w:numPr>
          <w:ilvl w:val="0"/>
          <w:numId w:val="1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Затвердити стартовий розмір річної орендної плати за земельну ділянку в розмірі </w:t>
      </w:r>
      <w:r>
        <w:rPr>
          <w:b w:val="0"/>
          <w:sz w:val="24"/>
          <w:szCs w:val="24"/>
        </w:rPr>
        <w:t xml:space="preserve">            38 539 </w:t>
      </w:r>
      <w:r w:rsidRPr="005A5B31">
        <w:rPr>
          <w:b w:val="0"/>
          <w:sz w:val="24"/>
          <w:szCs w:val="24"/>
        </w:rPr>
        <w:t xml:space="preserve">грн. </w:t>
      </w:r>
      <w:r>
        <w:rPr>
          <w:b w:val="0"/>
          <w:sz w:val="24"/>
          <w:szCs w:val="24"/>
        </w:rPr>
        <w:t xml:space="preserve">52 </w:t>
      </w:r>
      <w:r w:rsidRPr="005A5B31">
        <w:rPr>
          <w:b w:val="0"/>
          <w:sz w:val="24"/>
          <w:szCs w:val="24"/>
        </w:rPr>
        <w:t>коп. (</w:t>
      </w:r>
      <w:r>
        <w:rPr>
          <w:b w:val="0"/>
          <w:sz w:val="24"/>
          <w:szCs w:val="24"/>
        </w:rPr>
        <w:t>тридцять вісім тисяч п’ятсот тридцять дев’ять гривень 52 копійки</w:t>
      </w:r>
      <w:r w:rsidRPr="005A5B31">
        <w:rPr>
          <w:b w:val="0"/>
          <w:sz w:val="24"/>
          <w:szCs w:val="24"/>
        </w:rPr>
        <w:t xml:space="preserve">) без урахування ПДВ, що становить </w:t>
      </w:r>
      <w:r>
        <w:rPr>
          <w:b w:val="0"/>
          <w:sz w:val="24"/>
          <w:szCs w:val="24"/>
        </w:rPr>
        <w:t>8</w:t>
      </w:r>
      <w:r w:rsidRPr="005A5B31">
        <w:rPr>
          <w:b w:val="0"/>
          <w:sz w:val="24"/>
          <w:szCs w:val="24"/>
        </w:rPr>
        <w:t>% від нормативної грошової оцінки земельної ділянки.</w:t>
      </w:r>
    </w:p>
    <w:p w:rsidR="00D720E6" w:rsidRPr="005A5B31" w:rsidRDefault="00D720E6" w:rsidP="00D720E6">
      <w:pPr>
        <w:pStyle w:val="a5"/>
        <w:numPr>
          <w:ilvl w:val="0"/>
          <w:numId w:val="1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Встановити термін оренди </w:t>
      </w:r>
      <w:r>
        <w:rPr>
          <w:b w:val="0"/>
          <w:sz w:val="24"/>
          <w:szCs w:val="24"/>
        </w:rPr>
        <w:t>20</w:t>
      </w:r>
      <w:r w:rsidRPr="005A5B31">
        <w:rPr>
          <w:b w:val="0"/>
          <w:sz w:val="24"/>
          <w:szCs w:val="24"/>
        </w:rPr>
        <w:t xml:space="preserve"> років.</w:t>
      </w:r>
    </w:p>
    <w:p w:rsidR="00D720E6" w:rsidRPr="005A5B31" w:rsidRDefault="00D720E6" w:rsidP="00D720E6">
      <w:pPr>
        <w:pStyle w:val="a5"/>
        <w:numPr>
          <w:ilvl w:val="0"/>
          <w:numId w:val="1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значення кроку земельних торгів у формі аукціону у розмірі 0,5% від стартового розміру річної орендної плати з</w:t>
      </w:r>
      <w:r>
        <w:rPr>
          <w:b w:val="0"/>
          <w:sz w:val="24"/>
          <w:szCs w:val="24"/>
        </w:rPr>
        <w:t xml:space="preserve">емельної ділянки та становить 192 грн. 70 </w:t>
      </w:r>
      <w:r w:rsidRPr="005A5B31">
        <w:rPr>
          <w:b w:val="0"/>
          <w:sz w:val="24"/>
          <w:szCs w:val="24"/>
        </w:rPr>
        <w:t xml:space="preserve"> коп.</w:t>
      </w:r>
    </w:p>
    <w:p w:rsidR="00D720E6" w:rsidRPr="005A5B31" w:rsidRDefault="00D720E6" w:rsidP="00D720E6">
      <w:pPr>
        <w:pStyle w:val="a5"/>
        <w:numPr>
          <w:ilvl w:val="0"/>
          <w:numId w:val="1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Торги провести в порядку визначеному ст.137-139 Земельного Кодексу України.</w:t>
      </w:r>
    </w:p>
    <w:p w:rsidR="00D720E6" w:rsidRPr="005A5B31" w:rsidRDefault="00D720E6" w:rsidP="00D720E6">
      <w:pPr>
        <w:pStyle w:val="a5"/>
        <w:numPr>
          <w:ilvl w:val="0"/>
          <w:numId w:val="1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Фінансування організації та проведення земельних торгів здійснити відповідно до п.5.ст.135 Земельного кодексу України без використання бюджетних коштів, за рахунок коштів Виконавця земельних торгів, на підставі договору про організацію і проведення земельних торгів  у формі аукціону між Організатором торгів та Виконавцем земельних торгів з наступним відшкодуванням витрат Виконавцю земельних торгів за рахунок коштів, що сплачуються покупцем лота.</w:t>
      </w:r>
    </w:p>
    <w:p w:rsidR="00D720E6" w:rsidRPr="005A5B31" w:rsidRDefault="00D720E6" w:rsidP="00D720E6">
      <w:pPr>
        <w:pStyle w:val="a5"/>
        <w:numPr>
          <w:ilvl w:val="0"/>
          <w:numId w:val="1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  <w:lang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ст.137 Земельного кодексу України з урахуванням робочого часу сільської ради.</w:t>
      </w:r>
    </w:p>
    <w:p w:rsidR="00D720E6" w:rsidRPr="005A5B31" w:rsidRDefault="00D720E6" w:rsidP="00D720E6">
      <w:pPr>
        <w:pStyle w:val="a5"/>
        <w:numPr>
          <w:ilvl w:val="0"/>
          <w:numId w:val="1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Місцем проведення земельних торгів у формі аукціону визначити приміщення сільської ради за адресою: 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Львівська обл., Жовківський район, с. Малехів, вул. Івасюка</w:t>
      </w:r>
      <w:r>
        <w:rPr>
          <w:b w:val="0"/>
          <w:color w:val="333333"/>
          <w:sz w:val="24"/>
          <w:szCs w:val="24"/>
          <w:shd w:val="clear" w:color="auto" w:fill="FBFBFB"/>
        </w:rPr>
        <w:t>, 6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.</w:t>
      </w:r>
    </w:p>
    <w:p w:rsidR="00D720E6" w:rsidRPr="005A5B31" w:rsidRDefault="00D720E6" w:rsidP="00D720E6">
      <w:pPr>
        <w:pStyle w:val="a5"/>
        <w:numPr>
          <w:ilvl w:val="0"/>
          <w:numId w:val="18"/>
        </w:numPr>
        <w:spacing w:before="0" w:line="240" w:lineRule="auto"/>
        <w:ind w:left="0" w:right="0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Відповідно до п.5 ст.135 ЗКУ,  п.5.ст.136 ЗКУ,  на виконання п.31 ст.137 ЗКУ зобов'язати Переможця земельних торгів:</w:t>
      </w:r>
    </w:p>
    <w:p w:rsidR="00D720E6" w:rsidRPr="005A5B31" w:rsidRDefault="00D720E6" w:rsidP="00D720E6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>9</w:t>
      </w:r>
      <w:r w:rsidRPr="005A5B31">
        <w:rPr>
          <w:b w:val="0"/>
          <w:sz w:val="24"/>
          <w:szCs w:val="24"/>
        </w:rPr>
        <w:t>.1. Відшкодувати витрати, здійсненні на підготовку лоту до проведення земельних торгів.</w:t>
      </w:r>
    </w:p>
    <w:p w:rsidR="00D720E6" w:rsidRPr="005A5B31" w:rsidRDefault="00D720E6" w:rsidP="00D720E6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</w:t>
      </w:r>
      <w:r w:rsidRPr="005A5B31">
        <w:rPr>
          <w:b w:val="0"/>
          <w:sz w:val="24"/>
          <w:szCs w:val="24"/>
        </w:rPr>
        <w:t>.2. Відшкодувати Виконавцю торгів витрати, пов’язані із організацією та проведенням земельних торгів (аукціону) відповідно до вимог чинного законодавства України.</w:t>
      </w:r>
    </w:p>
    <w:p w:rsidR="00D720E6" w:rsidRPr="005A5B31" w:rsidRDefault="00D720E6" w:rsidP="00D720E6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</w:t>
      </w:r>
      <w:r w:rsidRPr="005A5B31">
        <w:rPr>
          <w:b w:val="0"/>
          <w:sz w:val="24"/>
          <w:szCs w:val="24"/>
        </w:rPr>
        <w:t>.3.Відшкодування витрат на організацію і проведення торгів здійснюється Учасником, що став Переможцем торгів на підставі окремого договору між Виконавцем торгів та Учасником.</w:t>
      </w:r>
    </w:p>
    <w:p w:rsidR="00D720E6" w:rsidRPr="005A5B31" w:rsidRDefault="00D720E6" w:rsidP="00D720E6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</w:t>
      </w:r>
      <w:r w:rsidRPr="005A5B31">
        <w:rPr>
          <w:b w:val="0"/>
          <w:sz w:val="24"/>
          <w:szCs w:val="24"/>
        </w:rPr>
        <w:t>.4. Приступити до освоєння земельної ділянки після укладення договору оренди землі.</w:t>
      </w:r>
    </w:p>
    <w:p w:rsidR="00D720E6" w:rsidRPr="005A5B31" w:rsidRDefault="00D720E6" w:rsidP="00D720E6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9.5.</w:t>
      </w:r>
      <w:r w:rsidRPr="005A5B31">
        <w:rPr>
          <w:b w:val="0"/>
          <w:sz w:val="24"/>
          <w:szCs w:val="24"/>
        </w:rPr>
        <w:t>Забезпечити безперешкодний та цілодобовий доступ до існуючих мереж на території земельної ділянки інженерних мереж для їх ремонту та обслуговування, дотримуватись правил використання земель в охоронній зоні відповідно до вимог інженерних служб.</w:t>
      </w:r>
    </w:p>
    <w:p w:rsidR="00D720E6" w:rsidRPr="005A5B31" w:rsidRDefault="00D720E6" w:rsidP="00D720E6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9.6.</w:t>
      </w:r>
      <w:r w:rsidRPr="005A5B31">
        <w:rPr>
          <w:b w:val="0"/>
          <w:sz w:val="24"/>
          <w:szCs w:val="24"/>
        </w:rPr>
        <w:t>Використовувати земельну ділянку за цільовим призначенням.</w:t>
      </w:r>
    </w:p>
    <w:p w:rsidR="00D720E6" w:rsidRPr="005A5B31" w:rsidRDefault="00D720E6" w:rsidP="00D720E6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</w:t>
      </w:r>
      <w:r w:rsidRPr="005A5B31">
        <w:rPr>
          <w:b w:val="0"/>
          <w:sz w:val="24"/>
          <w:szCs w:val="24"/>
        </w:rPr>
        <w:t>.7. Виконувати обов’язки землекористувача земельної ділянки згідно з вимогами ст.96 Земельного кодексу України</w:t>
      </w:r>
    </w:p>
    <w:p w:rsidR="00D720E6" w:rsidRDefault="00D720E6" w:rsidP="00D720E6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 xml:space="preserve">10. </w:t>
      </w:r>
      <w:r>
        <w:rPr>
          <w:b w:val="0"/>
          <w:sz w:val="24"/>
          <w:szCs w:val="24"/>
        </w:rPr>
        <w:t>Переможець земельних торгів у формі аукціону відшкодовує втрати сільськогосподарського виробництва, що становлять 67 192,00 грн (шістдесят сім тисяч сто дев’яносто дві гривні 00 коп.), спричинені вилученням сільськогосподарських угідь, відповідно до вимог чинного законодавства.</w:t>
      </w:r>
    </w:p>
    <w:p w:rsidR="00D720E6" w:rsidRDefault="00D720E6" w:rsidP="00D720E6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 xml:space="preserve">11. </w:t>
      </w:r>
      <w:r w:rsidRPr="005A5B31">
        <w:rPr>
          <w:b w:val="0"/>
          <w:sz w:val="24"/>
          <w:szCs w:val="24"/>
          <w:lang w:eastAsia="uk-UA"/>
        </w:rPr>
        <w:t xml:space="preserve">Уповноважити сільського голову </w:t>
      </w:r>
      <w:r w:rsidRPr="005A5B31">
        <w:rPr>
          <w:b w:val="0"/>
          <w:sz w:val="24"/>
          <w:szCs w:val="24"/>
        </w:rPr>
        <w:t>підписати протокол земельних торгів,</w:t>
      </w:r>
      <w:r w:rsidRPr="005A5B31">
        <w:rPr>
          <w:b w:val="0"/>
          <w:sz w:val="24"/>
          <w:szCs w:val="24"/>
          <w:lang w:eastAsia="uk-UA"/>
        </w:rPr>
        <w:t xml:space="preserve"> укласти договір оренди землі  із Переможцем  за результатами земельних торгів</w:t>
      </w:r>
      <w:r w:rsidRPr="005A5B31">
        <w:rPr>
          <w:b w:val="0"/>
          <w:sz w:val="24"/>
          <w:szCs w:val="24"/>
        </w:rPr>
        <w:t xml:space="preserve"> та інші документи з питань проведення земельних торгів</w:t>
      </w:r>
      <w:r w:rsidRPr="005A5B31">
        <w:rPr>
          <w:b w:val="0"/>
          <w:sz w:val="24"/>
          <w:szCs w:val="24"/>
          <w:lang w:eastAsia="uk-UA"/>
        </w:rPr>
        <w:t>.</w:t>
      </w:r>
    </w:p>
    <w:p w:rsidR="00D720E6" w:rsidRPr="00E356C0" w:rsidRDefault="00D720E6" w:rsidP="00D720E6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 xml:space="preserve">12. </w:t>
      </w:r>
      <w:r w:rsidRPr="00E356C0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E356C0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E356C0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D720E6" w:rsidRPr="005A5B31" w:rsidRDefault="00D720E6" w:rsidP="00D720E6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D720E6" w:rsidRPr="005A5B31" w:rsidRDefault="00D720E6" w:rsidP="00D720E6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D720E6" w:rsidRDefault="00D720E6" w:rsidP="00D720E6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Сільський голова                                                  </w:t>
      </w:r>
      <w:proofErr w:type="spellStart"/>
      <w:r w:rsidRPr="005A5B31">
        <w:rPr>
          <w:b w:val="0"/>
          <w:sz w:val="24"/>
          <w:szCs w:val="24"/>
        </w:rPr>
        <w:t>Сеньковський</w:t>
      </w:r>
      <w:proofErr w:type="spellEnd"/>
      <w:r w:rsidRPr="005A5B31">
        <w:rPr>
          <w:b w:val="0"/>
          <w:sz w:val="24"/>
          <w:szCs w:val="24"/>
        </w:rPr>
        <w:t xml:space="preserve"> В.В.</w:t>
      </w:r>
    </w:p>
    <w:p w:rsidR="00D720E6" w:rsidRDefault="00D720E6" w:rsidP="00D720E6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4"/>
        </w:rPr>
      </w:pPr>
    </w:p>
    <w:p w:rsidR="00C1419F" w:rsidRPr="00D720E6" w:rsidRDefault="00C1419F" w:rsidP="00D720E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bCs w:val="0"/>
          <w:sz w:val="26"/>
          <w:szCs w:val="26"/>
        </w:rPr>
      </w:pPr>
    </w:p>
    <w:sectPr w:rsidR="00C1419F" w:rsidRPr="00D720E6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83178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C0585"/>
    <w:rsid w:val="001C3555"/>
    <w:rsid w:val="001D11C8"/>
    <w:rsid w:val="001D15AC"/>
    <w:rsid w:val="001D4B4B"/>
    <w:rsid w:val="001E08A6"/>
    <w:rsid w:val="001E316E"/>
    <w:rsid w:val="001E3378"/>
    <w:rsid w:val="002009BA"/>
    <w:rsid w:val="00206B43"/>
    <w:rsid w:val="00250433"/>
    <w:rsid w:val="002668F4"/>
    <w:rsid w:val="00275F47"/>
    <w:rsid w:val="002A0B0F"/>
    <w:rsid w:val="002B32E0"/>
    <w:rsid w:val="002B43EB"/>
    <w:rsid w:val="002C7185"/>
    <w:rsid w:val="002E2654"/>
    <w:rsid w:val="002F6690"/>
    <w:rsid w:val="00306D2E"/>
    <w:rsid w:val="003511B5"/>
    <w:rsid w:val="00360359"/>
    <w:rsid w:val="003629A7"/>
    <w:rsid w:val="00383F67"/>
    <w:rsid w:val="00384EB9"/>
    <w:rsid w:val="0039208C"/>
    <w:rsid w:val="003B1D5D"/>
    <w:rsid w:val="003C341E"/>
    <w:rsid w:val="003C3B0B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A6295"/>
    <w:rsid w:val="004B4C89"/>
    <w:rsid w:val="004D3CD7"/>
    <w:rsid w:val="004D4195"/>
    <w:rsid w:val="004D7B13"/>
    <w:rsid w:val="004E05EB"/>
    <w:rsid w:val="004E690E"/>
    <w:rsid w:val="0050290D"/>
    <w:rsid w:val="005232E3"/>
    <w:rsid w:val="005308E0"/>
    <w:rsid w:val="005338BB"/>
    <w:rsid w:val="00590284"/>
    <w:rsid w:val="00590DEC"/>
    <w:rsid w:val="0059159A"/>
    <w:rsid w:val="005A0744"/>
    <w:rsid w:val="005B2B26"/>
    <w:rsid w:val="005B2CB4"/>
    <w:rsid w:val="005C1F88"/>
    <w:rsid w:val="005C4681"/>
    <w:rsid w:val="005D2028"/>
    <w:rsid w:val="005F3B1B"/>
    <w:rsid w:val="00602875"/>
    <w:rsid w:val="00617A68"/>
    <w:rsid w:val="00637025"/>
    <w:rsid w:val="00643EA8"/>
    <w:rsid w:val="00660B1A"/>
    <w:rsid w:val="006633E2"/>
    <w:rsid w:val="0068502D"/>
    <w:rsid w:val="006A644A"/>
    <w:rsid w:val="006A762D"/>
    <w:rsid w:val="006C15FC"/>
    <w:rsid w:val="006C1B7C"/>
    <w:rsid w:val="006C3E7E"/>
    <w:rsid w:val="006D0F3E"/>
    <w:rsid w:val="006D3522"/>
    <w:rsid w:val="006F6E6B"/>
    <w:rsid w:val="00716BE8"/>
    <w:rsid w:val="00730B3E"/>
    <w:rsid w:val="007423C6"/>
    <w:rsid w:val="00743B4F"/>
    <w:rsid w:val="00750BC7"/>
    <w:rsid w:val="00754A88"/>
    <w:rsid w:val="00766C3F"/>
    <w:rsid w:val="007862CF"/>
    <w:rsid w:val="00790C46"/>
    <w:rsid w:val="0079341D"/>
    <w:rsid w:val="007E18E4"/>
    <w:rsid w:val="007E257F"/>
    <w:rsid w:val="007F3CC0"/>
    <w:rsid w:val="00804B95"/>
    <w:rsid w:val="008105D7"/>
    <w:rsid w:val="0082005E"/>
    <w:rsid w:val="008323AC"/>
    <w:rsid w:val="00837085"/>
    <w:rsid w:val="00841323"/>
    <w:rsid w:val="00845787"/>
    <w:rsid w:val="00851076"/>
    <w:rsid w:val="00884B60"/>
    <w:rsid w:val="00894F03"/>
    <w:rsid w:val="008B252E"/>
    <w:rsid w:val="008C14DF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7647"/>
    <w:rsid w:val="009F4282"/>
    <w:rsid w:val="00A01707"/>
    <w:rsid w:val="00A304E8"/>
    <w:rsid w:val="00A406E8"/>
    <w:rsid w:val="00A4253A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D27B5"/>
    <w:rsid w:val="00BE3E14"/>
    <w:rsid w:val="00BF0F8A"/>
    <w:rsid w:val="00C06604"/>
    <w:rsid w:val="00C1419F"/>
    <w:rsid w:val="00C16B45"/>
    <w:rsid w:val="00C22DA8"/>
    <w:rsid w:val="00C260EC"/>
    <w:rsid w:val="00C3133A"/>
    <w:rsid w:val="00C36F21"/>
    <w:rsid w:val="00C40617"/>
    <w:rsid w:val="00C445EE"/>
    <w:rsid w:val="00C56E2B"/>
    <w:rsid w:val="00C65898"/>
    <w:rsid w:val="00C81957"/>
    <w:rsid w:val="00C8249E"/>
    <w:rsid w:val="00C84E2E"/>
    <w:rsid w:val="00C87241"/>
    <w:rsid w:val="00C875D7"/>
    <w:rsid w:val="00C92496"/>
    <w:rsid w:val="00CA6568"/>
    <w:rsid w:val="00CC686F"/>
    <w:rsid w:val="00CE5DCF"/>
    <w:rsid w:val="00CF79FD"/>
    <w:rsid w:val="00D058AE"/>
    <w:rsid w:val="00D05F3A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20E6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47773"/>
    <w:rsid w:val="00E5410F"/>
    <w:rsid w:val="00E60EC6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248B"/>
    <w:rsid w:val="00F665FE"/>
    <w:rsid w:val="00F76AE0"/>
    <w:rsid w:val="00F7726A"/>
    <w:rsid w:val="00F911F0"/>
    <w:rsid w:val="00FB668C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83CA7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1FBEEB-EE59-499B-A7EC-1FBC3FE2B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2296</TotalTime>
  <Pages>2</Pages>
  <Words>3058</Words>
  <Characters>1744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129</cp:revision>
  <cp:lastPrinted>2020-09-24T08:27:00Z</cp:lastPrinted>
  <dcterms:created xsi:type="dcterms:W3CDTF">2020-07-28T13:18:00Z</dcterms:created>
  <dcterms:modified xsi:type="dcterms:W3CDTF">2021-10-26T07:20:00Z</dcterms:modified>
</cp:coreProperties>
</file>