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BA1" w:rsidRPr="004B1567" w:rsidRDefault="00E35BA1" w:rsidP="00E35BA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7217C8F2" wp14:editId="1584F0B1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BA1" w:rsidRPr="004B1567" w:rsidRDefault="00E35BA1" w:rsidP="00E35BA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E35BA1" w:rsidRPr="004B1567" w:rsidRDefault="00E35BA1" w:rsidP="00E35BA1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E35BA1" w:rsidRPr="004B1567" w:rsidRDefault="00E35BA1" w:rsidP="00E35BA1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E35BA1" w:rsidRPr="003C6598" w:rsidRDefault="00E35BA1" w:rsidP="00E35BA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E35BA1" w:rsidRPr="003C6598" w:rsidRDefault="00E35BA1" w:rsidP="00E35BA1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24</w:t>
      </w:r>
    </w:p>
    <w:p w:rsidR="00E35BA1" w:rsidRDefault="00E35BA1" w:rsidP="00E35BA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3C6598">
        <w:rPr>
          <w:b w:val="0"/>
          <w:szCs w:val="26"/>
        </w:rPr>
        <w:t>від 30.07.2020 року</w:t>
      </w:r>
    </w:p>
    <w:p w:rsidR="00E35BA1" w:rsidRDefault="00E35BA1" w:rsidP="00E35BA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проекту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відведення </w:t>
      </w:r>
    </w:p>
    <w:p w:rsidR="00E35BA1" w:rsidRDefault="00E35BA1" w:rsidP="00E35BA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для розміщення, будівництва та обслуговування </w:t>
      </w:r>
    </w:p>
    <w:p w:rsidR="00E35BA1" w:rsidRDefault="00E35BA1" w:rsidP="00E35BA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будівель і споруд об’єктів передачі електричної та теплової енергії </w:t>
      </w:r>
    </w:p>
    <w:p w:rsidR="00E35BA1" w:rsidRPr="00A92125" w:rsidRDefault="00E35BA1" w:rsidP="00E35BA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 в с.Малехів</w:t>
      </w:r>
    </w:p>
    <w:bookmarkEnd w:id="0"/>
    <w:p w:rsidR="00E35BA1" w:rsidRPr="00A92125" w:rsidRDefault="00E35BA1" w:rsidP="00E35BA1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E35BA1" w:rsidRPr="00A92125" w:rsidRDefault="00E35BA1" w:rsidP="00E35BA1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 xml:space="preserve">для розміщення, будівництва та обслуговування будівель і споруд об’єктів передачі електричної та теплової енергії, </w:t>
      </w:r>
      <w:r w:rsidRPr="00A92125">
        <w:rPr>
          <w:b w:val="0"/>
        </w:rPr>
        <w:t>ка</w:t>
      </w:r>
      <w:r>
        <w:rPr>
          <w:b w:val="0"/>
        </w:rPr>
        <w:t>дастровий номер 4622785700:04:001:0031</w:t>
      </w:r>
      <w:r w:rsidRPr="00A92125">
        <w:rPr>
          <w:b w:val="0"/>
        </w:rPr>
        <w:t xml:space="preserve"> </w:t>
      </w:r>
      <w:r>
        <w:rPr>
          <w:b w:val="0"/>
        </w:rPr>
        <w:t>площею 0,0075</w:t>
      </w:r>
      <w:r w:rsidRPr="00A92125">
        <w:rPr>
          <w:b w:val="0"/>
        </w:rPr>
        <w:t xml:space="preserve"> г</w:t>
      </w:r>
      <w:r>
        <w:rPr>
          <w:b w:val="0"/>
        </w:rPr>
        <w:t>а по вул.</w:t>
      </w:r>
      <w:r w:rsidRPr="00CB3240">
        <w:rPr>
          <w:b w:val="0"/>
        </w:rPr>
        <w:t xml:space="preserve"> </w:t>
      </w:r>
      <w:r>
        <w:rPr>
          <w:b w:val="0"/>
        </w:rPr>
        <w:t>Жовківська</w:t>
      </w:r>
      <w:r w:rsidRPr="00A92125">
        <w:rPr>
          <w:b w:val="0"/>
        </w:rPr>
        <w:t xml:space="preserve"> 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E35BA1" w:rsidRPr="00A92125" w:rsidRDefault="00E35BA1" w:rsidP="00E35BA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E35BA1" w:rsidRPr="00065CD1" w:rsidRDefault="00E35BA1" w:rsidP="00E35BA1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4622785700:04:001:0031</w:t>
      </w:r>
      <w:r w:rsidRPr="00065CD1">
        <w:rPr>
          <w:b w:val="0"/>
        </w:rPr>
        <w:t xml:space="preserve"> </w:t>
      </w:r>
      <w:r>
        <w:rPr>
          <w:b w:val="0"/>
        </w:rPr>
        <w:t xml:space="preserve">для розміщення, будівництва та обслуговування будівель і споруд об’єктів передачі електричної та теплової енергії (для обслуговування КТП) </w:t>
      </w:r>
      <w:r w:rsidRPr="00065CD1">
        <w:rPr>
          <w:b w:val="0"/>
        </w:rPr>
        <w:t xml:space="preserve">площею </w:t>
      </w:r>
      <w:r>
        <w:rPr>
          <w:b w:val="0"/>
        </w:rPr>
        <w:t>0,0075</w:t>
      </w:r>
      <w:r w:rsidRPr="00065CD1">
        <w:rPr>
          <w:b w:val="0"/>
        </w:rPr>
        <w:t xml:space="preserve"> га </w:t>
      </w:r>
      <w:r>
        <w:rPr>
          <w:b w:val="0"/>
        </w:rPr>
        <w:t>по вул.</w:t>
      </w:r>
      <w:r w:rsidRPr="00CB3240">
        <w:rPr>
          <w:b w:val="0"/>
        </w:rPr>
        <w:t xml:space="preserve"> </w:t>
      </w:r>
      <w:r>
        <w:rPr>
          <w:b w:val="0"/>
        </w:rPr>
        <w:t>Жовківська</w:t>
      </w:r>
      <w:r w:rsidRPr="00065CD1">
        <w:rPr>
          <w:b w:val="0"/>
        </w:rPr>
        <w:t xml:space="preserve"> в с.Малехів Жовківського району Львівської області.  </w:t>
      </w:r>
    </w:p>
    <w:p w:rsidR="00E35BA1" w:rsidRDefault="00E35BA1" w:rsidP="00E35BA1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065CD1">
        <w:rPr>
          <w:b w:val="0"/>
        </w:rPr>
        <w:t xml:space="preserve"> кадастровий номер </w:t>
      </w:r>
      <w:r>
        <w:rPr>
          <w:b w:val="0"/>
        </w:rPr>
        <w:t>4622785700:04:001:0031</w:t>
      </w:r>
      <w:r w:rsidRPr="00065CD1">
        <w:rPr>
          <w:b w:val="0"/>
          <w:szCs w:val="26"/>
        </w:rPr>
        <w:t xml:space="preserve"> </w:t>
      </w:r>
      <w:r>
        <w:rPr>
          <w:b w:val="0"/>
        </w:rPr>
        <w:t>для розміщення, будівництва та обслуговування будівель і споруд об’єктів передачі електричної та теплової енергії (для обслуговування КТП)</w:t>
      </w:r>
      <w:r w:rsidRPr="00065CD1">
        <w:rPr>
          <w:b w:val="0"/>
        </w:rPr>
        <w:t xml:space="preserve"> площею </w:t>
      </w:r>
      <w:r>
        <w:rPr>
          <w:b w:val="0"/>
        </w:rPr>
        <w:t>0,0075</w:t>
      </w:r>
      <w:r w:rsidRPr="00065CD1">
        <w:rPr>
          <w:b w:val="0"/>
        </w:rPr>
        <w:t xml:space="preserve"> га </w:t>
      </w:r>
      <w:r>
        <w:rPr>
          <w:b w:val="0"/>
        </w:rPr>
        <w:t>по вул.</w:t>
      </w:r>
      <w:r w:rsidRPr="00680FA4">
        <w:rPr>
          <w:b w:val="0"/>
        </w:rPr>
        <w:t xml:space="preserve"> </w:t>
      </w:r>
      <w:r>
        <w:rPr>
          <w:b w:val="0"/>
        </w:rPr>
        <w:t>Жовківська</w:t>
      </w:r>
    </w:p>
    <w:p w:rsidR="00E35BA1" w:rsidRPr="00065CD1" w:rsidRDefault="00E35BA1" w:rsidP="00E35BA1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 xml:space="preserve"> в с.Малехів Жовківського району Львівської області. </w:t>
      </w:r>
    </w:p>
    <w:p w:rsidR="00E35BA1" w:rsidRPr="00065CD1" w:rsidRDefault="00E35BA1" w:rsidP="00E35BA1">
      <w:pPr>
        <w:pStyle w:val="a5"/>
        <w:widowControl/>
        <w:numPr>
          <w:ilvl w:val="0"/>
          <w:numId w:val="2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831F3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065CD1">
        <w:rPr>
          <w:b w:val="0"/>
        </w:rPr>
        <w:t xml:space="preserve"> та екології Малехівської сільської ради.</w:t>
      </w:r>
    </w:p>
    <w:p w:rsidR="00E35BA1" w:rsidRPr="00A92125" w:rsidRDefault="00E35BA1" w:rsidP="00E35BA1">
      <w:pPr>
        <w:spacing w:before="0" w:line="240" w:lineRule="auto"/>
        <w:ind w:left="0" w:right="-1"/>
        <w:jc w:val="both"/>
        <w:rPr>
          <w:b w:val="0"/>
        </w:rPr>
      </w:pPr>
    </w:p>
    <w:p w:rsidR="00E35BA1" w:rsidRDefault="00E35BA1" w:rsidP="00E35BA1">
      <w:pPr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C1419F" w:rsidRPr="00E35BA1" w:rsidRDefault="00C1419F" w:rsidP="00E35BA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C1419F" w:rsidRPr="00E35BA1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2C8BE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86590-12E0-462B-97AB-53A840463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2297</TotalTime>
  <Pages>1</Pages>
  <Words>1184</Words>
  <Characters>676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2020-09-24T08:27:00Z</cp:lastPrinted>
  <dcterms:created xsi:type="dcterms:W3CDTF">2020-07-28T13:18:00Z</dcterms:created>
  <dcterms:modified xsi:type="dcterms:W3CDTF">2021-10-26T07:55:00Z</dcterms:modified>
</cp:coreProperties>
</file>