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36B" w:rsidRPr="005C1F88" w:rsidRDefault="00F3136B" w:rsidP="00F3136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noProof/>
          <w:szCs w:val="26"/>
          <w:lang w:eastAsia="uk-UA"/>
        </w:rPr>
        <w:drawing>
          <wp:inline distT="0" distB="0" distL="0" distR="0" wp14:anchorId="02106C5F" wp14:editId="4B1A2565">
            <wp:extent cx="447675" cy="571500"/>
            <wp:effectExtent l="19050" t="0" r="9525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36B" w:rsidRPr="005C1F88" w:rsidRDefault="00F3136B" w:rsidP="00F3136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5C1F88">
        <w:rPr>
          <w:b w:val="0"/>
          <w:szCs w:val="26"/>
        </w:rPr>
        <w:t>У К Р А Ї Н А</w:t>
      </w:r>
    </w:p>
    <w:p w:rsidR="00F3136B" w:rsidRPr="005C1F88" w:rsidRDefault="00F3136B" w:rsidP="00F3136B">
      <w:pPr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МАЛЕХІВСЬКА СІЛЬСЬКА РАДА</w:t>
      </w:r>
    </w:p>
    <w:p w:rsidR="00F3136B" w:rsidRPr="005C1F88" w:rsidRDefault="00F3136B" w:rsidP="00F3136B">
      <w:pPr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ЖОВКІВСЬКОГО РАЙОНУ ЛЬВІВСЬКОЇ ОБЛАСТІ</w:t>
      </w:r>
    </w:p>
    <w:p w:rsidR="00F3136B" w:rsidRPr="005C1F88" w:rsidRDefault="00F3136B" w:rsidP="00F3136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  <w:lang w:val="en-US"/>
        </w:rPr>
        <w:t>L</w:t>
      </w:r>
      <w:r w:rsidRPr="005C1F88">
        <w:rPr>
          <w:b w:val="0"/>
          <w:szCs w:val="26"/>
        </w:rPr>
        <w:t xml:space="preserve">І </w:t>
      </w:r>
      <w:r w:rsidRPr="005C1F88">
        <w:rPr>
          <w:b w:val="0"/>
          <w:bCs w:val="0"/>
          <w:szCs w:val="26"/>
        </w:rPr>
        <w:t>сесія сьомого демократичного скликання</w:t>
      </w:r>
    </w:p>
    <w:p w:rsidR="00F3136B" w:rsidRPr="005C1F88" w:rsidRDefault="00F3136B" w:rsidP="00F3136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РІШЕН</w:t>
      </w:r>
      <w:r>
        <w:rPr>
          <w:b w:val="0"/>
          <w:szCs w:val="26"/>
        </w:rPr>
        <w:t>НЯ № 46</w:t>
      </w:r>
    </w:p>
    <w:p w:rsidR="00F3136B" w:rsidRDefault="00F3136B" w:rsidP="00F3136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від 30.07.2020 року</w:t>
      </w:r>
    </w:p>
    <w:p w:rsidR="00F3136B" w:rsidRPr="008B252E" w:rsidRDefault="00F3136B" w:rsidP="00F3136B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 w:rsidRPr="008B252E">
        <w:rPr>
          <w:b w:val="0"/>
        </w:rPr>
        <w:t xml:space="preserve">Про затвердження технічної документації щодо встановлення </w:t>
      </w:r>
    </w:p>
    <w:p w:rsidR="00F3136B" w:rsidRPr="008B252E" w:rsidRDefault="00F3136B" w:rsidP="00F3136B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8B252E">
        <w:rPr>
          <w:b w:val="0"/>
        </w:rPr>
        <w:t>(відновлення) меж земельної ділянки в натурі (на місцевості)</w:t>
      </w:r>
    </w:p>
    <w:p w:rsidR="00F3136B" w:rsidRPr="008B252E" w:rsidRDefault="00F3136B" w:rsidP="00F3136B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rFonts w:ascii="Arial" w:hAnsi="Arial" w:cs="Arial"/>
          <w:color w:val="333333"/>
          <w:shd w:val="clear" w:color="auto" w:fill="FFFFFF"/>
        </w:rPr>
      </w:pPr>
      <w:r w:rsidRPr="008B252E">
        <w:rPr>
          <w:b w:val="0"/>
        </w:rPr>
        <w:t>по вул.</w:t>
      </w:r>
      <w:r>
        <w:rPr>
          <w:b w:val="0"/>
        </w:rPr>
        <w:t>Шевченка,54</w:t>
      </w:r>
      <w:r w:rsidRPr="008B252E">
        <w:rPr>
          <w:b w:val="0"/>
        </w:rPr>
        <w:t xml:space="preserve"> в с.Малехів </w:t>
      </w:r>
      <w:proofErr w:type="spellStart"/>
      <w:r w:rsidRPr="008B252E">
        <w:rPr>
          <w:b w:val="0"/>
        </w:rPr>
        <w:t>гр.</w:t>
      </w:r>
      <w:r>
        <w:rPr>
          <w:b w:val="0"/>
        </w:rPr>
        <w:t>Шкапяк</w:t>
      </w:r>
      <w:proofErr w:type="spellEnd"/>
      <w:r w:rsidRPr="008B252E">
        <w:rPr>
          <w:b w:val="0"/>
        </w:rPr>
        <w:t xml:space="preserve"> </w:t>
      </w:r>
      <w:r>
        <w:rPr>
          <w:b w:val="0"/>
        </w:rPr>
        <w:t>І.В</w:t>
      </w:r>
      <w:r>
        <w:rPr>
          <w:b w:val="0"/>
        </w:rPr>
        <w:t>.</w:t>
      </w:r>
    </w:p>
    <w:bookmarkEnd w:id="0"/>
    <w:p w:rsidR="00F3136B" w:rsidRDefault="00F3136B" w:rsidP="00F3136B">
      <w:pPr>
        <w:widowControl/>
        <w:autoSpaceDE/>
        <w:autoSpaceDN/>
        <w:adjustRightInd/>
        <w:spacing w:before="0" w:line="240" w:lineRule="auto"/>
        <w:ind w:left="0" w:right="0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F3136B" w:rsidRPr="00A92125" w:rsidRDefault="00F3136B" w:rsidP="00F3136B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Шкапяк</w:t>
      </w:r>
      <w:proofErr w:type="spellEnd"/>
      <w:r>
        <w:rPr>
          <w:b w:val="0"/>
        </w:rPr>
        <w:t xml:space="preserve"> Ірини Володимирівни від 29.07.2020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4622785700:01:004:0242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0,0618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Шевченка, 54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Витяг з Державного реєстру речових прав на нерухоме майно про реєстрацію права власності від 15.08.2016 року, за реєстраційним номером об’єкта нерухомого майна: 1004677746227,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F3136B" w:rsidRPr="00A92125" w:rsidRDefault="00F3136B" w:rsidP="00F3136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F3136B" w:rsidRPr="00DD3DBA" w:rsidRDefault="00F3136B" w:rsidP="00F3136B">
      <w:pPr>
        <w:pStyle w:val="a5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Шкапяк</w:t>
      </w:r>
      <w:proofErr w:type="spellEnd"/>
      <w:r>
        <w:rPr>
          <w:b w:val="0"/>
        </w:rPr>
        <w:t xml:space="preserve"> Ірині Володимирівні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4622785700:01:004:0242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0,0618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Шевченка, 54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F3136B" w:rsidRPr="00DD3DBA" w:rsidRDefault="00F3136B" w:rsidP="00F3136B">
      <w:pPr>
        <w:pStyle w:val="a5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Шкапяк</w:t>
      </w:r>
      <w:proofErr w:type="spellEnd"/>
      <w:r>
        <w:rPr>
          <w:b w:val="0"/>
        </w:rPr>
        <w:t xml:space="preserve"> Ірині Володимирівні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4622785700:01:004:0242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0,0618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Шевченка, 54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F3136B" w:rsidRPr="00C03E81" w:rsidRDefault="00F3136B" w:rsidP="00F3136B">
      <w:pPr>
        <w:pStyle w:val="a5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F3136B" w:rsidRDefault="00F3136B" w:rsidP="00F3136B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C1419F" w:rsidRPr="00F3136B" w:rsidRDefault="00F3136B" w:rsidP="00F3136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sectPr w:rsidR="00C1419F" w:rsidRPr="00F3136B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E4863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569B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A409A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136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0D8B3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77686-F7FC-4C32-8371-85ECB737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2335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156</cp:revision>
  <cp:lastPrinted>2020-09-24T08:27:00Z</cp:lastPrinted>
  <dcterms:created xsi:type="dcterms:W3CDTF">2020-07-28T13:18:00Z</dcterms:created>
  <dcterms:modified xsi:type="dcterms:W3CDTF">2021-10-26T11:25:00Z</dcterms:modified>
</cp:coreProperties>
</file>